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0D2B4" w14:textId="3BACCD79" w:rsidR="00B846DE" w:rsidRPr="00B846DE" w:rsidRDefault="00B846DE" w:rsidP="003F432C">
      <w:pPr>
        <w:pStyle w:val="prastasiniatinklio"/>
        <w:spacing w:before="0" w:beforeAutospacing="0" w:after="0"/>
        <w:ind w:right="-567"/>
        <w:jc w:val="center"/>
        <w:rPr>
          <w:rFonts w:ascii="Impact" w:hAnsi="Impact"/>
          <w:color w:val="222A35" w:themeColor="text2" w:themeShade="80"/>
          <w:sz w:val="8"/>
          <w:szCs w:val="8"/>
          <w:lang w:val="lt-LT"/>
        </w:rPr>
      </w:pPr>
      <w:bookmarkStart w:id="0" w:name="_Hlk107324795"/>
    </w:p>
    <w:p w14:paraId="5A4114C2" w14:textId="25A868E9" w:rsidR="00814C60" w:rsidRPr="00F423FE" w:rsidRDefault="00E93034" w:rsidP="003F432C">
      <w:pPr>
        <w:pStyle w:val="prastasiniatinklio"/>
        <w:spacing w:before="0" w:beforeAutospacing="0" w:after="0"/>
        <w:ind w:right="-567"/>
        <w:jc w:val="center"/>
        <w:rPr>
          <w:rFonts w:ascii="Impact" w:hAnsi="Impact"/>
          <w:color w:val="222A35" w:themeColor="text2" w:themeShade="80"/>
          <w:sz w:val="52"/>
          <w:szCs w:val="52"/>
          <w:lang w:val="lt-LT"/>
        </w:rPr>
      </w:pPr>
      <w:r>
        <w:rPr>
          <w:rFonts w:ascii="Impact" w:hAnsi="Impact"/>
          <w:noProof/>
          <w:color w:val="222A35" w:themeColor="text2" w:themeShade="80"/>
          <w:sz w:val="52"/>
          <w:szCs w:val="52"/>
          <w:lang w:val="lt-LT" w:eastAsia="lt-LT"/>
        </w:rPr>
        <w:drawing>
          <wp:anchor distT="0" distB="0" distL="114300" distR="114300" simplePos="0" relativeHeight="251662336" behindDoc="1" locked="0" layoutInCell="1" allowOverlap="1" wp14:anchorId="26DC4F4A" wp14:editId="011847ED">
            <wp:simplePos x="0" y="0"/>
            <wp:positionH relativeFrom="column">
              <wp:posOffset>5471795</wp:posOffset>
            </wp:positionH>
            <wp:positionV relativeFrom="paragraph">
              <wp:posOffset>177800</wp:posOffset>
            </wp:positionV>
            <wp:extent cx="1239520" cy="1206500"/>
            <wp:effectExtent l="0" t="0" r="0" b="0"/>
            <wp:wrapTight wrapText="bothSides">
              <wp:wrapPolygon edited="0">
                <wp:start x="11287" y="682"/>
                <wp:lineTo x="3984" y="1364"/>
                <wp:lineTo x="3984" y="6821"/>
                <wp:lineTo x="664" y="6821"/>
                <wp:lineTo x="996" y="12278"/>
                <wp:lineTo x="4648" y="17735"/>
                <wp:lineTo x="6971" y="20122"/>
                <wp:lineTo x="7303" y="20804"/>
                <wp:lineTo x="9295" y="20804"/>
                <wp:lineTo x="9627" y="20122"/>
                <wp:lineTo x="13279" y="17735"/>
                <wp:lineTo x="13611" y="17735"/>
                <wp:lineTo x="19918" y="12278"/>
                <wp:lineTo x="18590" y="7162"/>
                <wp:lineTo x="18590" y="6480"/>
                <wp:lineTo x="13943" y="682"/>
                <wp:lineTo x="11287" y="682"/>
              </wp:wrapPolygon>
            </wp:wrapTight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06500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20362144" lon="908286" rev="439489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C60" w:rsidRPr="00F423FE">
        <w:rPr>
          <w:rFonts w:ascii="Impact" w:hAnsi="Impact"/>
          <w:color w:val="222A35" w:themeColor="text2" w:themeShade="80"/>
          <w:sz w:val="52"/>
          <w:szCs w:val="52"/>
          <w:lang w:val="lt-LT"/>
        </w:rPr>
        <w:t>LINKUVOS MIESTO ŠVENTĖS 2023</w:t>
      </w:r>
    </w:p>
    <w:p w14:paraId="4C63917F" w14:textId="2D07F756" w:rsidR="00814C60" w:rsidRPr="00F423FE" w:rsidRDefault="00814C60" w:rsidP="003F432C">
      <w:pPr>
        <w:pStyle w:val="prastasiniatinklio"/>
        <w:spacing w:before="0" w:beforeAutospacing="0" w:after="0"/>
        <w:ind w:right="707"/>
        <w:jc w:val="center"/>
        <w:rPr>
          <w:rFonts w:ascii="Impact" w:hAnsi="Impact"/>
          <w:color w:val="222A35" w:themeColor="text2" w:themeShade="80"/>
          <w:sz w:val="52"/>
          <w:szCs w:val="52"/>
          <w:lang w:val="lt-LT"/>
        </w:rPr>
      </w:pPr>
      <w:r w:rsidRPr="00F423FE">
        <w:rPr>
          <w:rFonts w:ascii="Impact" w:hAnsi="Impact"/>
          <w:color w:val="222A35" w:themeColor="text2" w:themeShade="80"/>
          <w:sz w:val="52"/>
          <w:szCs w:val="52"/>
          <w:lang w:val="lt-LT"/>
        </w:rPr>
        <w:t>RENGINIŲ PROGRAMA</w:t>
      </w:r>
      <w:r w:rsidR="00E93034">
        <w:rPr>
          <w:rFonts w:ascii="Impact" w:hAnsi="Impact"/>
          <w:color w:val="222A35" w:themeColor="text2" w:themeShade="80"/>
          <w:sz w:val="52"/>
          <w:szCs w:val="52"/>
          <w:lang w:val="lt-LT"/>
        </w:rPr>
        <w:t xml:space="preserve"> </w:t>
      </w:r>
    </w:p>
    <w:p w14:paraId="495A3E30" w14:textId="3B2A0080" w:rsidR="00814C60" w:rsidRPr="00F423FE" w:rsidRDefault="00814C60" w:rsidP="0042698E">
      <w:pPr>
        <w:pStyle w:val="prastasiniatinklio"/>
        <w:spacing w:before="0" w:beforeAutospacing="0" w:after="0"/>
        <w:ind w:right="707"/>
        <w:jc w:val="both"/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</w:pPr>
    </w:p>
    <w:p w14:paraId="6576D8E5" w14:textId="26EDAB1B" w:rsidR="00814C60" w:rsidRPr="00F423FE" w:rsidRDefault="00814C60" w:rsidP="0042698E">
      <w:pPr>
        <w:pStyle w:val="prastasiniatinklio"/>
        <w:spacing w:before="0" w:beforeAutospacing="0" w:after="0"/>
        <w:ind w:right="707"/>
        <w:jc w:val="both"/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</w:pPr>
    </w:p>
    <w:p w14:paraId="5271E72F" w14:textId="61869E0D" w:rsidR="00B16CC2" w:rsidRPr="00F423FE" w:rsidRDefault="00B16CC2" w:rsidP="0042698E">
      <w:pPr>
        <w:pStyle w:val="prastasiniatinklio"/>
        <w:spacing w:before="0" w:beforeAutospacing="0" w:after="0"/>
        <w:ind w:right="707"/>
        <w:jc w:val="both"/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</w:pPr>
      <w:r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KETVIRTADIENIS  202</w:t>
      </w:r>
      <w:r w:rsidR="00133018"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3-07-13</w:t>
      </w:r>
    </w:p>
    <w:p w14:paraId="50906AEC" w14:textId="77777777" w:rsidR="007C5780" w:rsidRPr="00E93034" w:rsidRDefault="00B16CC2" w:rsidP="007C5780">
      <w:pPr>
        <w:pStyle w:val="prastasiniatinklio"/>
        <w:spacing w:before="0" w:beforeAutospacing="0" w:after="0"/>
        <w:ind w:right="549"/>
        <w:jc w:val="both"/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</w:t>
      </w:r>
      <w:r w:rsidR="0013301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7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.00 VAL.</w:t>
      </w:r>
      <w:r w:rsidRPr="00F423FE">
        <w:rPr>
          <w:rFonts w:ascii="Bahnschrift SemiBold Condensed" w:hAnsi="Bahnschrift SemiBold Condensed"/>
          <w:bCs/>
          <w:color w:val="222A35" w:themeColor="text2" w:themeShade="80"/>
          <w:lang w:val="lt-LT"/>
        </w:rPr>
        <w:t xml:space="preserve"> </w:t>
      </w:r>
      <w:r w:rsidR="00133018"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PERSONALINĖS TAPYBOS PARODOS</w:t>
      </w:r>
    </w:p>
    <w:p w14:paraId="76BECEDC" w14:textId="53020E6E" w:rsidR="00B16CC2" w:rsidRPr="00E93034" w:rsidRDefault="00133018" w:rsidP="007C5780">
      <w:pPr>
        <w:pStyle w:val="prastasiniatinklio"/>
        <w:spacing w:before="0" w:beforeAutospacing="0" w:after="0"/>
        <w:ind w:right="549"/>
        <w:jc w:val="both"/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</w:pPr>
      <w:r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„GYVEN</w:t>
      </w:r>
      <w:r w:rsidR="008473B1"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I</w:t>
      </w:r>
      <w:r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MAS GRAŽUS,</w:t>
      </w:r>
      <w:r w:rsid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 xml:space="preserve"> </w:t>
      </w:r>
      <w:r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JEI TURI SPARNUS“ ATID</w:t>
      </w:r>
      <w:r w:rsid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 xml:space="preserve">ARYMAS. Autorė </w:t>
      </w:r>
      <w:proofErr w:type="spellStart"/>
      <w:r w:rsid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Nadija</w:t>
      </w:r>
      <w:proofErr w:type="spellEnd"/>
      <w:r w:rsid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 xml:space="preserve"> </w:t>
      </w:r>
      <w:proofErr w:type="spellStart"/>
      <w:r w:rsid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Gliebienė</w:t>
      </w:r>
      <w:proofErr w:type="spellEnd"/>
      <w:r w:rsidR="00B16CC2"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 xml:space="preserve"> (Linkuvos</w:t>
      </w:r>
      <w:r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 xml:space="preserve"> miesto biblioteka</w:t>
      </w:r>
      <w:r w:rsidR="00B16CC2" w:rsidRPr="00E93034">
        <w:rPr>
          <w:rFonts w:ascii="Bahnschrift SemiBold Condensed" w:hAnsi="Bahnschrift SemiBold Condensed"/>
          <w:b/>
          <w:bCs/>
          <w:color w:val="222A35" w:themeColor="text2" w:themeShade="80"/>
          <w:lang w:val="lt-LT"/>
        </w:rPr>
        <w:t>).</w:t>
      </w:r>
    </w:p>
    <w:p w14:paraId="1112D77E" w14:textId="3EEEFDF8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</w:pPr>
      <w:bookmarkStart w:id="1" w:name="_Hlk107297904"/>
      <w:r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PENKTADIENIS  202</w:t>
      </w:r>
      <w:r w:rsidR="00330A37"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3</w:t>
      </w:r>
      <w:r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-07-1</w:t>
      </w:r>
      <w:r w:rsidR="00B349CB"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4</w:t>
      </w:r>
    </w:p>
    <w:bookmarkEnd w:id="1"/>
    <w:p w14:paraId="44B8B882" w14:textId="3D58F492" w:rsidR="00B16CC2" w:rsidRPr="00F423FE" w:rsidRDefault="00B16CC2" w:rsidP="001E156C">
      <w:pPr>
        <w:pStyle w:val="prastasiniatinklio"/>
        <w:spacing w:before="0" w:beforeAutospacing="0" w:after="0"/>
        <w:ind w:right="3542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13.30 VAL. ABITURIENTŲ EISENA IŠ LINKUVOS GIMNAZIJOS Į ŠV. MERGELĖS MARIJOS ŠKAPLIERINĖS BAŽNYČIĄ LINKUVOJE</w:t>
      </w:r>
      <w:r w:rsidR="00F53FB3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</w:t>
      </w:r>
      <w:r w:rsidR="001E156C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</w:t>
      </w:r>
      <w:r w:rsidR="00F53FB3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ŠV. MIŠIOS</w:t>
      </w:r>
      <w:r w:rsidR="00B349CB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 ATESTATŲ ĮTEIKIMO CEREMONIJA</w:t>
      </w:r>
      <w:r w:rsidR="006216C1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 MUZIKINĖ DOVANA.</w:t>
      </w:r>
    </w:p>
    <w:p w14:paraId="1AE1C322" w14:textId="79651E09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18.00 VAL. ŠV. MIŠIOS. </w:t>
      </w:r>
    </w:p>
    <w:p w14:paraId="6207B854" w14:textId="0EEF07DF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20.00 VAL. BALTOJI VAKARIENĖ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 KONCERTUOS VAIDAS DZEŽULSKIS IR GRUPĖ „O Va Dabar Bus“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(Linkuvos kultūros centr</w:t>
      </w:r>
      <w:r w:rsidR="001B517D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o kiemelis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).</w:t>
      </w:r>
      <w:r w:rsidR="0007298D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</w:t>
      </w:r>
    </w:p>
    <w:p w14:paraId="5D376B92" w14:textId="5E6B7785" w:rsidR="00B16CC2" w:rsidRPr="00F423FE" w:rsidRDefault="00B16CC2" w:rsidP="001E156C">
      <w:pPr>
        <w:pStyle w:val="prastasiniatinklio"/>
        <w:spacing w:before="0" w:beforeAutospacing="0" w:after="0"/>
        <w:ind w:right="3259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BALTOSIOS VAKARIENĖS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METU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BUS GALIMA APŽIŪRĖTI NUOTRAUKŲ PARODĄ „KUR AUKŠTAS KLEVAS – 20 FESTIVALIO METŲ“ (Linkuvos kultūros centras).</w:t>
      </w:r>
    </w:p>
    <w:p w14:paraId="32269FF3" w14:textId="2B47EDD2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sz w:val="22"/>
          <w:szCs w:val="22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sz w:val="22"/>
          <w:szCs w:val="22"/>
          <w:lang w:val="lt-LT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4DE4FCAD" w14:textId="6759C077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Franklin Gothic Medium" w:hAnsi="Franklin Gothic Medium"/>
          <w:i/>
          <w:iCs/>
          <w:color w:val="222A35" w:themeColor="text2" w:themeShade="80"/>
          <w:sz w:val="22"/>
          <w:szCs w:val="22"/>
          <w:lang w:val="lt-LT"/>
        </w:rPr>
      </w:pPr>
      <w:r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ŠEŠTADIENIS  202</w:t>
      </w:r>
      <w:r w:rsidR="00330A37"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3</w:t>
      </w:r>
      <w:r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-07-1</w:t>
      </w:r>
      <w:r w:rsidR="00F13158"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5</w:t>
      </w:r>
    </w:p>
    <w:p w14:paraId="64BE656B" w14:textId="57B4B75E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9.00–9.30 VAL. SPORTO KOMANDŲ REGISTRACIJA LINKUVOS GIMNAZIJOS STADIONE.</w:t>
      </w:r>
    </w:p>
    <w:p w14:paraId="77459B46" w14:textId="1B0B3DEE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9.00 VAL. TAUTODAILĖS MUGĖS PRADŽIA</w:t>
      </w:r>
    </w:p>
    <w:p w14:paraId="4462D1BA" w14:textId="4656CFB6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9.30 VAL. IŠKILMINGAS SPORTO VARŽYBŲ PRADŽIOS PASKELBIMAS (pakeliama šventinė sporto varžybų vėliava). </w:t>
      </w:r>
    </w:p>
    <w:p w14:paraId="1E14ABCE" w14:textId="0AA6D8F4" w:rsidR="00B16CC2" w:rsidRPr="00F423FE" w:rsidRDefault="007C5780" w:rsidP="001E156C">
      <w:pPr>
        <w:pStyle w:val="prastasiniatinklio"/>
        <w:spacing w:before="0" w:beforeAutospacing="0" w:after="0"/>
        <w:ind w:right="170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noProof/>
          <w:color w:val="222A35" w:themeColor="text2" w:themeShade="80"/>
          <w:lang w:val="lt-LT" w:eastAsia="lt-LT"/>
        </w:rPr>
        <w:drawing>
          <wp:anchor distT="0" distB="0" distL="114300" distR="114300" simplePos="0" relativeHeight="251661312" behindDoc="1" locked="0" layoutInCell="1" allowOverlap="1" wp14:anchorId="549D7310" wp14:editId="07B1F181">
            <wp:simplePos x="0" y="0"/>
            <wp:positionH relativeFrom="column">
              <wp:posOffset>683114</wp:posOffset>
            </wp:positionH>
            <wp:positionV relativeFrom="paragraph">
              <wp:posOffset>465433</wp:posOffset>
            </wp:positionV>
            <wp:extent cx="2515291" cy="1675372"/>
            <wp:effectExtent l="95250" t="190500" r="94615" b="191770"/>
            <wp:wrapNone/>
            <wp:docPr id="143479955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9955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77066">
                      <a:off x="0" y="0"/>
                      <a:ext cx="2515291" cy="1675372"/>
                    </a:xfrm>
                    <a:prstGeom prst="rect">
                      <a:avLst/>
                    </a:prstGeom>
                    <a:effectLst>
                      <a:softEdge rad="254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9.3</w:t>
      </w:r>
      <w:r w:rsidR="001B517D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0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VAL. SPORTO VARŽYBŲ PRADŽIA. 3 X 3 GATVĖS KREPŠINIO VARŽYBOS (AMŽIAUS GRUPĖS: I GR. 20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10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M. GIMĘ IR JAUNESNI BERNIUKAI; II GR. 200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9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M.–200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7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M. GIMĘ IR JAUNESNI BERNIUKAI; III GR. 200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6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M. GIMĘ IR VYRESNI VAIKINAI; IV GR. LINKUVOS SENIŪNIJOS 3 X 3 KREPŠINIO VARŽYBOS – ŽAIDŽIA 200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6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M. GIMĘ IR VYRESNI VAIKINAI IŠ LINKUVOS SENIŪNIJOS).  II GR., III GR. IR IV GR. STARTINIS MOKESTIS KOMANDAI – 10 EURŲ. </w:t>
      </w:r>
    </w:p>
    <w:p w14:paraId="14CD3165" w14:textId="76D21F13" w:rsidR="00E93034" w:rsidRPr="00F423FE" w:rsidRDefault="00B16CC2" w:rsidP="00E93034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PARKO TINKLI</w:t>
      </w:r>
      <w:r w:rsidR="00E93034" w:rsidRPr="00E93034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</w:t>
      </w:r>
      <w:r w:rsidR="00E93034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IS MOKESTIS KOMANDAI – 8 EURAI. </w:t>
      </w:r>
    </w:p>
    <w:p w14:paraId="1A0FD282" w14:textId="1EECA066" w:rsidR="00E93034" w:rsidRPr="00F423FE" w:rsidRDefault="00E93034" w:rsidP="00E93034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10.30 VAL. GIMNAZIJOS 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NIS. STARTIN</w:t>
      </w:r>
    </w:p>
    <w:p w14:paraId="6C0B8271" w14:textId="6605E04C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SPORTO SALĖJE VYRŲ IR MOTERŲ STALO TENISO VARŽYBOS. </w:t>
      </w:r>
    </w:p>
    <w:p w14:paraId="10981241" w14:textId="2EC1ECC1" w:rsidR="00B16CC2" w:rsidRPr="00F423FE" w:rsidRDefault="000212A7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11.00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VAL. LAISVALAIKIO IR SPORTO KLUBAS „VAJETAU“ </w:t>
      </w:r>
      <w:r w:rsidR="00E93034">
        <w:rPr>
          <w:rFonts w:ascii="Bahnschrift SemiBold Condensed" w:hAnsi="Bahnschrift SemiBold Condensed"/>
          <w:b/>
          <w:color w:val="222A35" w:themeColor="text2" w:themeShade="80"/>
          <w:lang w:val="lt-LT"/>
        </w:rPr>
        <w:t>PRISTATO ŠAUDYMĄ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IŠ LANKO (Linkuvos gimnazijos stadionas).</w:t>
      </w:r>
    </w:p>
    <w:p w14:paraId="3500FBFD" w14:textId="36574C3D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11.00 VAL. ŠV. MIŠIOS.</w:t>
      </w:r>
    </w:p>
    <w:p w14:paraId="76C9C0D2" w14:textId="6551B06E" w:rsidR="00330A37" w:rsidRPr="00F423FE" w:rsidRDefault="00330A37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11.00-16.00 VAL. 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LINKUVOS VAIKŲ IR JAUNIMO CENTRAS 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KVIEČIA Į </w:t>
      </w:r>
      <w:proofErr w:type="spellStart"/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iCafe</w:t>
      </w:r>
      <w:proofErr w:type="spellEnd"/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„Šeimų </w:t>
      </w:r>
      <w:proofErr w:type="spellStart"/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dūzgynės</w:t>
      </w:r>
      <w:proofErr w:type="spellEnd"/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“. ŽAIDIMAI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BATUTAI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KAVA (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J. 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Pakalnio g. 1</w:t>
      </w:r>
      <w:r w:rsidR="0005732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A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 Linkuva).</w:t>
      </w:r>
    </w:p>
    <w:p w14:paraId="216FA39F" w14:textId="255D32C4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12.00 VAL. BURBUL</w:t>
      </w:r>
      <w:r w:rsidR="006216C1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AI</w:t>
      </w:r>
      <w:r w:rsidR="000212A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, 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ANIMATORIAI</w:t>
      </w:r>
      <w:r w:rsidR="000212A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(</w:t>
      </w:r>
      <w:r w:rsidR="000212A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Linkuvos miesto aikštė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).</w:t>
      </w:r>
    </w:p>
    <w:p w14:paraId="52E4DD7C" w14:textId="5C4CC043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VŠĮ VAIKŲ IR JAUNIMO KLUBO PRIE PAKRUOJO RAJONO POLICIJOS KOMISARIATO EDUKACIJOS</w:t>
      </w:r>
      <w:r w:rsidR="00E922A8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</w:t>
      </w:r>
      <w:r w:rsidR="000212A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</w:t>
      </w:r>
      <w:r w:rsidR="00E922A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PAKRUOJO RAJONO SAVIVALDYBĖS VISUOMENĖS SVEIKATOS BIURO PRISISTATYMAS</w:t>
      </w:r>
      <w:r w:rsidR="00E922A8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</w:t>
      </w:r>
      <w:r w:rsidR="000212A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(Linkuvos miesto aikštė).</w:t>
      </w:r>
    </w:p>
    <w:p w14:paraId="3111BCE8" w14:textId="2DEE6F5F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13.00 VAL. LINKUVOS GIMNAZIJOS STADIONE TRADICINĖS FUTBOLO RUNGTYNĖS</w:t>
      </w:r>
      <w:r w:rsidR="00F1621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LINKUVA – PAKRUOJIS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</w:t>
      </w:r>
    </w:p>
    <w:p w14:paraId="4FDDFE6A" w14:textId="2BEE1A9E" w:rsidR="0005732F" w:rsidRPr="00F423FE" w:rsidRDefault="000212A7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13.00-</w:t>
      </w:r>
      <w:r w:rsidR="00E922A8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17.00 </w:t>
      </w:r>
      <w:r w:rsidR="00E11656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VAL. ŠOKIŲ KOLEKTYVŲ PASIRODYMAS</w:t>
      </w:r>
      <w:r w:rsidR="00E922A8">
        <w:rPr>
          <w:rFonts w:ascii="Bahnschrift SemiBold Condensed" w:hAnsi="Bahnschrift SemiBold Condensed"/>
          <w:b/>
          <w:color w:val="222A35" w:themeColor="text2" w:themeShade="80"/>
          <w:lang w:val="lt-LT"/>
        </w:rPr>
        <w:t>,</w:t>
      </w:r>
      <w:r w:rsidR="00E11656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</w:t>
      </w:r>
      <w:r w:rsidR="00E922A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VAŠKŲ GRUPĖS „FOR MAN“ PASIRODYMAS </w:t>
      </w:r>
      <w:r w:rsidR="00E11656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(Linkuvos miesto aikštė).</w:t>
      </w:r>
    </w:p>
    <w:p w14:paraId="3FC9236E" w14:textId="49A6628E" w:rsidR="00F13158" w:rsidRPr="00F423FE" w:rsidRDefault="00F13158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17.00 VAL. ŠV. MIŠIOS.   </w:t>
      </w:r>
    </w:p>
    <w:p w14:paraId="1088E87A" w14:textId="68A0D8BC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lastRenderedPageBreak/>
        <w:t>1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8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.00 VAL. „LINKUVA JAZZ 202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3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“ KONCERTAS (Linkuvos kultūros centro kiemelis).</w:t>
      </w:r>
    </w:p>
    <w:p w14:paraId="3441289F" w14:textId="74B17F8B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2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0.30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VAL. SKELBIAMA VAKARO KONCERTO PRADŽIA. ŠVENTĖS DALYVIUS SVEIKINA SVEČIAI.</w:t>
      </w:r>
    </w:p>
    <w:p w14:paraId="42C021D2" w14:textId="65BF5850" w:rsidR="00B16CC2" w:rsidRPr="00F423FE" w:rsidRDefault="00E93034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KONCERTUOS 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STEPONAS JANUŠKA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, </w:t>
      </w:r>
      <w:r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GRUPĖS 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„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KRISTAL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“, „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KARALIAI</w:t>
      </w:r>
      <w:r w:rsidR="00B16CC2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“. KONCERTO PERTRAUKŲ METU PADĖKA RĖMĖJAMS, RENGINĮ VES BIRUTĖ ČERNIKIENĖ. </w:t>
      </w:r>
    </w:p>
    <w:p w14:paraId="6D9A21A6" w14:textId="4345F23B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</w:pPr>
    </w:p>
    <w:p w14:paraId="4D09E214" w14:textId="181A320E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</w:pPr>
      <w:r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SEKMADIENIS  202</w:t>
      </w:r>
      <w:r w:rsidR="00330A37"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3</w:t>
      </w:r>
      <w:r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-07-1</w:t>
      </w:r>
      <w:r w:rsidR="00F13158" w:rsidRPr="00F423FE">
        <w:rPr>
          <w:rFonts w:ascii="Franklin Gothic Medium" w:hAnsi="Franklin Gothic Medium"/>
          <w:b/>
          <w:bCs/>
          <w:i/>
          <w:iCs/>
          <w:color w:val="222A35" w:themeColor="text2" w:themeShade="80"/>
          <w:sz w:val="22"/>
          <w:szCs w:val="22"/>
          <w:u w:val="single"/>
          <w:lang w:val="lt-LT"/>
        </w:rPr>
        <w:t>6</w:t>
      </w:r>
    </w:p>
    <w:p w14:paraId="0F32EE03" w14:textId="7C7D9BA1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8.00 VAL. TAUTODAILĖS MUGĖS PRADŽIA</w:t>
      </w:r>
      <w:r w:rsidR="00F1621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</w:t>
      </w:r>
    </w:p>
    <w:p w14:paraId="2FE1AD47" w14:textId="0C9F62D2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10.00 VAL. ŠV. MIŠIOS.</w:t>
      </w:r>
    </w:p>
    <w:p w14:paraId="7FC13B81" w14:textId="5C144282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12.00 VAL. ŠV. MIŠIOS</w:t>
      </w:r>
      <w:r w:rsidR="00F16217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</w:t>
      </w:r>
    </w:p>
    <w:p w14:paraId="3314C557" w14:textId="0670BE89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1</w:t>
      </w:r>
      <w:r w:rsidR="006216C1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3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.</w:t>
      </w:r>
      <w:r w:rsidR="006216C1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3</w:t>
      </w: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0 VAL. </w:t>
      </w:r>
      <w:r w:rsidR="00E93034">
        <w:rPr>
          <w:rFonts w:ascii="Bahnschrift SemiBold Condensed" w:hAnsi="Bahnschrift SemiBold Condensed"/>
          <w:b/>
          <w:color w:val="222A35" w:themeColor="text2" w:themeShade="80"/>
          <w:lang w:val="lt-LT"/>
        </w:rPr>
        <w:t>CHORO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„VILNIUS“ </w:t>
      </w:r>
      <w:r w:rsidR="00E93034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PROGRAMA </w:t>
      </w:r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(Linkuvos Šv. Mergelės </w:t>
      </w:r>
      <w:proofErr w:type="spellStart"/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Škaplierinės</w:t>
      </w:r>
      <w:proofErr w:type="spellEnd"/>
      <w:r w:rsidR="00F13158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 xml:space="preserve"> bažnyčia).</w:t>
      </w:r>
    </w:p>
    <w:p w14:paraId="1D4CAF06" w14:textId="6F43EA00" w:rsidR="00F26DCF" w:rsidRPr="00F423FE" w:rsidRDefault="00B846DE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Impact" w:hAnsi="Impact"/>
          <w:noProof/>
          <w:color w:val="222A35" w:themeColor="text2" w:themeShade="80"/>
          <w:sz w:val="56"/>
          <w:szCs w:val="56"/>
          <w:lang w:val="lt-LT" w:eastAsia="lt-LT"/>
        </w:rPr>
        <w:drawing>
          <wp:anchor distT="0" distB="0" distL="114300" distR="114300" simplePos="0" relativeHeight="251660288" behindDoc="1" locked="0" layoutInCell="1" allowOverlap="1" wp14:anchorId="158F3ECD" wp14:editId="54F312F5">
            <wp:simplePos x="0" y="0"/>
            <wp:positionH relativeFrom="column">
              <wp:posOffset>5410835</wp:posOffset>
            </wp:positionH>
            <wp:positionV relativeFrom="paragraph">
              <wp:posOffset>140335</wp:posOffset>
            </wp:positionV>
            <wp:extent cx="715645" cy="728345"/>
            <wp:effectExtent l="0" t="38100" r="46355" b="33655"/>
            <wp:wrapTight wrapText="bothSides">
              <wp:wrapPolygon edited="0">
                <wp:start x="0" y="-1130"/>
                <wp:lineTo x="0" y="22033"/>
                <wp:lineTo x="22424" y="22033"/>
                <wp:lineTo x="22424" y="-1130"/>
                <wp:lineTo x="0" y="-1130"/>
              </wp:wrapPolygon>
            </wp:wrapTight>
            <wp:docPr id="115087078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28345"/>
                    </a:xfrm>
                    <a:prstGeom prst="rect">
                      <a:avLst/>
                    </a:prstGeom>
                    <a:noFill/>
                    <a:effectLst>
                      <a:outerShdw blurRad="1270000" dist="2540000" dir="21540000" sx="200000" sy="200000" algn="ctr" rotWithShape="0">
                        <a:srgbClr val="000000">
                          <a:alpha val="0"/>
                        </a:srgbClr>
                      </a:outerShdw>
                      <a:reflection stA="45000" endPos="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DCF"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(Programa gali keistis).</w:t>
      </w:r>
    </w:p>
    <w:p w14:paraId="2420B01A" w14:textId="17AB6C00" w:rsidR="00F26DCF" w:rsidRPr="00F423FE" w:rsidRDefault="00F26DCF" w:rsidP="0042698E">
      <w:pPr>
        <w:pStyle w:val="prastasiniatinklio"/>
        <w:spacing w:before="0" w:beforeAutospacing="0" w:after="0"/>
        <w:jc w:val="right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lang w:val="lt-LT"/>
        </w:rPr>
        <w:t>Visos šventės metu bus fotografuojama ir filmuojama.</w:t>
      </w:r>
    </w:p>
    <w:p w14:paraId="2CD6AB61" w14:textId="7B8CEA73" w:rsidR="00B16CC2" w:rsidRPr="00F423FE" w:rsidRDefault="00B16CC2" w:rsidP="0042698E">
      <w:pPr>
        <w:pStyle w:val="prastasiniatinklio"/>
        <w:spacing w:before="0" w:beforeAutospacing="0" w:after="0"/>
        <w:jc w:val="both"/>
        <w:rPr>
          <w:rFonts w:ascii="Bahnschrift SemiBold Condensed" w:hAnsi="Bahnschrift SemiBold Condensed"/>
          <w:b/>
          <w:color w:val="222A35" w:themeColor="text2" w:themeShade="80"/>
          <w:lang w:val="lt-LT"/>
        </w:rPr>
      </w:pPr>
    </w:p>
    <w:p w14:paraId="427984DA" w14:textId="6FB2903A" w:rsidR="00B16CC2" w:rsidRPr="00F423FE" w:rsidRDefault="00B16CC2" w:rsidP="0042698E">
      <w:pPr>
        <w:pStyle w:val="prastasiniatinklio"/>
        <w:spacing w:before="0" w:beforeAutospacing="0" w:after="0"/>
        <w:jc w:val="right"/>
        <w:rPr>
          <w:rFonts w:ascii="Bahnschrift SemiBold Condensed" w:hAnsi="Bahnschrift SemiBold Condensed"/>
          <w:b/>
          <w:color w:val="222A35" w:themeColor="text2" w:themeShade="80"/>
          <w:sz w:val="22"/>
          <w:szCs w:val="22"/>
          <w:lang w:val="lt-LT"/>
        </w:rPr>
      </w:pPr>
      <w:r w:rsidRPr="00F423FE">
        <w:rPr>
          <w:rFonts w:ascii="Bahnschrift SemiBold Condensed" w:hAnsi="Bahnschrift SemiBold Condensed"/>
          <w:b/>
          <w:color w:val="222A35" w:themeColor="text2" w:themeShade="80"/>
          <w:sz w:val="22"/>
          <w:szCs w:val="22"/>
          <w:lang w:val="lt-LT"/>
        </w:rPr>
        <w:t>ORGANIZATORIAI</w:t>
      </w:r>
    </w:p>
    <w:p w14:paraId="335BAC8C" w14:textId="5A2567E0" w:rsidR="00F86E11" w:rsidRPr="00F423FE" w:rsidRDefault="00F86E11" w:rsidP="0042698E">
      <w:pPr>
        <w:spacing w:after="0" w:line="240" w:lineRule="auto"/>
        <w:rPr>
          <w:color w:val="222A35" w:themeColor="text2" w:themeShade="80"/>
        </w:rPr>
      </w:pPr>
      <w:bookmarkStart w:id="2" w:name="_GoBack"/>
      <w:bookmarkEnd w:id="0"/>
      <w:bookmarkEnd w:id="2"/>
    </w:p>
    <w:sectPr w:rsidR="00F86E11" w:rsidRPr="00F423FE" w:rsidSect="00B846DE">
      <w:pgSz w:w="11906" w:h="16838"/>
      <w:pgMar w:top="567" w:right="567" w:bottom="510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Bahnschrift SemiBold Condensed">
    <w:altName w:val="Segoe UI"/>
    <w:charset w:val="BA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C2"/>
    <w:rsid w:val="000212A7"/>
    <w:rsid w:val="0005732F"/>
    <w:rsid w:val="0007298D"/>
    <w:rsid w:val="000F7E0A"/>
    <w:rsid w:val="00133018"/>
    <w:rsid w:val="001B1B95"/>
    <w:rsid w:val="001B517D"/>
    <w:rsid w:val="001E156C"/>
    <w:rsid w:val="002053EA"/>
    <w:rsid w:val="002903B2"/>
    <w:rsid w:val="002E6F04"/>
    <w:rsid w:val="002F65D9"/>
    <w:rsid w:val="00330A37"/>
    <w:rsid w:val="003F432C"/>
    <w:rsid w:val="003F5138"/>
    <w:rsid w:val="0042698E"/>
    <w:rsid w:val="005E0702"/>
    <w:rsid w:val="006216C1"/>
    <w:rsid w:val="00713042"/>
    <w:rsid w:val="007C5780"/>
    <w:rsid w:val="00814C60"/>
    <w:rsid w:val="008473B1"/>
    <w:rsid w:val="008B7D84"/>
    <w:rsid w:val="00967365"/>
    <w:rsid w:val="009D6662"/>
    <w:rsid w:val="00AB2301"/>
    <w:rsid w:val="00B16CC2"/>
    <w:rsid w:val="00B349CB"/>
    <w:rsid w:val="00B4237A"/>
    <w:rsid w:val="00B846DE"/>
    <w:rsid w:val="00CE3596"/>
    <w:rsid w:val="00D450AA"/>
    <w:rsid w:val="00DE6E5D"/>
    <w:rsid w:val="00E04531"/>
    <w:rsid w:val="00E11656"/>
    <w:rsid w:val="00E463A1"/>
    <w:rsid w:val="00E922A8"/>
    <w:rsid w:val="00E93034"/>
    <w:rsid w:val="00F13158"/>
    <w:rsid w:val="00F16217"/>
    <w:rsid w:val="00F26DCF"/>
    <w:rsid w:val="00F423FE"/>
    <w:rsid w:val="00F53FB3"/>
    <w:rsid w:val="00F76579"/>
    <w:rsid w:val="00F8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6C2A"/>
  <w15:chartTrackingRefBased/>
  <w15:docId w15:val="{69060DCD-BF5E-4A46-A8FB-836DA48B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16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16CC2"/>
    <w:pPr>
      <w:spacing w:before="100" w:beforeAutospacing="1" w:after="119" w:line="240" w:lineRule="auto"/>
    </w:pPr>
    <w:rPr>
      <w:rFonts w:eastAsia="Times New Roman" w:cs="Times New Roman"/>
      <w:szCs w:val="24"/>
      <w:lang w:val="en-GB"/>
    </w:rPr>
  </w:style>
  <w:style w:type="character" w:styleId="Emfaz">
    <w:name w:val="Emphasis"/>
    <w:basedOn w:val="Numatytasispastraiposriftas"/>
    <w:uiPriority w:val="20"/>
    <w:qFormat/>
    <w:rsid w:val="000212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Linkuvos Seniunija</dc:creator>
  <cp:keywords/>
  <dc:description/>
  <cp:lastModifiedBy>Asus</cp:lastModifiedBy>
  <cp:revision>2</cp:revision>
  <cp:lastPrinted>2023-06-22T12:55:00Z</cp:lastPrinted>
  <dcterms:created xsi:type="dcterms:W3CDTF">2023-07-10T06:50:00Z</dcterms:created>
  <dcterms:modified xsi:type="dcterms:W3CDTF">2023-07-10T06:50:00Z</dcterms:modified>
</cp:coreProperties>
</file>