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7DB25" w14:textId="77777777" w:rsidR="00787226" w:rsidRPr="00FB1F06" w:rsidRDefault="00787226" w:rsidP="00787226">
      <w:pPr>
        <w:pStyle w:val="Antrat2"/>
        <w:ind w:left="3888" w:firstLine="1296"/>
        <w:rPr>
          <w:rFonts w:ascii="Times New Roman" w:hAnsi="Times New Roman" w:cs="Times New Roman"/>
          <w:color w:val="000000" w:themeColor="text1"/>
          <w:sz w:val="24"/>
          <w:szCs w:val="24"/>
        </w:rPr>
      </w:pPr>
      <w:r w:rsidRPr="00FB1F06">
        <w:rPr>
          <w:rFonts w:ascii="Times New Roman" w:hAnsi="Times New Roman" w:cs="Times New Roman"/>
          <w:color w:val="000000" w:themeColor="text1"/>
          <w:sz w:val="24"/>
          <w:szCs w:val="24"/>
        </w:rPr>
        <w:t>PATVIRTINTA</w:t>
      </w:r>
    </w:p>
    <w:p w14:paraId="0F8EF422" w14:textId="77777777" w:rsidR="00787226" w:rsidRPr="00FB1F06" w:rsidRDefault="00787226" w:rsidP="00787226">
      <w:pPr>
        <w:ind w:left="5184"/>
        <w:rPr>
          <w:color w:val="000000" w:themeColor="text1"/>
        </w:rPr>
      </w:pPr>
      <w:r w:rsidRPr="00FB1F06">
        <w:rPr>
          <w:color w:val="000000" w:themeColor="text1"/>
        </w:rPr>
        <w:t>Pakruojo rajono savivaldybės tarybos</w:t>
      </w:r>
    </w:p>
    <w:p w14:paraId="7A388015" w14:textId="0DEC90E9" w:rsidR="00787226" w:rsidRPr="00FB1F06" w:rsidRDefault="00787226" w:rsidP="00787226">
      <w:pPr>
        <w:ind w:left="3888" w:firstLine="1296"/>
        <w:rPr>
          <w:color w:val="000000" w:themeColor="text1"/>
        </w:rPr>
      </w:pPr>
      <w:r w:rsidRPr="00FB1F06">
        <w:rPr>
          <w:color w:val="000000" w:themeColor="text1"/>
        </w:rPr>
        <w:t>202</w:t>
      </w:r>
      <w:r w:rsidR="00FB1F06" w:rsidRPr="00FB1F06">
        <w:rPr>
          <w:color w:val="000000" w:themeColor="text1"/>
        </w:rPr>
        <w:t>4</w:t>
      </w:r>
      <w:r w:rsidRPr="00FB1F06">
        <w:rPr>
          <w:color w:val="000000" w:themeColor="text1"/>
        </w:rPr>
        <w:t xml:space="preserve"> m.             d. Nr. T </w:t>
      </w:r>
    </w:p>
    <w:p w14:paraId="6496AD9F" w14:textId="77777777" w:rsidR="00787226" w:rsidRPr="00FB1F06" w:rsidRDefault="00787226" w:rsidP="00787226">
      <w:pPr>
        <w:ind w:left="3888" w:firstLine="1296"/>
        <w:rPr>
          <w:b/>
          <w:color w:val="000000" w:themeColor="text1"/>
        </w:rPr>
      </w:pPr>
    </w:p>
    <w:p w14:paraId="038FA0AE" w14:textId="4AFDC6AB" w:rsidR="00787226" w:rsidRPr="00FB1F06" w:rsidRDefault="00787226" w:rsidP="00787226">
      <w:pPr>
        <w:jc w:val="center"/>
        <w:rPr>
          <w:b/>
          <w:color w:val="000000" w:themeColor="text1"/>
        </w:rPr>
      </w:pPr>
      <w:r w:rsidRPr="00FB1F06">
        <w:rPr>
          <w:b/>
          <w:color w:val="000000" w:themeColor="text1"/>
        </w:rPr>
        <w:t>PAKRUOJO RAJONO SAVIVALDYBĖS 202</w:t>
      </w:r>
      <w:r w:rsidR="0015333A">
        <w:rPr>
          <w:b/>
          <w:color w:val="000000" w:themeColor="text1"/>
        </w:rPr>
        <w:t>4</w:t>
      </w:r>
      <w:r w:rsidRPr="00FB1F06">
        <w:rPr>
          <w:b/>
          <w:color w:val="000000" w:themeColor="text1"/>
        </w:rPr>
        <w:t xml:space="preserve"> METŲ SOCIALINIŲ PASLAUGŲ PLANAS</w:t>
      </w:r>
    </w:p>
    <w:p w14:paraId="3813E69D" w14:textId="77777777" w:rsidR="00787226" w:rsidRPr="00FB1F06" w:rsidRDefault="00787226" w:rsidP="00787226">
      <w:pPr>
        <w:jc w:val="center"/>
        <w:rPr>
          <w:b/>
          <w:color w:val="000000" w:themeColor="text1"/>
          <w:sz w:val="28"/>
          <w:szCs w:val="28"/>
        </w:rPr>
      </w:pPr>
    </w:p>
    <w:p w14:paraId="6E82DFBC" w14:textId="77777777" w:rsidR="00787226" w:rsidRPr="00FB1F06" w:rsidRDefault="00787226" w:rsidP="00787226">
      <w:pPr>
        <w:pStyle w:val="Sraopastraipa"/>
        <w:ind w:left="0"/>
        <w:jc w:val="center"/>
        <w:rPr>
          <w:b/>
          <w:color w:val="000000" w:themeColor="text1"/>
          <w:sz w:val="28"/>
          <w:szCs w:val="28"/>
        </w:rPr>
      </w:pPr>
      <w:r w:rsidRPr="00FB1F06">
        <w:rPr>
          <w:b/>
          <w:color w:val="000000" w:themeColor="text1"/>
          <w:sz w:val="28"/>
          <w:szCs w:val="28"/>
        </w:rPr>
        <w:t>I. ĮVADAS</w:t>
      </w:r>
    </w:p>
    <w:p w14:paraId="2DCE332C" w14:textId="77777777" w:rsidR="00787226" w:rsidRPr="00FB1F06" w:rsidRDefault="00787226" w:rsidP="00787226">
      <w:pPr>
        <w:pStyle w:val="Sraopastraipa"/>
        <w:tabs>
          <w:tab w:val="left" w:pos="4515"/>
        </w:tabs>
        <w:ind w:left="567"/>
        <w:rPr>
          <w:b/>
          <w:color w:val="000000" w:themeColor="text1"/>
        </w:rPr>
      </w:pPr>
    </w:p>
    <w:p w14:paraId="5A8DECD5" w14:textId="77777777" w:rsidR="00787226" w:rsidRPr="00FB1F06" w:rsidRDefault="00787226" w:rsidP="00787226">
      <w:pPr>
        <w:pStyle w:val="Sraopastraipa"/>
        <w:tabs>
          <w:tab w:val="left" w:pos="4515"/>
        </w:tabs>
        <w:ind w:left="567"/>
        <w:rPr>
          <w:b/>
          <w:color w:val="000000" w:themeColor="text1"/>
        </w:rPr>
      </w:pPr>
      <w:r w:rsidRPr="00FB1F06">
        <w:rPr>
          <w:b/>
          <w:color w:val="000000" w:themeColor="text1"/>
        </w:rPr>
        <w:t>1. Bendra informacija</w:t>
      </w:r>
      <w:r w:rsidRPr="00FB1F06">
        <w:rPr>
          <w:b/>
          <w:color w:val="000000" w:themeColor="text1"/>
        </w:rPr>
        <w:tab/>
      </w:r>
    </w:p>
    <w:p w14:paraId="11C39D05" w14:textId="77777777" w:rsidR="00787226" w:rsidRPr="00787226" w:rsidRDefault="00787226" w:rsidP="00787226">
      <w:pPr>
        <w:jc w:val="both"/>
        <w:rPr>
          <w:color w:val="FF0000"/>
          <w:spacing w:val="2"/>
        </w:rPr>
      </w:pPr>
    </w:p>
    <w:p w14:paraId="186B830A" w14:textId="341393B6" w:rsidR="00787226" w:rsidRPr="00FB1F06" w:rsidRDefault="00787226" w:rsidP="00787226">
      <w:pPr>
        <w:ind w:firstLine="567"/>
        <w:jc w:val="both"/>
        <w:rPr>
          <w:color w:val="000000" w:themeColor="text1"/>
          <w:sz w:val="27"/>
          <w:szCs w:val="27"/>
        </w:rPr>
      </w:pPr>
      <w:r w:rsidRPr="00FB1F06">
        <w:rPr>
          <w:iCs/>
          <w:color w:val="000000" w:themeColor="text1"/>
          <w:spacing w:val="2"/>
        </w:rPr>
        <w:t>Pakruojo rajono savivaldybės 202</w:t>
      </w:r>
      <w:r w:rsidR="00FB1F06" w:rsidRPr="00FB1F06">
        <w:rPr>
          <w:iCs/>
          <w:color w:val="000000" w:themeColor="text1"/>
          <w:spacing w:val="2"/>
        </w:rPr>
        <w:t>4</w:t>
      </w:r>
      <w:r w:rsidRPr="00FB1F06">
        <w:rPr>
          <w:iCs/>
          <w:color w:val="000000" w:themeColor="text1"/>
          <w:spacing w:val="2"/>
        </w:rPr>
        <w:t xml:space="preserve"> metų socialinių paslaugų planas (toliau – Socialinių paslaugų planas) parengtas vadovaujantis Lietuvos Respublikos socialinių paslaugų </w:t>
      </w:r>
      <w:r w:rsidRPr="00FB1F06">
        <w:rPr>
          <w:iCs/>
          <w:color w:val="000000" w:themeColor="text1"/>
          <w:spacing w:val="3"/>
        </w:rPr>
        <w:t>įstatymu</w:t>
      </w:r>
      <w:r w:rsidRPr="00FB1F06">
        <w:rPr>
          <w:color w:val="000000" w:themeColor="text1"/>
        </w:rPr>
        <w:t xml:space="preserve">, Lietuvos Respublikos Vyriausybės </w:t>
      </w:r>
      <w:smartTag w:uri="urn:schemas-microsoft-com:office:smarttags" w:element="metricconverter">
        <w:smartTagPr>
          <w:attr w:name="ProductID" w:val="2006 m"/>
        </w:smartTagPr>
        <w:r w:rsidRPr="003B5A03">
          <w:rPr>
            <w:color w:val="000000" w:themeColor="text1"/>
          </w:rPr>
          <w:t>2006 m</w:t>
        </w:r>
      </w:smartTag>
      <w:r w:rsidRPr="003B5A03">
        <w:rPr>
          <w:color w:val="000000" w:themeColor="text1"/>
        </w:rPr>
        <w:t xml:space="preserve">. lapkričio 15 d. nutarimu Nr. 1132 „Dėl Socialinių paslaugų planavimo metodikos“ ir Lietuvos Respublikos socialinės apsaugos ir darbo ministro </w:t>
      </w:r>
      <w:smartTag w:uri="urn:schemas-microsoft-com:office:smarttags" w:element="metricconverter">
        <w:smartTagPr>
          <w:attr w:name="ProductID" w:val="2006 m"/>
        </w:smartTagPr>
        <w:r w:rsidRPr="003B5A03">
          <w:rPr>
            <w:color w:val="000000" w:themeColor="text1"/>
          </w:rPr>
          <w:t>2006 m</w:t>
        </w:r>
      </w:smartTag>
      <w:r w:rsidRPr="003B5A03">
        <w:rPr>
          <w:color w:val="000000" w:themeColor="text1"/>
        </w:rPr>
        <w:t xml:space="preserve">. balandžio 5 d. įsakymu Nr. A1-93 „Dėl Socialinių paslaugų katalogo patvirtinimo“. </w:t>
      </w:r>
      <w:r w:rsidRPr="003B5A03">
        <w:rPr>
          <w:iCs/>
          <w:color w:val="000000" w:themeColor="text1"/>
          <w:spacing w:val="2"/>
        </w:rPr>
        <w:t xml:space="preserve">Pakruojo rajono savivaldybės socialinių paslaugų planai rengiami nuo 2007 metų. </w:t>
      </w:r>
      <w:r w:rsidRPr="00FB1F06">
        <w:rPr>
          <w:iCs/>
          <w:color w:val="000000" w:themeColor="text1"/>
          <w:spacing w:val="2"/>
        </w:rPr>
        <w:t xml:space="preserve">Pagrindinis prioritetas – nestacionarių socialinių paslaugų plėtra – išlieka nepakitęs, nes būtent šios paslaugos yra priimtinesnės, artimesnės namų aplinkai, pigesnės. </w:t>
      </w:r>
    </w:p>
    <w:p w14:paraId="6F8ECF47" w14:textId="2F724F44" w:rsidR="00787226" w:rsidRPr="003B5A03" w:rsidRDefault="00787226" w:rsidP="00787226">
      <w:pPr>
        <w:ind w:firstLine="418"/>
        <w:jc w:val="both"/>
        <w:rPr>
          <w:iCs/>
          <w:color w:val="000000" w:themeColor="text1"/>
          <w:spacing w:val="2"/>
        </w:rPr>
      </w:pPr>
      <w:r w:rsidRPr="003B5A03">
        <w:rPr>
          <w:b/>
          <w:bCs/>
          <w:color w:val="000000" w:themeColor="text1"/>
          <w:sz w:val="23"/>
          <w:szCs w:val="23"/>
        </w:rPr>
        <w:t> </w:t>
      </w:r>
      <w:r w:rsidRPr="003B5A03">
        <w:rPr>
          <w:iCs/>
          <w:color w:val="000000" w:themeColor="text1"/>
          <w:spacing w:val="2"/>
        </w:rPr>
        <w:t>Pakruojo rajono savivaldybės taryba 202</w:t>
      </w:r>
      <w:r w:rsidR="003B5A03" w:rsidRPr="003B5A03">
        <w:rPr>
          <w:iCs/>
          <w:color w:val="000000" w:themeColor="text1"/>
          <w:spacing w:val="2"/>
        </w:rPr>
        <w:t>4</w:t>
      </w:r>
      <w:r w:rsidRPr="003B5A03">
        <w:rPr>
          <w:iCs/>
          <w:color w:val="000000" w:themeColor="text1"/>
          <w:spacing w:val="2"/>
        </w:rPr>
        <w:t xml:space="preserve"> m. </w:t>
      </w:r>
      <w:r w:rsidR="003B5A03" w:rsidRPr="003B5A03">
        <w:rPr>
          <w:iCs/>
          <w:color w:val="000000" w:themeColor="text1"/>
          <w:spacing w:val="2"/>
        </w:rPr>
        <w:t>vasario</w:t>
      </w:r>
      <w:r w:rsidRPr="003B5A03">
        <w:rPr>
          <w:iCs/>
          <w:color w:val="000000" w:themeColor="text1"/>
          <w:spacing w:val="2"/>
        </w:rPr>
        <w:t xml:space="preserve"> </w:t>
      </w:r>
      <w:r w:rsidR="003B5A03" w:rsidRPr="003B5A03">
        <w:rPr>
          <w:iCs/>
          <w:color w:val="000000" w:themeColor="text1"/>
          <w:spacing w:val="2"/>
        </w:rPr>
        <w:t>8</w:t>
      </w:r>
      <w:r w:rsidRPr="003B5A03">
        <w:rPr>
          <w:iCs/>
          <w:color w:val="000000" w:themeColor="text1"/>
          <w:spacing w:val="2"/>
        </w:rPr>
        <w:t xml:space="preserve"> d. sprendimu Nr.T-</w:t>
      </w:r>
      <w:r w:rsidR="003B5A03" w:rsidRPr="003B5A03">
        <w:rPr>
          <w:iCs/>
          <w:color w:val="000000" w:themeColor="text1"/>
          <w:spacing w:val="2"/>
        </w:rPr>
        <w:t>24</w:t>
      </w:r>
      <w:r w:rsidRPr="003B5A03">
        <w:rPr>
          <w:iCs/>
          <w:color w:val="000000" w:themeColor="text1"/>
          <w:spacing w:val="2"/>
        </w:rPr>
        <w:t xml:space="preserve"> „Dėl Pakruojo rajono savivaldybės 202</w:t>
      </w:r>
      <w:r w:rsidR="003B5A03" w:rsidRPr="003B5A03">
        <w:rPr>
          <w:iCs/>
          <w:color w:val="000000" w:themeColor="text1"/>
          <w:spacing w:val="2"/>
        </w:rPr>
        <w:t>4</w:t>
      </w:r>
      <w:r w:rsidRPr="003B5A03">
        <w:rPr>
          <w:iCs/>
          <w:color w:val="000000" w:themeColor="text1"/>
          <w:spacing w:val="2"/>
        </w:rPr>
        <w:t>–202</w:t>
      </w:r>
      <w:r w:rsidR="003B5A03" w:rsidRPr="003B5A03">
        <w:rPr>
          <w:iCs/>
          <w:color w:val="000000" w:themeColor="text1"/>
          <w:spacing w:val="2"/>
        </w:rPr>
        <w:t>6</w:t>
      </w:r>
      <w:r w:rsidRPr="003B5A03">
        <w:rPr>
          <w:iCs/>
          <w:color w:val="000000" w:themeColor="text1"/>
          <w:spacing w:val="2"/>
        </w:rPr>
        <w:t xml:space="preserve"> metų strateginio veiklos plano patvirtinimo“ patvirtino Socialiai saugios ir sveikos visuomenės formavimo programą, kurioje numatytas 1.3 uždavinys – efektyviai organizuoti socialinių paslaugų teikimą rajono gyventojams ir skatinti </w:t>
      </w:r>
      <w:r w:rsidR="003B5A03" w:rsidRPr="003B5A03">
        <w:rPr>
          <w:iCs/>
          <w:color w:val="000000" w:themeColor="text1"/>
          <w:spacing w:val="2"/>
        </w:rPr>
        <w:t>asmenų su negalia</w:t>
      </w:r>
      <w:r w:rsidRPr="003B5A03">
        <w:rPr>
          <w:iCs/>
          <w:color w:val="000000" w:themeColor="text1"/>
          <w:spacing w:val="2"/>
        </w:rPr>
        <w:t xml:space="preserve"> socialinę integraciją. Šiam uždaviniui pasiekti  patvirtinta 15 priemonių.</w:t>
      </w:r>
    </w:p>
    <w:p w14:paraId="54B2BCEB" w14:textId="77777777" w:rsidR="00787226" w:rsidRPr="00FB1F06" w:rsidRDefault="00787226" w:rsidP="00574ABF">
      <w:pPr>
        <w:widowControl w:val="0"/>
        <w:shd w:val="clear" w:color="auto" w:fill="FFFFFF"/>
        <w:tabs>
          <w:tab w:val="left" w:pos="567"/>
        </w:tabs>
        <w:autoSpaceDE w:val="0"/>
        <w:autoSpaceDN w:val="0"/>
        <w:adjustRightInd w:val="0"/>
        <w:ind w:firstLine="567"/>
        <w:jc w:val="both"/>
        <w:rPr>
          <w:color w:val="000000" w:themeColor="text1"/>
          <w:spacing w:val="-1"/>
        </w:rPr>
      </w:pPr>
      <w:r w:rsidRPr="003B5A03">
        <w:rPr>
          <w:color w:val="000000" w:themeColor="text1"/>
        </w:rPr>
        <w:t xml:space="preserve">Socialinių paslaugų įstatymas bei jo poįstatyminiai aktai reglamentuoja </w:t>
      </w:r>
      <w:r w:rsidRPr="00FB1F06">
        <w:rPr>
          <w:color w:val="000000" w:themeColor="text1"/>
        </w:rPr>
        <w:t xml:space="preserve">socialinių paslaugų valdymą, skyrimą, jų teikimą, finansavimą, mokėjimą už paslaugas ir aiškiai apibrėžia savivaldybių ir valstybės reikalavimų specifiką detalizuojant šių paslaugų priežiūrą ir kontrolę. </w:t>
      </w:r>
      <w:r w:rsidRPr="00FB1F06">
        <w:rPr>
          <w:iCs/>
          <w:color w:val="000000" w:themeColor="text1"/>
          <w:spacing w:val="2"/>
        </w:rPr>
        <w:t>Socialinių paslaugų įstatymas numato, kad kiekvienos savivaldybės administracijoje turi būti įsteigtas skyrius, atsakingas už socialinių paslaugų ir kitos socialinės paramos organizavimą. Pakruojo rajono savivaldybės administracijos Socialinės rūpybos skyrius, vadovaudamasis šio įstatymo nuostatomis</w:t>
      </w:r>
      <w:r w:rsidRPr="00FB1F06">
        <w:rPr>
          <w:color w:val="000000" w:themeColor="text1"/>
          <w:spacing w:val="1"/>
        </w:rPr>
        <w:t>, kasmet analizuoja socialinių paslaugų poreikį, planuoja jų rūšis, apimtį.</w:t>
      </w:r>
      <w:r w:rsidRPr="00FB1F06">
        <w:rPr>
          <w:color w:val="000000" w:themeColor="text1"/>
          <w:spacing w:val="-1"/>
        </w:rPr>
        <w:t xml:space="preserve"> </w:t>
      </w:r>
    </w:p>
    <w:p w14:paraId="68067363" w14:textId="77777777" w:rsidR="00787226" w:rsidRPr="00787226" w:rsidRDefault="00787226" w:rsidP="00787226">
      <w:pPr>
        <w:tabs>
          <w:tab w:val="left" w:pos="840"/>
        </w:tabs>
        <w:ind w:firstLine="720"/>
        <w:jc w:val="both"/>
        <w:rPr>
          <w:color w:val="FF0000"/>
          <w:spacing w:val="6"/>
        </w:rPr>
      </w:pPr>
    </w:p>
    <w:p w14:paraId="5A858C02" w14:textId="77777777" w:rsidR="00787226" w:rsidRPr="00FB1F06" w:rsidRDefault="00787226" w:rsidP="00787226">
      <w:pPr>
        <w:pStyle w:val="Sraopastraipa"/>
        <w:tabs>
          <w:tab w:val="left" w:pos="142"/>
        </w:tabs>
        <w:ind w:left="0" w:firstLine="567"/>
        <w:rPr>
          <w:color w:val="000000" w:themeColor="text1"/>
        </w:rPr>
      </w:pPr>
      <w:r w:rsidRPr="00FB1F06">
        <w:rPr>
          <w:b/>
          <w:color w:val="000000" w:themeColor="text1"/>
          <w:spacing w:val="6"/>
        </w:rPr>
        <w:t>2. Socialinių paslaugų teikimo ir plėtros tikslai</w:t>
      </w:r>
    </w:p>
    <w:p w14:paraId="505909E8" w14:textId="77777777" w:rsidR="00787226" w:rsidRPr="00FB1F06" w:rsidRDefault="00787226" w:rsidP="00787226">
      <w:pPr>
        <w:shd w:val="clear" w:color="auto" w:fill="FFFFFF"/>
        <w:ind w:left="14" w:right="29" w:firstLine="370"/>
        <w:jc w:val="both"/>
        <w:rPr>
          <w:color w:val="000000" w:themeColor="text1"/>
        </w:rPr>
      </w:pPr>
    </w:p>
    <w:p w14:paraId="02DDF9AE" w14:textId="77777777" w:rsidR="00787226" w:rsidRPr="00FB1F06" w:rsidRDefault="00787226" w:rsidP="00574ABF">
      <w:pPr>
        <w:widowControl w:val="0"/>
        <w:shd w:val="clear" w:color="auto" w:fill="FFFFFF"/>
        <w:tabs>
          <w:tab w:val="left" w:pos="567"/>
        </w:tabs>
        <w:autoSpaceDE w:val="0"/>
        <w:autoSpaceDN w:val="0"/>
        <w:adjustRightInd w:val="0"/>
        <w:ind w:firstLine="567"/>
        <w:jc w:val="both"/>
        <w:rPr>
          <w:i/>
          <w:color w:val="000000" w:themeColor="text1"/>
        </w:rPr>
      </w:pPr>
      <w:r w:rsidRPr="00FB1F06">
        <w:rPr>
          <w:color w:val="000000" w:themeColor="text1"/>
          <w:spacing w:val="-1"/>
        </w:rPr>
        <w:t xml:space="preserve">Socialinės paslaugos traktuojamos kaip paslaugos, kuriomis </w:t>
      </w:r>
      <w:r w:rsidRPr="00FB1F06">
        <w:rPr>
          <w:color w:val="000000" w:themeColor="text1"/>
          <w:spacing w:val="1"/>
        </w:rPr>
        <w:t xml:space="preserve">suteikiama pagalba asmeniui (šeimai), dėl amžiaus, neįgalumo, socialinių problemų iš dalies ar visiškai neturinčiam, neįgijusiam arba praradusiam gebėjimus ar galimybes </w:t>
      </w:r>
      <w:r w:rsidRPr="00FB1F06">
        <w:rPr>
          <w:color w:val="000000" w:themeColor="text1"/>
        </w:rPr>
        <w:t xml:space="preserve">savarankiškai rūpintis asmeniniu (šeimos) gyvenimu ir dalyvauti visuomenės gyvenime. Socialinės paslaugos teikiamos įvertinus atskirų asmenų, socialinių žmonių grupių, </w:t>
      </w:r>
      <w:r w:rsidRPr="00FB1F06">
        <w:rPr>
          <w:color w:val="000000" w:themeColor="text1"/>
          <w:spacing w:val="-1"/>
        </w:rPr>
        <w:t xml:space="preserve">bendruomenės socialinius poreikius. </w:t>
      </w:r>
    </w:p>
    <w:p w14:paraId="18C02702" w14:textId="77777777" w:rsidR="00787226" w:rsidRPr="00FB1F06" w:rsidRDefault="00787226" w:rsidP="00574ABF">
      <w:pPr>
        <w:widowControl w:val="0"/>
        <w:shd w:val="clear" w:color="auto" w:fill="FFFFFF"/>
        <w:tabs>
          <w:tab w:val="left" w:pos="567"/>
        </w:tabs>
        <w:autoSpaceDE w:val="0"/>
        <w:autoSpaceDN w:val="0"/>
        <w:adjustRightInd w:val="0"/>
        <w:ind w:firstLine="567"/>
        <w:jc w:val="both"/>
        <w:rPr>
          <w:color w:val="000000" w:themeColor="text1"/>
          <w:spacing w:val="-1"/>
        </w:rPr>
      </w:pPr>
      <w:r w:rsidRPr="00FB1F06">
        <w:rPr>
          <w:color w:val="000000" w:themeColor="text1"/>
          <w:spacing w:val="-1"/>
        </w:rPr>
        <w:t xml:space="preserve">Pakruojo rajono savivaldybės socialinėse įstaigose socialinių paslaugų organizavimas, jų teikimas ir plėtra orientuojami į socialines paslaugas kaip socialinės atskirties mažinimo veiksnys. </w:t>
      </w:r>
    </w:p>
    <w:p w14:paraId="1EA5444F" w14:textId="77777777" w:rsidR="00787226" w:rsidRPr="00FB1F06" w:rsidRDefault="00787226" w:rsidP="00574ABF">
      <w:pPr>
        <w:widowControl w:val="0"/>
        <w:shd w:val="clear" w:color="auto" w:fill="FFFFFF"/>
        <w:tabs>
          <w:tab w:val="left" w:pos="734"/>
        </w:tabs>
        <w:autoSpaceDE w:val="0"/>
        <w:autoSpaceDN w:val="0"/>
        <w:adjustRightInd w:val="0"/>
        <w:ind w:firstLine="567"/>
        <w:jc w:val="both"/>
        <w:rPr>
          <w:color w:val="000000" w:themeColor="text1"/>
          <w:spacing w:val="-1"/>
        </w:rPr>
      </w:pPr>
      <w:r w:rsidRPr="00FB1F06">
        <w:rPr>
          <w:color w:val="000000" w:themeColor="text1"/>
          <w:spacing w:val="-1"/>
        </w:rPr>
        <w:t>Keliami paslaugų teikimo ir plėtros tikslai:</w:t>
      </w:r>
    </w:p>
    <w:p w14:paraId="453A473E" w14:textId="70B1BE08" w:rsidR="00787226" w:rsidRPr="00FB1F06" w:rsidRDefault="00574ABF" w:rsidP="00574ABF">
      <w:pPr>
        <w:widowControl w:val="0"/>
        <w:shd w:val="clear" w:color="auto" w:fill="FFFFFF"/>
        <w:tabs>
          <w:tab w:val="left" w:pos="567"/>
        </w:tabs>
        <w:autoSpaceDE w:val="0"/>
        <w:autoSpaceDN w:val="0"/>
        <w:adjustRightInd w:val="0"/>
        <w:jc w:val="both"/>
        <w:rPr>
          <w:color w:val="000000" w:themeColor="text1"/>
          <w:spacing w:val="-1"/>
        </w:rPr>
      </w:pPr>
      <w:r>
        <w:rPr>
          <w:color w:val="000000" w:themeColor="text1"/>
          <w:spacing w:val="-1"/>
        </w:rPr>
        <w:tab/>
        <w:t xml:space="preserve">1. </w:t>
      </w:r>
      <w:r w:rsidR="00787226" w:rsidRPr="00FB1F06">
        <w:rPr>
          <w:color w:val="000000" w:themeColor="text1"/>
          <w:spacing w:val="-1"/>
        </w:rPr>
        <w:t>Užtikrinti socialinių paslaugų plėtrą įgyvendinant pertvarkos projektus, prevencijos ir atskirties mažinimo priemones.</w:t>
      </w:r>
    </w:p>
    <w:p w14:paraId="67CBE65E" w14:textId="122EA076" w:rsidR="00787226" w:rsidRPr="00FB1F06" w:rsidRDefault="00574ABF" w:rsidP="00574ABF">
      <w:pPr>
        <w:widowControl w:val="0"/>
        <w:shd w:val="clear" w:color="auto" w:fill="FFFFFF"/>
        <w:tabs>
          <w:tab w:val="left" w:pos="567"/>
        </w:tabs>
        <w:autoSpaceDE w:val="0"/>
        <w:autoSpaceDN w:val="0"/>
        <w:adjustRightInd w:val="0"/>
        <w:jc w:val="both"/>
        <w:rPr>
          <w:color w:val="000000" w:themeColor="text1"/>
          <w:spacing w:val="-1"/>
        </w:rPr>
      </w:pPr>
      <w:r>
        <w:rPr>
          <w:color w:val="000000" w:themeColor="text1"/>
          <w:spacing w:val="-1"/>
        </w:rPr>
        <w:tab/>
        <w:t xml:space="preserve">2. </w:t>
      </w:r>
      <w:r w:rsidR="00787226" w:rsidRPr="00FB1F06">
        <w:rPr>
          <w:color w:val="000000" w:themeColor="text1"/>
          <w:spacing w:val="-1"/>
        </w:rPr>
        <w:t>Siekti socialinės globos paslaugų prieinamumo ir paslaugų kokybės gerinimo priemonių įgyvendinimo.</w:t>
      </w:r>
    </w:p>
    <w:p w14:paraId="1451A3FB" w14:textId="77777777" w:rsidR="00787226" w:rsidRPr="00787226" w:rsidRDefault="00787226" w:rsidP="00787226">
      <w:pPr>
        <w:widowControl w:val="0"/>
        <w:shd w:val="clear" w:color="auto" w:fill="FFFFFF"/>
        <w:tabs>
          <w:tab w:val="left" w:pos="768"/>
        </w:tabs>
        <w:autoSpaceDE w:val="0"/>
        <w:autoSpaceDN w:val="0"/>
        <w:adjustRightInd w:val="0"/>
        <w:ind w:left="540" w:right="-82"/>
        <w:jc w:val="both"/>
        <w:rPr>
          <w:color w:val="FF0000"/>
          <w:spacing w:val="6"/>
        </w:rPr>
      </w:pPr>
    </w:p>
    <w:p w14:paraId="1B0C8304" w14:textId="77777777" w:rsidR="00787226" w:rsidRPr="004D410E" w:rsidRDefault="00787226" w:rsidP="00787226">
      <w:pPr>
        <w:widowControl w:val="0"/>
        <w:shd w:val="clear" w:color="auto" w:fill="FFFFFF"/>
        <w:tabs>
          <w:tab w:val="left" w:pos="768"/>
        </w:tabs>
        <w:autoSpaceDE w:val="0"/>
        <w:autoSpaceDN w:val="0"/>
        <w:adjustRightInd w:val="0"/>
        <w:ind w:right="-82" w:firstLine="567"/>
        <w:rPr>
          <w:b/>
          <w:spacing w:val="6"/>
        </w:rPr>
      </w:pPr>
      <w:r w:rsidRPr="004D410E">
        <w:rPr>
          <w:b/>
          <w:spacing w:val="6"/>
        </w:rPr>
        <w:t>3. Socialinių paslaugų plano rengėjai</w:t>
      </w:r>
    </w:p>
    <w:p w14:paraId="4A0AF816" w14:textId="77777777" w:rsidR="00787226" w:rsidRPr="004D410E" w:rsidRDefault="00787226" w:rsidP="00787226">
      <w:pPr>
        <w:widowControl w:val="0"/>
        <w:shd w:val="clear" w:color="auto" w:fill="FFFFFF"/>
        <w:tabs>
          <w:tab w:val="left" w:pos="768"/>
        </w:tabs>
        <w:autoSpaceDE w:val="0"/>
        <w:autoSpaceDN w:val="0"/>
        <w:adjustRightInd w:val="0"/>
        <w:ind w:right="-82"/>
        <w:jc w:val="both"/>
        <w:rPr>
          <w:b/>
          <w:spacing w:val="6"/>
        </w:rPr>
      </w:pPr>
    </w:p>
    <w:p w14:paraId="21DC3059" w14:textId="694D2774" w:rsidR="00787226" w:rsidRPr="004D410E" w:rsidRDefault="00787226" w:rsidP="00574ABF">
      <w:pPr>
        <w:tabs>
          <w:tab w:val="left" w:pos="567"/>
        </w:tabs>
        <w:ind w:firstLine="567"/>
        <w:jc w:val="both"/>
        <w:rPr>
          <w:color w:val="000000" w:themeColor="text1"/>
        </w:rPr>
      </w:pPr>
      <w:r w:rsidRPr="004D410E">
        <w:t xml:space="preserve">Socialinių paslaugų planą rengė: Pakruojo rajono savivaldybės administracijos Socialinės rūpybos skyriaus vedėja Daiva Rutkevičienė, vedėjo pavaduotoja Alma Stankevičienė, socialinių </w:t>
      </w:r>
      <w:r w:rsidRPr="004D410E">
        <w:rPr>
          <w:color w:val="000000" w:themeColor="text1"/>
        </w:rPr>
        <w:t xml:space="preserve">paslaugų specialistė </w:t>
      </w:r>
      <w:r w:rsidR="00FB1F06" w:rsidRPr="004D410E">
        <w:rPr>
          <w:color w:val="000000" w:themeColor="text1"/>
        </w:rPr>
        <w:t>Kristina Stalmačenkaitė</w:t>
      </w:r>
      <w:r w:rsidRPr="004D410E">
        <w:rPr>
          <w:color w:val="000000" w:themeColor="text1"/>
        </w:rPr>
        <w:t xml:space="preserve">, vyriausioji specialistė Asta </w:t>
      </w:r>
      <w:proofErr w:type="spellStart"/>
      <w:r w:rsidRPr="004D410E">
        <w:rPr>
          <w:color w:val="000000" w:themeColor="text1"/>
        </w:rPr>
        <w:t>Šimanskienė</w:t>
      </w:r>
      <w:proofErr w:type="spellEnd"/>
      <w:r w:rsidRPr="004D410E">
        <w:rPr>
          <w:color w:val="000000" w:themeColor="text1"/>
        </w:rPr>
        <w:t>, vyriausioji specialistė Šarūnė Slavinskaitė.</w:t>
      </w:r>
    </w:p>
    <w:p w14:paraId="17377D55" w14:textId="77777777" w:rsidR="00787226" w:rsidRPr="00906F7C" w:rsidRDefault="00787226" w:rsidP="00574ABF">
      <w:pPr>
        <w:tabs>
          <w:tab w:val="left" w:pos="567"/>
        </w:tabs>
        <w:ind w:firstLine="567"/>
        <w:jc w:val="both"/>
        <w:rPr>
          <w:color w:val="000000" w:themeColor="text1"/>
        </w:rPr>
      </w:pPr>
      <w:r w:rsidRPr="004D410E">
        <w:rPr>
          <w:color w:val="000000" w:themeColor="text1"/>
        </w:rPr>
        <w:lastRenderedPageBreak/>
        <w:t xml:space="preserve">Socialinių paslaugų planas rengiamas konsultuojantis su Pakruojo rajono savivaldybės (toliau – Savivaldybė) administracijos darbuotojais, rajono socialinių įstaigų vadovais, socialiniais darbuotojais bei kitais socialiniais partneriais. Parengto socialinių paslaugų plano projektas aptartas rajono socialinėse įstaigose, paskelbtas </w:t>
      </w:r>
      <w:r w:rsidRPr="00906F7C">
        <w:rPr>
          <w:color w:val="000000" w:themeColor="text1"/>
        </w:rPr>
        <w:t>Savivaldybės interneto svetainėje. Buvo analizuojami gyventojų socialinius poreikius lemiantys veiksniai, aptarti socialinio darbo prioritetai, priemonės tikslams pasiekti, numatytos socialinių paslaugų plėtros kryptys.</w:t>
      </w:r>
    </w:p>
    <w:p w14:paraId="46CFE5CB" w14:textId="77777777" w:rsidR="00787226" w:rsidRPr="00787226" w:rsidRDefault="00787226" w:rsidP="00787226">
      <w:pPr>
        <w:tabs>
          <w:tab w:val="left" w:pos="720"/>
        </w:tabs>
        <w:ind w:firstLine="709"/>
        <w:jc w:val="both"/>
        <w:rPr>
          <w:color w:val="FF0000"/>
        </w:rPr>
      </w:pPr>
    </w:p>
    <w:p w14:paraId="30AF7443" w14:textId="77777777" w:rsidR="00787226" w:rsidRPr="00141AED" w:rsidRDefault="00787226" w:rsidP="00787226">
      <w:pPr>
        <w:pStyle w:val="Sraopastraipa"/>
        <w:tabs>
          <w:tab w:val="left" w:pos="840"/>
        </w:tabs>
        <w:ind w:left="1800" w:hanging="1800"/>
        <w:jc w:val="center"/>
        <w:rPr>
          <w:b/>
          <w:color w:val="000000" w:themeColor="text1"/>
          <w:sz w:val="28"/>
          <w:szCs w:val="28"/>
        </w:rPr>
      </w:pPr>
      <w:r w:rsidRPr="00141AED">
        <w:rPr>
          <w:b/>
          <w:color w:val="000000" w:themeColor="text1"/>
          <w:sz w:val="28"/>
          <w:szCs w:val="28"/>
        </w:rPr>
        <w:t>II. BŪKLĖS ANALIZĖ</w:t>
      </w:r>
    </w:p>
    <w:p w14:paraId="560C0E2C" w14:textId="77777777" w:rsidR="00787226" w:rsidRPr="00787226" w:rsidRDefault="00787226" w:rsidP="00787226">
      <w:pPr>
        <w:tabs>
          <w:tab w:val="left" w:pos="840"/>
        </w:tabs>
        <w:jc w:val="both"/>
        <w:rPr>
          <w:b/>
          <w:color w:val="FF0000"/>
        </w:rPr>
      </w:pPr>
    </w:p>
    <w:p w14:paraId="2788940A" w14:textId="77777777" w:rsidR="00787226" w:rsidRPr="004D410E" w:rsidRDefault="00787226" w:rsidP="00574ABF">
      <w:pPr>
        <w:tabs>
          <w:tab w:val="left" w:pos="567"/>
        </w:tabs>
        <w:ind w:left="709" w:hanging="142"/>
        <w:rPr>
          <w:b/>
        </w:rPr>
      </w:pPr>
      <w:r w:rsidRPr="004D410E">
        <w:rPr>
          <w:b/>
        </w:rPr>
        <w:t>4. Savivaldybės socialinės ekonominės ir demografinės situacijos įvertinimas</w:t>
      </w:r>
    </w:p>
    <w:p w14:paraId="3DA4063F" w14:textId="77777777" w:rsidR="00787226" w:rsidRPr="004D410E" w:rsidRDefault="00787226" w:rsidP="00574ABF">
      <w:pPr>
        <w:ind w:firstLine="567"/>
        <w:jc w:val="both"/>
      </w:pPr>
      <w:r w:rsidRPr="004D410E">
        <w:t xml:space="preserve">Pakruojo rajono savivaldybė yra viena šiauriausių savivaldybių šalyje. Pakruojo rajonas užima 1 316 kv. m teritoriją. Pakruojo rajonas šiaurinėje dalyje ribojasi su Latvijos siena, šiaurės vakaruose su Joniškio rajonu, vakaruose – su Šiaulių rajonu, pietuose – su Radviliškio rajonu, o pietryčiuose ir pietuose – su Panevėžio bei Pasvalio rajonais. Rajone yra 2 miestai – Pakruojis ir Linkuva bei 5 miesteliai ir 374 kaimai. Rajoną sudaro 8 seniūnijos: </w:t>
      </w:r>
      <w:proofErr w:type="spellStart"/>
      <w:r w:rsidRPr="004D410E">
        <w:t>Guostagalio</w:t>
      </w:r>
      <w:proofErr w:type="spellEnd"/>
      <w:r w:rsidRPr="004D410E">
        <w:t xml:space="preserve">, Klovainių, Lygumų, Linkuvos, Pakruojo, Pašvitinio, Rozalimo ir </w:t>
      </w:r>
      <w:proofErr w:type="spellStart"/>
      <w:r w:rsidRPr="004D410E">
        <w:t>Žeimelio</w:t>
      </w:r>
      <w:proofErr w:type="spellEnd"/>
      <w:r w:rsidRPr="004D410E">
        <w:t>. Pakruojo rajono administracinis centras – Pakruojo miestas, turintis gerą susisiekimą su didžiaisiais Lietuvos miestais.</w:t>
      </w:r>
    </w:p>
    <w:p w14:paraId="3290DB74" w14:textId="77777777" w:rsidR="009321D7" w:rsidRDefault="009321D7" w:rsidP="00787226">
      <w:pPr>
        <w:pStyle w:val="Sraopastraipa"/>
        <w:tabs>
          <w:tab w:val="left" w:pos="851"/>
        </w:tabs>
        <w:ind w:left="0" w:firstLine="709"/>
        <w:rPr>
          <w:b/>
        </w:rPr>
      </w:pPr>
    </w:p>
    <w:p w14:paraId="589064B8" w14:textId="4BCA7FAD" w:rsidR="00787226" w:rsidRPr="004D410E" w:rsidRDefault="00787226" w:rsidP="00574ABF">
      <w:pPr>
        <w:pStyle w:val="Sraopastraipa"/>
        <w:tabs>
          <w:tab w:val="left" w:pos="851"/>
        </w:tabs>
        <w:ind w:left="0" w:firstLine="567"/>
        <w:rPr>
          <w:b/>
        </w:rPr>
      </w:pPr>
      <w:r w:rsidRPr="004D410E">
        <w:rPr>
          <w:b/>
        </w:rPr>
        <w:t>4.1. Vidutinis metinis gyventojų skaičius ir sudėtis:</w:t>
      </w:r>
    </w:p>
    <w:p w14:paraId="3674CBC6" w14:textId="77777777" w:rsidR="00787226" w:rsidRPr="00787226" w:rsidRDefault="00787226" w:rsidP="00787226">
      <w:pPr>
        <w:pStyle w:val="Sraopastraipa"/>
        <w:tabs>
          <w:tab w:val="left" w:pos="840"/>
        </w:tabs>
        <w:ind w:left="765"/>
        <w:rPr>
          <w:b/>
          <w:color w:val="FF0000"/>
        </w:rPr>
      </w:pPr>
    </w:p>
    <w:p w14:paraId="39BA381B" w14:textId="1632490A" w:rsidR="00787226" w:rsidRPr="00306D82" w:rsidRDefault="00787226" w:rsidP="00787226">
      <w:pPr>
        <w:ind w:firstLine="720"/>
        <w:jc w:val="center"/>
        <w:rPr>
          <w:b/>
          <w:bCs/>
        </w:rPr>
      </w:pPr>
      <w:r w:rsidRPr="00306D82">
        <w:rPr>
          <w:b/>
          <w:bCs/>
        </w:rPr>
        <w:t>Gyventojų skaičius Pakruojo rajono savivaldybėje 201</w:t>
      </w:r>
      <w:r w:rsidR="00306D82" w:rsidRPr="00306D82">
        <w:rPr>
          <w:b/>
          <w:bCs/>
        </w:rPr>
        <w:t>3</w:t>
      </w:r>
      <w:r w:rsidRPr="00306D82">
        <w:rPr>
          <w:b/>
          <w:bCs/>
        </w:rPr>
        <w:t>-202</w:t>
      </w:r>
      <w:r w:rsidR="00306D82" w:rsidRPr="00306D82">
        <w:rPr>
          <w:b/>
          <w:bCs/>
        </w:rPr>
        <w:t>3</w:t>
      </w:r>
      <w:r w:rsidRPr="00306D82">
        <w:rPr>
          <w:b/>
          <w:bCs/>
        </w:rPr>
        <w:t xml:space="preserve"> m.</w:t>
      </w:r>
    </w:p>
    <w:p w14:paraId="38074118" w14:textId="77777777" w:rsidR="00787226" w:rsidRPr="00306D82" w:rsidRDefault="00787226" w:rsidP="00787226">
      <w:pPr>
        <w:ind w:left="5184" w:firstLine="1296"/>
        <w:jc w:val="right"/>
        <w:rPr>
          <w:b/>
          <w:sz w:val="20"/>
          <w:szCs w:val="20"/>
        </w:rPr>
      </w:pPr>
      <w:bookmarkStart w:id="0" w:name="_Hlk508614792"/>
      <w:r w:rsidRPr="00306D82">
        <w:rPr>
          <w:i/>
          <w:sz w:val="20"/>
          <w:szCs w:val="20"/>
        </w:rPr>
        <w:t>1 lentelė</w:t>
      </w:r>
    </w:p>
    <w:bookmarkEnd w:id="0"/>
    <w:p w14:paraId="09591508" w14:textId="77777777" w:rsidR="00787226" w:rsidRPr="00306D82" w:rsidRDefault="00787226" w:rsidP="00787226">
      <w:pPr>
        <w:tabs>
          <w:tab w:val="left" w:pos="731"/>
        </w:tabs>
        <w:jc w:val="center"/>
      </w:pPr>
      <w:r w:rsidRPr="00306D82">
        <w:rPr>
          <w:noProof/>
        </w:rPr>
        <w:drawing>
          <wp:inline distT="0" distB="0" distL="0" distR="0" wp14:anchorId="46074381" wp14:editId="7A1D3E12">
            <wp:extent cx="6086475" cy="2228850"/>
            <wp:effectExtent l="0" t="0" r="9525" b="0"/>
            <wp:docPr id="7" name="Diagrama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988892E" w14:textId="77777777" w:rsidR="00787226" w:rsidRPr="00306D82" w:rsidRDefault="00787226" w:rsidP="00787226">
      <w:pPr>
        <w:spacing w:after="360"/>
        <w:rPr>
          <w:i/>
          <w:sz w:val="20"/>
          <w:szCs w:val="20"/>
        </w:rPr>
      </w:pPr>
      <w:r w:rsidRPr="00306D82">
        <w:rPr>
          <w:i/>
          <w:sz w:val="20"/>
          <w:szCs w:val="20"/>
        </w:rPr>
        <w:t>Šaltinis: Lietuvos statistikos departamentas</w:t>
      </w:r>
    </w:p>
    <w:p w14:paraId="4603892B" w14:textId="4131CEAE" w:rsidR="00787226" w:rsidRPr="00900FC5" w:rsidRDefault="00787226" w:rsidP="00574ABF">
      <w:pPr>
        <w:ind w:firstLine="567"/>
        <w:jc w:val="both"/>
      </w:pPr>
      <w:r w:rsidRPr="00F76501">
        <w:t>Gyventojų skaičius savivaldybėje kasmet mažėja. 202</w:t>
      </w:r>
      <w:r w:rsidR="00F76501" w:rsidRPr="00F76501">
        <w:t>3</w:t>
      </w:r>
      <w:r w:rsidRPr="00F76501">
        <w:t xml:space="preserve"> m. pradžioje gyveno 18 </w:t>
      </w:r>
      <w:r w:rsidR="00F76501" w:rsidRPr="00F76501">
        <w:t>120</w:t>
      </w:r>
      <w:r w:rsidRPr="00F76501">
        <w:t xml:space="preserve"> gyventojų. Palyginus duomenis su </w:t>
      </w:r>
      <w:r w:rsidRPr="00900FC5">
        <w:t>202</w:t>
      </w:r>
      <w:r w:rsidR="00F76501" w:rsidRPr="00900FC5">
        <w:t>2</w:t>
      </w:r>
      <w:r w:rsidRPr="00900FC5">
        <w:t xml:space="preserve"> m., gyventojų skaičius savivaldybėje sumažėjo </w:t>
      </w:r>
      <w:r w:rsidR="00900FC5" w:rsidRPr="00900FC5">
        <w:t>2</w:t>
      </w:r>
      <w:r w:rsidRPr="00900FC5">
        <w:t xml:space="preserve"> %.</w:t>
      </w:r>
    </w:p>
    <w:p w14:paraId="10B22033" w14:textId="77777777" w:rsidR="00787226" w:rsidRPr="00F76501" w:rsidRDefault="00787226" w:rsidP="00574ABF">
      <w:pPr>
        <w:tabs>
          <w:tab w:val="left" w:pos="567"/>
        </w:tabs>
        <w:ind w:firstLine="567"/>
        <w:jc w:val="both"/>
      </w:pPr>
      <w:r w:rsidRPr="00900FC5">
        <w:t xml:space="preserve">Įvertinus bendrą socialinę visuomenės sudėtį ir socialinių rodiklių kaitos </w:t>
      </w:r>
      <w:r w:rsidRPr="00F76501">
        <w:t xml:space="preserve">dinamiką, galima apžvelgti šiandienos aktualijas, kurios sudaro prielaidas vertinti ir numatyti konkrečią socialinių paslaugų teikimo viziją. </w:t>
      </w:r>
    </w:p>
    <w:p w14:paraId="1C89F562" w14:textId="77777777" w:rsidR="00787226" w:rsidRPr="00F76501" w:rsidRDefault="00787226" w:rsidP="00787226">
      <w:pPr>
        <w:tabs>
          <w:tab w:val="left" w:pos="840"/>
        </w:tabs>
        <w:ind w:firstLine="567"/>
        <w:jc w:val="both"/>
      </w:pPr>
    </w:p>
    <w:p w14:paraId="7397748F" w14:textId="77777777" w:rsidR="00787226" w:rsidRPr="00574ABF" w:rsidRDefault="00787226" w:rsidP="00787226">
      <w:pPr>
        <w:pStyle w:val="Sraopastraipa"/>
        <w:tabs>
          <w:tab w:val="left" w:pos="720"/>
        </w:tabs>
        <w:ind w:left="714" w:hanging="147"/>
        <w:rPr>
          <w:sz w:val="22"/>
          <w:szCs w:val="22"/>
          <w:u w:val="single"/>
        </w:rPr>
      </w:pPr>
      <w:r w:rsidRPr="00574ABF">
        <w:rPr>
          <w:u w:val="single"/>
        </w:rPr>
        <w:t>Demografinis senatvės koeficientas Pakruojo savivaldybėje :</w:t>
      </w:r>
    </w:p>
    <w:p w14:paraId="145F887D" w14:textId="77777777" w:rsidR="00787226" w:rsidRPr="00614467" w:rsidRDefault="00787226" w:rsidP="00787226">
      <w:pPr>
        <w:pStyle w:val="Sraopastraipa"/>
        <w:tabs>
          <w:tab w:val="left" w:pos="720"/>
        </w:tabs>
        <w:ind w:left="714" w:hanging="714"/>
        <w:jc w:val="right"/>
        <w:rPr>
          <w:i/>
          <w:sz w:val="20"/>
          <w:szCs w:val="20"/>
        </w:rPr>
      </w:pPr>
      <w:r w:rsidRPr="00614467">
        <w:rPr>
          <w:i/>
          <w:sz w:val="20"/>
          <w:szCs w:val="20"/>
        </w:rPr>
        <w:t>2 lentelė</w:t>
      </w:r>
    </w:p>
    <w:tbl>
      <w:tblPr>
        <w:tblStyle w:val="Lentelstinklelis"/>
        <w:tblW w:w="9641" w:type="dxa"/>
        <w:tblInd w:w="-5" w:type="dxa"/>
        <w:tblLook w:val="04A0" w:firstRow="1" w:lastRow="0" w:firstColumn="1" w:lastColumn="0" w:noHBand="0" w:noVBand="1"/>
      </w:tblPr>
      <w:tblGrid>
        <w:gridCol w:w="4156"/>
        <w:gridCol w:w="1097"/>
        <w:gridCol w:w="1097"/>
        <w:gridCol w:w="1097"/>
        <w:gridCol w:w="1097"/>
        <w:gridCol w:w="1097"/>
      </w:tblGrid>
      <w:tr w:rsidR="00787226" w:rsidRPr="00787226" w14:paraId="79A490D5" w14:textId="77777777" w:rsidTr="007D1F0A">
        <w:tc>
          <w:tcPr>
            <w:tcW w:w="4156" w:type="dxa"/>
          </w:tcPr>
          <w:p w14:paraId="3003E4AD" w14:textId="77777777" w:rsidR="00787226" w:rsidRPr="007707A2" w:rsidRDefault="00787226" w:rsidP="007D1F0A">
            <w:pPr>
              <w:pStyle w:val="Sraopastraipa"/>
              <w:tabs>
                <w:tab w:val="left" w:pos="720"/>
              </w:tabs>
              <w:ind w:left="0"/>
            </w:pPr>
            <w:r w:rsidRPr="007707A2">
              <w:t>Rodiklis / Metai</w:t>
            </w:r>
          </w:p>
        </w:tc>
        <w:tc>
          <w:tcPr>
            <w:tcW w:w="1097" w:type="dxa"/>
          </w:tcPr>
          <w:p w14:paraId="20687C58" w14:textId="4E6CF96F" w:rsidR="00787226" w:rsidRPr="007707A2" w:rsidRDefault="00787226" w:rsidP="007D1F0A">
            <w:pPr>
              <w:pStyle w:val="Sraopastraipa"/>
              <w:tabs>
                <w:tab w:val="left" w:pos="720"/>
              </w:tabs>
              <w:ind w:left="0"/>
              <w:jc w:val="center"/>
            </w:pPr>
            <w:r w:rsidRPr="007707A2">
              <w:t>201</w:t>
            </w:r>
            <w:r w:rsidR="002E3F02" w:rsidRPr="007707A2">
              <w:t>9</w:t>
            </w:r>
          </w:p>
        </w:tc>
        <w:tc>
          <w:tcPr>
            <w:tcW w:w="1097" w:type="dxa"/>
          </w:tcPr>
          <w:p w14:paraId="6376F7FC" w14:textId="0EEEDE51" w:rsidR="00787226" w:rsidRPr="007707A2" w:rsidRDefault="00787226" w:rsidP="007D1F0A">
            <w:pPr>
              <w:pStyle w:val="Sraopastraipa"/>
              <w:tabs>
                <w:tab w:val="left" w:pos="720"/>
              </w:tabs>
              <w:ind w:left="0"/>
              <w:jc w:val="center"/>
            </w:pPr>
            <w:r w:rsidRPr="007707A2">
              <w:t>20</w:t>
            </w:r>
            <w:r w:rsidR="002E3F02" w:rsidRPr="007707A2">
              <w:t>20</w:t>
            </w:r>
          </w:p>
        </w:tc>
        <w:tc>
          <w:tcPr>
            <w:tcW w:w="1097" w:type="dxa"/>
          </w:tcPr>
          <w:p w14:paraId="66146B57" w14:textId="537F24AA" w:rsidR="00787226" w:rsidRPr="007707A2" w:rsidRDefault="00787226" w:rsidP="007D1F0A">
            <w:pPr>
              <w:pStyle w:val="Sraopastraipa"/>
              <w:tabs>
                <w:tab w:val="left" w:pos="720"/>
              </w:tabs>
              <w:ind w:left="0"/>
              <w:jc w:val="center"/>
            </w:pPr>
            <w:r w:rsidRPr="007707A2">
              <w:t>202</w:t>
            </w:r>
            <w:r w:rsidR="002E3F02" w:rsidRPr="007707A2">
              <w:t>1</w:t>
            </w:r>
          </w:p>
        </w:tc>
        <w:tc>
          <w:tcPr>
            <w:tcW w:w="1097" w:type="dxa"/>
          </w:tcPr>
          <w:p w14:paraId="3866DEEB" w14:textId="418D6F1C" w:rsidR="00787226" w:rsidRPr="007707A2" w:rsidRDefault="00787226" w:rsidP="007D1F0A">
            <w:pPr>
              <w:pStyle w:val="Sraopastraipa"/>
              <w:tabs>
                <w:tab w:val="left" w:pos="720"/>
              </w:tabs>
              <w:ind w:left="0"/>
              <w:jc w:val="center"/>
            </w:pPr>
            <w:r w:rsidRPr="007707A2">
              <w:t>202</w:t>
            </w:r>
            <w:r w:rsidR="002E3F02" w:rsidRPr="007707A2">
              <w:t>2</w:t>
            </w:r>
            <w:r w:rsidRPr="007707A2">
              <w:t xml:space="preserve"> </w:t>
            </w:r>
          </w:p>
        </w:tc>
        <w:tc>
          <w:tcPr>
            <w:tcW w:w="1097" w:type="dxa"/>
          </w:tcPr>
          <w:p w14:paraId="5D82AFF1" w14:textId="7A8446E5" w:rsidR="00787226" w:rsidRPr="00A52486" w:rsidRDefault="00787226" w:rsidP="007D1F0A">
            <w:pPr>
              <w:pStyle w:val="Sraopastraipa"/>
              <w:tabs>
                <w:tab w:val="left" w:pos="720"/>
              </w:tabs>
              <w:ind w:left="0"/>
              <w:jc w:val="center"/>
            </w:pPr>
            <w:r w:rsidRPr="00A52486">
              <w:t>202</w:t>
            </w:r>
            <w:r w:rsidR="002E3F02" w:rsidRPr="00A52486">
              <w:t>3</w:t>
            </w:r>
          </w:p>
        </w:tc>
      </w:tr>
      <w:tr w:rsidR="00787226" w:rsidRPr="00787226" w14:paraId="08687B00" w14:textId="77777777" w:rsidTr="007D1F0A">
        <w:tc>
          <w:tcPr>
            <w:tcW w:w="4156" w:type="dxa"/>
          </w:tcPr>
          <w:p w14:paraId="395524E1" w14:textId="77777777" w:rsidR="00787226" w:rsidRPr="007707A2" w:rsidRDefault="00787226" w:rsidP="007D1F0A">
            <w:pPr>
              <w:pStyle w:val="Sraopastraipa"/>
              <w:tabs>
                <w:tab w:val="left" w:pos="720"/>
              </w:tabs>
              <w:ind w:left="0"/>
              <w:jc w:val="both"/>
            </w:pPr>
            <w:r w:rsidRPr="007707A2">
              <w:t>Pagyvenusių (65 metų ir vyresnio amžiaus) žmonių skaičius, tenkantis šimtui vaikų ).</w:t>
            </w:r>
          </w:p>
        </w:tc>
        <w:tc>
          <w:tcPr>
            <w:tcW w:w="1097" w:type="dxa"/>
            <w:vAlign w:val="center"/>
          </w:tcPr>
          <w:p w14:paraId="12749BFD" w14:textId="20BBE035" w:rsidR="00787226" w:rsidRPr="007707A2" w:rsidRDefault="00787226" w:rsidP="007D1F0A">
            <w:pPr>
              <w:pStyle w:val="Sraopastraipa"/>
              <w:tabs>
                <w:tab w:val="left" w:pos="720"/>
              </w:tabs>
              <w:ind w:left="0"/>
              <w:jc w:val="center"/>
            </w:pPr>
            <w:r w:rsidRPr="007707A2">
              <w:t>1</w:t>
            </w:r>
            <w:r w:rsidR="002E3F02" w:rsidRPr="007707A2">
              <w:t>32</w:t>
            </w:r>
          </w:p>
        </w:tc>
        <w:tc>
          <w:tcPr>
            <w:tcW w:w="1097" w:type="dxa"/>
            <w:vAlign w:val="center"/>
          </w:tcPr>
          <w:p w14:paraId="1E9100FE" w14:textId="5876FB12" w:rsidR="00787226" w:rsidRPr="007707A2" w:rsidRDefault="00787226" w:rsidP="007D1F0A">
            <w:pPr>
              <w:pStyle w:val="Sraopastraipa"/>
              <w:tabs>
                <w:tab w:val="left" w:pos="720"/>
              </w:tabs>
              <w:ind w:left="0"/>
              <w:jc w:val="center"/>
            </w:pPr>
            <w:r w:rsidRPr="007707A2">
              <w:t>13</w:t>
            </w:r>
            <w:r w:rsidR="002E3F02" w:rsidRPr="007707A2">
              <w:t>7</w:t>
            </w:r>
          </w:p>
        </w:tc>
        <w:tc>
          <w:tcPr>
            <w:tcW w:w="1097" w:type="dxa"/>
            <w:vAlign w:val="center"/>
          </w:tcPr>
          <w:p w14:paraId="3BDFE013" w14:textId="0A5FEEF0" w:rsidR="00787226" w:rsidRPr="007707A2" w:rsidRDefault="00787226" w:rsidP="007D1F0A">
            <w:pPr>
              <w:pStyle w:val="Sraopastraipa"/>
              <w:tabs>
                <w:tab w:val="left" w:pos="720"/>
              </w:tabs>
              <w:ind w:left="0"/>
              <w:jc w:val="center"/>
            </w:pPr>
            <w:r w:rsidRPr="007707A2">
              <w:t>1</w:t>
            </w:r>
            <w:r w:rsidR="002E3F02" w:rsidRPr="007707A2">
              <w:t>42</w:t>
            </w:r>
          </w:p>
        </w:tc>
        <w:tc>
          <w:tcPr>
            <w:tcW w:w="1097" w:type="dxa"/>
            <w:vAlign w:val="center"/>
          </w:tcPr>
          <w:p w14:paraId="16A3FD8A" w14:textId="28EF4B54" w:rsidR="00787226" w:rsidRPr="007707A2" w:rsidRDefault="00787226" w:rsidP="007D1F0A">
            <w:pPr>
              <w:pStyle w:val="Sraopastraipa"/>
              <w:tabs>
                <w:tab w:val="left" w:pos="720"/>
              </w:tabs>
              <w:ind w:left="0"/>
              <w:jc w:val="center"/>
            </w:pPr>
            <w:r w:rsidRPr="007707A2">
              <w:t>14</w:t>
            </w:r>
            <w:r w:rsidR="002E3F02" w:rsidRPr="007707A2">
              <w:t>9</w:t>
            </w:r>
          </w:p>
        </w:tc>
        <w:tc>
          <w:tcPr>
            <w:tcW w:w="1097" w:type="dxa"/>
            <w:vAlign w:val="center"/>
          </w:tcPr>
          <w:p w14:paraId="2C42594C" w14:textId="1268C3A0" w:rsidR="00787226" w:rsidRPr="00A52486" w:rsidRDefault="00A52486" w:rsidP="007D1F0A">
            <w:pPr>
              <w:pStyle w:val="Sraopastraipa"/>
              <w:tabs>
                <w:tab w:val="left" w:pos="720"/>
              </w:tabs>
              <w:ind w:left="0"/>
              <w:jc w:val="center"/>
            </w:pPr>
            <w:r w:rsidRPr="00A52486">
              <w:t>149</w:t>
            </w:r>
          </w:p>
        </w:tc>
      </w:tr>
    </w:tbl>
    <w:p w14:paraId="2B435FEE" w14:textId="77777777" w:rsidR="00787226" w:rsidRPr="0015333A" w:rsidRDefault="00787226" w:rsidP="00787226">
      <w:pPr>
        <w:tabs>
          <w:tab w:val="left" w:pos="720"/>
        </w:tabs>
        <w:rPr>
          <w:sz w:val="18"/>
          <w:szCs w:val="18"/>
        </w:rPr>
      </w:pPr>
      <w:r w:rsidRPr="0015333A">
        <w:rPr>
          <w:sz w:val="18"/>
          <w:szCs w:val="18"/>
        </w:rPr>
        <w:t>Informacijos šaltinis: Lietuvos statistikos departamento oficialios statistikos portalas</w:t>
      </w:r>
    </w:p>
    <w:p w14:paraId="52C3F863" w14:textId="77777777" w:rsidR="00787226" w:rsidRPr="00787226" w:rsidRDefault="00787226" w:rsidP="00787226">
      <w:pPr>
        <w:pStyle w:val="Sraopastraipa"/>
        <w:tabs>
          <w:tab w:val="left" w:pos="840"/>
        </w:tabs>
        <w:jc w:val="center"/>
        <w:rPr>
          <w:b/>
          <w:color w:val="FF0000"/>
        </w:rPr>
      </w:pPr>
    </w:p>
    <w:p w14:paraId="431CE061" w14:textId="77777777" w:rsidR="00787226" w:rsidRPr="00787226" w:rsidRDefault="00787226" w:rsidP="00787226">
      <w:pPr>
        <w:pStyle w:val="Sraopastraipa"/>
        <w:tabs>
          <w:tab w:val="left" w:pos="840"/>
        </w:tabs>
        <w:jc w:val="center"/>
        <w:rPr>
          <w:b/>
          <w:color w:val="FF0000"/>
        </w:rPr>
      </w:pPr>
    </w:p>
    <w:p w14:paraId="45D8D117" w14:textId="77777777" w:rsidR="00787226" w:rsidRPr="00787226" w:rsidRDefault="00787226" w:rsidP="00787226">
      <w:pPr>
        <w:pStyle w:val="Sraopastraipa"/>
        <w:tabs>
          <w:tab w:val="left" w:pos="840"/>
        </w:tabs>
        <w:jc w:val="center"/>
        <w:rPr>
          <w:b/>
          <w:color w:val="FF0000"/>
        </w:rPr>
      </w:pPr>
    </w:p>
    <w:p w14:paraId="29DA2FC1" w14:textId="77777777" w:rsidR="00787226" w:rsidRPr="00F76501" w:rsidRDefault="00787226" w:rsidP="00787226">
      <w:pPr>
        <w:pStyle w:val="Sraopastraipa"/>
        <w:tabs>
          <w:tab w:val="left" w:pos="840"/>
        </w:tabs>
        <w:jc w:val="center"/>
        <w:rPr>
          <w:b/>
        </w:rPr>
      </w:pPr>
      <w:bookmarkStart w:id="1" w:name="_Hlk162438129"/>
      <w:r w:rsidRPr="00F76501">
        <w:rPr>
          <w:b/>
        </w:rPr>
        <w:lastRenderedPageBreak/>
        <w:t>Pakruojo rajono savivaldybės gyventojų skaičius ir sudėtis</w:t>
      </w:r>
    </w:p>
    <w:tbl>
      <w:tblPr>
        <w:tblpPr w:leftFromText="180" w:rightFromText="180" w:vertAnchor="text" w:horzAnchor="margin" w:tblpY="34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4272"/>
        <w:gridCol w:w="993"/>
        <w:gridCol w:w="850"/>
        <w:gridCol w:w="851"/>
        <w:gridCol w:w="850"/>
        <w:gridCol w:w="851"/>
      </w:tblGrid>
      <w:tr w:rsidR="002E3F02" w:rsidRPr="002E3F02" w14:paraId="0B5EB622" w14:textId="77777777" w:rsidTr="007D1F0A">
        <w:trPr>
          <w:trHeight w:val="558"/>
        </w:trPr>
        <w:tc>
          <w:tcPr>
            <w:tcW w:w="826" w:type="dxa"/>
            <w:vMerge w:val="restart"/>
            <w:shd w:val="clear" w:color="auto" w:fill="D9D9D9" w:themeFill="background1" w:themeFillShade="D9"/>
            <w:vAlign w:val="center"/>
          </w:tcPr>
          <w:p w14:paraId="3266D522" w14:textId="77777777" w:rsidR="00787226" w:rsidRPr="002E3F02" w:rsidRDefault="00787226" w:rsidP="007D1F0A">
            <w:pPr>
              <w:keepLines/>
              <w:jc w:val="center"/>
              <w:rPr>
                <w:b/>
              </w:rPr>
            </w:pPr>
            <w:bookmarkStart w:id="2" w:name="_Hlk95378094"/>
            <w:r w:rsidRPr="002E3F02">
              <w:rPr>
                <w:b/>
                <w:sz w:val="22"/>
                <w:szCs w:val="22"/>
              </w:rPr>
              <w:t>Eil. Nr.</w:t>
            </w:r>
          </w:p>
        </w:tc>
        <w:tc>
          <w:tcPr>
            <w:tcW w:w="4272" w:type="dxa"/>
            <w:vMerge w:val="restart"/>
            <w:tcBorders>
              <w:right w:val="single" w:sz="4" w:space="0" w:color="auto"/>
            </w:tcBorders>
            <w:shd w:val="clear" w:color="auto" w:fill="D9D9D9" w:themeFill="background1" w:themeFillShade="D9"/>
            <w:vAlign w:val="center"/>
          </w:tcPr>
          <w:p w14:paraId="2E0B40E9" w14:textId="77777777" w:rsidR="00787226" w:rsidRPr="002E3F02" w:rsidRDefault="00787226" w:rsidP="007D1F0A">
            <w:pPr>
              <w:keepLines/>
              <w:jc w:val="center"/>
              <w:rPr>
                <w:b/>
              </w:rPr>
            </w:pPr>
            <w:r w:rsidRPr="002E3F02">
              <w:rPr>
                <w:b/>
                <w:sz w:val="22"/>
                <w:szCs w:val="22"/>
              </w:rPr>
              <w:t>Rodiklis</w:t>
            </w:r>
          </w:p>
          <w:p w14:paraId="00C5F008" w14:textId="77777777" w:rsidR="00787226" w:rsidRPr="002E3F02" w:rsidRDefault="00787226" w:rsidP="007D1F0A">
            <w:pPr>
              <w:keepLines/>
              <w:jc w:val="center"/>
              <w:rPr>
                <w:b/>
              </w:rPr>
            </w:pPr>
          </w:p>
          <w:p w14:paraId="44961E06" w14:textId="77777777" w:rsidR="00787226" w:rsidRPr="002E3F02" w:rsidRDefault="00787226" w:rsidP="007D1F0A">
            <w:pPr>
              <w:keepLines/>
              <w:jc w:val="center"/>
              <w:rPr>
                <w:b/>
              </w:rPr>
            </w:pPr>
          </w:p>
        </w:tc>
        <w:tc>
          <w:tcPr>
            <w:tcW w:w="439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0AB215" w14:textId="77777777" w:rsidR="00787226" w:rsidRPr="002E3F02" w:rsidRDefault="00787226" w:rsidP="007D1F0A">
            <w:pPr>
              <w:keepLines/>
              <w:jc w:val="center"/>
              <w:rPr>
                <w:b/>
              </w:rPr>
            </w:pPr>
            <w:r w:rsidRPr="002E3F02">
              <w:rPr>
                <w:b/>
                <w:sz w:val="22"/>
                <w:szCs w:val="22"/>
              </w:rPr>
              <w:t>Gyventojų skaičius</w:t>
            </w:r>
          </w:p>
        </w:tc>
      </w:tr>
      <w:tr w:rsidR="002E3F02" w:rsidRPr="002E3F02" w14:paraId="7B9C4CB9" w14:textId="77777777" w:rsidTr="007D1F0A">
        <w:trPr>
          <w:trHeight w:hRule="exact" w:val="436"/>
        </w:trPr>
        <w:tc>
          <w:tcPr>
            <w:tcW w:w="826" w:type="dxa"/>
            <w:vMerge/>
            <w:shd w:val="clear" w:color="auto" w:fill="D9D9D9" w:themeFill="background1" w:themeFillShade="D9"/>
            <w:vAlign w:val="center"/>
          </w:tcPr>
          <w:p w14:paraId="4B7DFC69" w14:textId="77777777" w:rsidR="00787226" w:rsidRPr="002E3F02" w:rsidRDefault="00787226" w:rsidP="007D1F0A">
            <w:pPr>
              <w:keepLines/>
              <w:jc w:val="center"/>
              <w:rPr>
                <w:b/>
              </w:rPr>
            </w:pPr>
          </w:p>
        </w:tc>
        <w:tc>
          <w:tcPr>
            <w:tcW w:w="4272" w:type="dxa"/>
            <w:vMerge/>
            <w:shd w:val="clear" w:color="auto" w:fill="D9D9D9" w:themeFill="background1" w:themeFillShade="D9"/>
            <w:vAlign w:val="center"/>
          </w:tcPr>
          <w:p w14:paraId="3B491B9E" w14:textId="77777777" w:rsidR="00787226" w:rsidRPr="002E3F02" w:rsidRDefault="00787226" w:rsidP="007D1F0A">
            <w:pPr>
              <w:keepLines/>
              <w:jc w:val="center"/>
              <w:rPr>
                <w:b/>
              </w:rPr>
            </w:pPr>
          </w:p>
        </w:tc>
        <w:tc>
          <w:tcPr>
            <w:tcW w:w="993" w:type="dxa"/>
            <w:tcBorders>
              <w:top w:val="single" w:sz="4" w:space="0" w:color="auto"/>
            </w:tcBorders>
            <w:shd w:val="clear" w:color="auto" w:fill="D9D9D9" w:themeFill="background1" w:themeFillShade="D9"/>
          </w:tcPr>
          <w:p w14:paraId="7EB53D35" w14:textId="36B26F83" w:rsidR="00787226" w:rsidRPr="00000302" w:rsidRDefault="00787226" w:rsidP="007D1F0A">
            <w:pPr>
              <w:keepLines/>
              <w:jc w:val="center"/>
              <w:rPr>
                <w:b/>
                <w:sz w:val="22"/>
                <w:szCs w:val="22"/>
              </w:rPr>
            </w:pPr>
            <w:r w:rsidRPr="00000302">
              <w:rPr>
                <w:b/>
                <w:sz w:val="22"/>
                <w:szCs w:val="22"/>
              </w:rPr>
              <w:t>201</w:t>
            </w:r>
            <w:r w:rsidR="002E3F02" w:rsidRPr="00000302">
              <w:rPr>
                <w:b/>
                <w:sz w:val="22"/>
                <w:szCs w:val="22"/>
              </w:rPr>
              <w:t>9</w:t>
            </w:r>
          </w:p>
        </w:tc>
        <w:tc>
          <w:tcPr>
            <w:tcW w:w="850" w:type="dxa"/>
            <w:tcBorders>
              <w:top w:val="single" w:sz="4" w:space="0" w:color="auto"/>
            </w:tcBorders>
            <w:shd w:val="clear" w:color="auto" w:fill="D9D9D9" w:themeFill="background1" w:themeFillShade="D9"/>
          </w:tcPr>
          <w:p w14:paraId="09FA1F08" w14:textId="518F8288" w:rsidR="00787226" w:rsidRPr="00000302" w:rsidRDefault="00787226" w:rsidP="007D1F0A">
            <w:pPr>
              <w:keepLines/>
              <w:jc w:val="center"/>
              <w:rPr>
                <w:b/>
                <w:sz w:val="22"/>
                <w:szCs w:val="22"/>
              </w:rPr>
            </w:pPr>
            <w:r w:rsidRPr="00000302">
              <w:rPr>
                <w:b/>
                <w:sz w:val="22"/>
                <w:szCs w:val="22"/>
              </w:rPr>
              <w:t>20</w:t>
            </w:r>
            <w:r w:rsidR="002E3F02" w:rsidRPr="00000302">
              <w:rPr>
                <w:b/>
                <w:sz w:val="22"/>
                <w:szCs w:val="22"/>
              </w:rPr>
              <w:t>20</w:t>
            </w:r>
          </w:p>
        </w:tc>
        <w:tc>
          <w:tcPr>
            <w:tcW w:w="851" w:type="dxa"/>
            <w:tcBorders>
              <w:top w:val="single" w:sz="4" w:space="0" w:color="auto"/>
            </w:tcBorders>
            <w:shd w:val="clear" w:color="auto" w:fill="D9D9D9" w:themeFill="background1" w:themeFillShade="D9"/>
          </w:tcPr>
          <w:p w14:paraId="5B852449" w14:textId="777A2428" w:rsidR="00787226" w:rsidRPr="00000302" w:rsidRDefault="00787226" w:rsidP="007D1F0A">
            <w:pPr>
              <w:keepLines/>
              <w:jc w:val="center"/>
              <w:rPr>
                <w:b/>
                <w:sz w:val="22"/>
                <w:szCs w:val="22"/>
              </w:rPr>
            </w:pPr>
            <w:r w:rsidRPr="00000302">
              <w:rPr>
                <w:b/>
                <w:sz w:val="22"/>
                <w:szCs w:val="22"/>
              </w:rPr>
              <w:t>202</w:t>
            </w:r>
            <w:r w:rsidR="002E3F02" w:rsidRPr="00000302">
              <w:rPr>
                <w:b/>
                <w:sz w:val="22"/>
                <w:szCs w:val="22"/>
              </w:rPr>
              <w:t>1</w:t>
            </w:r>
            <w:r w:rsidRPr="00000302">
              <w:rPr>
                <w:b/>
                <w:sz w:val="22"/>
                <w:szCs w:val="22"/>
              </w:rPr>
              <w:t xml:space="preserve"> </w:t>
            </w:r>
          </w:p>
        </w:tc>
        <w:tc>
          <w:tcPr>
            <w:tcW w:w="850" w:type="dxa"/>
            <w:tcBorders>
              <w:top w:val="single" w:sz="4" w:space="0" w:color="auto"/>
            </w:tcBorders>
            <w:shd w:val="clear" w:color="auto" w:fill="D9D9D9" w:themeFill="background1" w:themeFillShade="D9"/>
          </w:tcPr>
          <w:p w14:paraId="1DCDEF12" w14:textId="2282F3ED" w:rsidR="00787226" w:rsidRPr="00000302" w:rsidRDefault="00787226" w:rsidP="007D1F0A">
            <w:pPr>
              <w:keepLines/>
              <w:jc w:val="center"/>
              <w:rPr>
                <w:b/>
                <w:sz w:val="22"/>
                <w:szCs w:val="22"/>
              </w:rPr>
            </w:pPr>
            <w:r w:rsidRPr="00000302">
              <w:rPr>
                <w:b/>
                <w:sz w:val="22"/>
                <w:szCs w:val="22"/>
              </w:rPr>
              <w:t>202</w:t>
            </w:r>
            <w:r w:rsidR="002E3F02" w:rsidRPr="00000302">
              <w:rPr>
                <w:b/>
                <w:sz w:val="22"/>
                <w:szCs w:val="22"/>
              </w:rPr>
              <w:t>2</w:t>
            </w:r>
          </w:p>
        </w:tc>
        <w:tc>
          <w:tcPr>
            <w:tcW w:w="851" w:type="dxa"/>
            <w:tcBorders>
              <w:top w:val="single" w:sz="4" w:space="0" w:color="auto"/>
            </w:tcBorders>
            <w:shd w:val="clear" w:color="auto" w:fill="D9D9D9" w:themeFill="background1" w:themeFillShade="D9"/>
          </w:tcPr>
          <w:p w14:paraId="00594442" w14:textId="7E15E49A" w:rsidR="00787226" w:rsidRPr="00000302" w:rsidRDefault="00787226" w:rsidP="007D1F0A">
            <w:pPr>
              <w:keepLines/>
              <w:jc w:val="center"/>
              <w:rPr>
                <w:b/>
                <w:sz w:val="22"/>
                <w:szCs w:val="22"/>
              </w:rPr>
            </w:pPr>
            <w:r w:rsidRPr="00000302">
              <w:rPr>
                <w:b/>
                <w:sz w:val="22"/>
                <w:szCs w:val="22"/>
              </w:rPr>
              <w:t>202</w:t>
            </w:r>
            <w:r w:rsidR="002E3F02" w:rsidRPr="00000302">
              <w:rPr>
                <w:b/>
                <w:sz w:val="22"/>
                <w:szCs w:val="22"/>
              </w:rPr>
              <w:t>3</w:t>
            </w:r>
          </w:p>
        </w:tc>
      </w:tr>
      <w:tr w:rsidR="00D755A8" w:rsidRPr="00D755A8" w14:paraId="3B2438C0" w14:textId="77777777" w:rsidTr="007D1F0A">
        <w:trPr>
          <w:trHeight w:hRule="exact" w:val="287"/>
        </w:trPr>
        <w:tc>
          <w:tcPr>
            <w:tcW w:w="826" w:type="dxa"/>
          </w:tcPr>
          <w:p w14:paraId="3638509E" w14:textId="77777777" w:rsidR="00787226" w:rsidRPr="002E3F02" w:rsidRDefault="00787226" w:rsidP="007D1F0A">
            <w:pPr>
              <w:jc w:val="center"/>
              <w:outlineLvl w:val="0"/>
              <w:rPr>
                <w:b/>
              </w:rPr>
            </w:pPr>
            <w:r w:rsidRPr="002E3F02">
              <w:rPr>
                <w:b/>
                <w:sz w:val="22"/>
                <w:szCs w:val="22"/>
              </w:rPr>
              <w:t>1.</w:t>
            </w:r>
          </w:p>
        </w:tc>
        <w:tc>
          <w:tcPr>
            <w:tcW w:w="4272" w:type="dxa"/>
          </w:tcPr>
          <w:p w14:paraId="2979858E" w14:textId="77777777" w:rsidR="00787226" w:rsidRPr="002E3F02" w:rsidRDefault="00787226" w:rsidP="007D1F0A">
            <w:pPr>
              <w:outlineLvl w:val="0"/>
              <w:rPr>
                <w:b/>
              </w:rPr>
            </w:pPr>
            <w:r w:rsidRPr="002E3F02">
              <w:rPr>
                <w:b/>
                <w:sz w:val="22"/>
                <w:szCs w:val="22"/>
              </w:rPr>
              <w:t>Gyventojų skaičius iš viso, iš jų:</w:t>
            </w:r>
          </w:p>
        </w:tc>
        <w:tc>
          <w:tcPr>
            <w:tcW w:w="993" w:type="dxa"/>
          </w:tcPr>
          <w:p w14:paraId="36056F5B" w14:textId="565B3C7A" w:rsidR="00787226" w:rsidRPr="00000302" w:rsidRDefault="002E3F02" w:rsidP="007D1F0A">
            <w:pPr>
              <w:jc w:val="right"/>
              <w:outlineLvl w:val="0"/>
              <w:rPr>
                <w:b/>
                <w:sz w:val="22"/>
                <w:szCs w:val="22"/>
              </w:rPr>
            </w:pPr>
            <w:r w:rsidRPr="00000302">
              <w:rPr>
                <w:b/>
                <w:sz w:val="22"/>
                <w:szCs w:val="22"/>
              </w:rPr>
              <w:t>19071</w:t>
            </w:r>
          </w:p>
        </w:tc>
        <w:tc>
          <w:tcPr>
            <w:tcW w:w="850" w:type="dxa"/>
          </w:tcPr>
          <w:p w14:paraId="098DB693" w14:textId="665BE4FE" w:rsidR="00787226" w:rsidRPr="00000302" w:rsidRDefault="002E3F02" w:rsidP="007D1F0A">
            <w:pPr>
              <w:jc w:val="right"/>
              <w:outlineLvl w:val="0"/>
              <w:rPr>
                <w:b/>
                <w:sz w:val="22"/>
                <w:szCs w:val="22"/>
              </w:rPr>
            </w:pPr>
            <w:r w:rsidRPr="00000302">
              <w:rPr>
                <w:b/>
                <w:sz w:val="22"/>
                <w:szCs w:val="22"/>
              </w:rPr>
              <w:t>18607</w:t>
            </w:r>
          </w:p>
        </w:tc>
        <w:tc>
          <w:tcPr>
            <w:tcW w:w="851" w:type="dxa"/>
          </w:tcPr>
          <w:p w14:paraId="1CA1E7F1" w14:textId="06611B5D" w:rsidR="00787226" w:rsidRPr="00000302" w:rsidRDefault="002E3F02" w:rsidP="007D1F0A">
            <w:pPr>
              <w:jc w:val="right"/>
              <w:outlineLvl w:val="0"/>
              <w:rPr>
                <w:b/>
                <w:sz w:val="22"/>
                <w:szCs w:val="22"/>
              </w:rPr>
            </w:pPr>
            <w:r w:rsidRPr="00000302">
              <w:rPr>
                <w:b/>
                <w:sz w:val="22"/>
                <w:szCs w:val="22"/>
              </w:rPr>
              <w:t>18827</w:t>
            </w:r>
          </w:p>
        </w:tc>
        <w:tc>
          <w:tcPr>
            <w:tcW w:w="850" w:type="dxa"/>
          </w:tcPr>
          <w:p w14:paraId="0A4BC76B" w14:textId="0EA00747" w:rsidR="00787226" w:rsidRPr="00000302" w:rsidRDefault="002E3F02" w:rsidP="007D1F0A">
            <w:pPr>
              <w:jc w:val="right"/>
              <w:outlineLvl w:val="0"/>
              <w:rPr>
                <w:b/>
                <w:sz w:val="22"/>
                <w:szCs w:val="22"/>
              </w:rPr>
            </w:pPr>
            <w:r w:rsidRPr="00000302">
              <w:rPr>
                <w:b/>
                <w:sz w:val="22"/>
                <w:szCs w:val="22"/>
              </w:rPr>
              <w:t>18497</w:t>
            </w:r>
          </w:p>
        </w:tc>
        <w:tc>
          <w:tcPr>
            <w:tcW w:w="851" w:type="dxa"/>
          </w:tcPr>
          <w:p w14:paraId="182E168F" w14:textId="28A57F69" w:rsidR="00787226" w:rsidRPr="00D755A8" w:rsidRDefault="00577D10" w:rsidP="007D1F0A">
            <w:pPr>
              <w:jc w:val="right"/>
              <w:outlineLvl w:val="0"/>
              <w:rPr>
                <w:b/>
                <w:sz w:val="22"/>
                <w:szCs w:val="22"/>
              </w:rPr>
            </w:pPr>
            <w:r w:rsidRPr="00D755A8">
              <w:rPr>
                <w:b/>
                <w:sz w:val="22"/>
                <w:szCs w:val="22"/>
              </w:rPr>
              <w:t>181207870</w:t>
            </w:r>
          </w:p>
        </w:tc>
      </w:tr>
      <w:tr w:rsidR="00D755A8" w:rsidRPr="00D755A8" w14:paraId="2D392A8D" w14:textId="77777777" w:rsidTr="007D1F0A">
        <w:trPr>
          <w:trHeight w:hRule="exact" w:val="340"/>
        </w:trPr>
        <w:tc>
          <w:tcPr>
            <w:tcW w:w="826" w:type="dxa"/>
          </w:tcPr>
          <w:p w14:paraId="77A1FE8E" w14:textId="77777777" w:rsidR="00787226" w:rsidRPr="002E3F02" w:rsidRDefault="00787226" w:rsidP="007D1F0A">
            <w:pPr>
              <w:jc w:val="center"/>
              <w:rPr>
                <w:bCs/>
              </w:rPr>
            </w:pPr>
            <w:r w:rsidRPr="002E3F02">
              <w:rPr>
                <w:bCs/>
                <w:sz w:val="22"/>
                <w:szCs w:val="22"/>
              </w:rPr>
              <w:t xml:space="preserve"> 1.1.</w:t>
            </w:r>
          </w:p>
        </w:tc>
        <w:tc>
          <w:tcPr>
            <w:tcW w:w="4272" w:type="dxa"/>
          </w:tcPr>
          <w:p w14:paraId="1CAF8181" w14:textId="77777777" w:rsidR="00787226" w:rsidRPr="002E3F02" w:rsidRDefault="00787226" w:rsidP="007D1F0A">
            <w:pPr>
              <w:rPr>
                <w:b/>
              </w:rPr>
            </w:pPr>
            <w:r w:rsidRPr="002E3F02">
              <w:rPr>
                <w:b/>
                <w:sz w:val="22"/>
                <w:szCs w:val="22"/>
              </w:rPr>
              <w:t>Miestuose:</w:t>
            </w:r>
          </w:p>
        </w:tc>
        <w:tc>
          <w:tcPr>
            <w:tcW w:w="993" w:type="dxa"/>
          </w:tcPr>
          <w:p w14:paraId="1407E558" w14:textId="2C9D0D43" w:rsidR="00787226" w:rsidRPr="00000302" w:rsidRDefault="002E3F02" w:rsidP="007D1F0A">
            <w:pPr>
              <w:jc w:val="right"/>
              <w:rPr>
                <w:b/>
                <w:sz w:val="22"/>
                <w:szCs w:val="22"/>
              </w:rPr>
            </w:pPr>
            <w:r w:rsidRPr="00000302">
              <w:rPr>
                <w:b/>
                <w:sz w:val="22"/>
                <w:szCs w:val="22"/>
              </w:rPr>
              <w:t>5667</w:t>
            </w:r>
          </w:p>
        </w:tc>
        <w:tc>
          <w:tcPr>
            <w:tcW w:w="850" w:type="dxa"/>
          </w:tcPr>
          <w:p w14:paraId="0DF60C48" w14:textId="09AEA149" w:rsidR="00787226" w:rsidRPr="00000302" w:rsidRDefault="002E3F02" w:rsidP="007D1F0A">
            <w:pPr>
              <w:jc w:val="right"/>
              <w:rPr>
                <w:b/>
                <w:sz w:val="22"/>
                <w:szCs w:val="22"/>
              </w:rPr>
            </w:pPr>
            <w:r w:rsidRPr="00000302">
              <w:rPr>
                <w:b/>
                <w:sz w:val="22"/>
                <w:szCs w:val="22"/>
              </w:rPr>
              <w:t>5597</w:t>
            </w:r>
          </w:p>
        </w:tc>
        <w:tc>
          <w:tcPr>
            <w:tcW w:w="851" w:type="dxa"/>
          </w:tcPr>
          <w:p w14:paraId="3341D92F" w14:textId="17D8F01C" w:rsidR="00787226" w:rsidRPr="00000302" w:rsidRDefault="002E3F02" w:rsidP="007D1F0A">
            <w:pPr>
              <w:jc w:val="right"/>
              <w:rPr>
                <w:b/>
                <w:sz w:val="22"/>
                <w:szCs w:val="22"/>
              </w:rPr>
            </w:pPr>
            <w:r w:rsidRPr="00000302">
              <w:rPr>
                <w:b/>
                <w:sz w:val="22"/>
                <w:szCs w:val="22"/>
              </w:rPr>
              <w:t>5879</w:t>
            </w:r>
          </w:p>
        </w:tc>
        <w:tc>
          <w:tcPr>
            <w:tcW w:w="850" w:type="dxa"/>
          </w:tcPr>
          <w:p w14:paraId="0035AE4E" w14:textId="7C7DBF89" w:rsidR="00787226" w:rsidRPr="00000302" w:rsidRDefault="002E3F02" w:rsidP="007D1F0A">
            <w:pPr>
              <w:jc w:val="right"/>
              <w:rPr>
                <w:b/>
                <w:sz w:val="22"/>
                <w:szCs w:val="22"/>
              </w:rPr>
            </w:pPr>
            <w:r w:rsidRPr="00000302">
              <w:rPr>
                <w:b/>
                <w:sz w:val="22"/>
                <w:szCs w:val="22"/>
              </w:rPr>
              <w:t>5810</w:t>
            </w:r>
          </w:p>
        </w:tc>
        <w:tc>
          <w:tcPr>
            <w:tcW w:w="851" w:type="dxa"/>
          </w:tcPr>
          <w:p w14:paraId="266C8BBA" w14:textId="2C873B18" w:rsidR="00787226" w:rsidRPr="00D755A8" w:rsidRDefault="00C26E6C" w:rsidP="007D1F0A">
            <w:pPr>
              <w:jc w:val="right"/>
              <w:rPr>
                <w:b/>
                <w:sz w:val="22"/>
                <w:szCs w:val="22"/>
              </w:rPr>
            </w:pPr>
            <w:r w:rsidRPr="00D755A8">
              <w:rPr>
                <w:b/>
                <w:sz w:val="22"/>
                <w:szCs w:val="22"/>
              </w:rPr>
              <w:t>5702</w:t>
            </w:r>
          </w:p>
        </w:tc>
      </w:tr>
      <w:tr w:rsidR="00D755A8" w:rsidRPr="00D755A8" w14:paraId="2AC07719" w14:textId="77777777" w:rsidTr="007D1F0A">
        <w:trPr>
          <w:trHeight w:hRule="exact" w:val="340"/>
        </w:trPr>
        <w:tc>
          <w:tcPr>
            <w:tcW w:w="826" w:type="dxa"/>
          </w:tcPr>
          <w:p w14:paraId="05222C22" w14:textId="77777777" w:rsidR="00787226" w:rsidRPr="002E3F02" w:rsidRDefault="00787226" w:rsidP="007D1F0A">
            <w:pPr>
              <w:jc w:val="center"/>
              <w:rPr>
                <w:bCs/>
              </w:rPr>
            </w:pPr>
            <w:r w:rsidRPr="002E3F02">
              <w:rPr>
                <w:bCs/>
                <w:sz w:val="22"/>
                <w:szCs w:val="22"/>
              </w:rPr>
              <w:t>1.1.1.</w:t>
            </w:r>
          </w:p>
        </w:tc>
        <w:tc>
          <w:tcPr>
            <w:tcW w:w="4272" w:type="dxa"/>
          </w:tcPr>
          <w:p w14:paraId="0B03BDB7" w14:textId="77777777" w:rsidR="00787226" w:rsidRPr="002E3F02" w:rsidRDefault="00787226" w:rsidP="007D1F0A">
            <w:r w:rsidRPr="002E3F02">
              <w:rPr>
                <w:sz w:val="22"/>
                <w:szCs w:val="22"/>
              </w:rPr>
              <w:t>Pakruojyje</w:t>
            </w:r>
          </w:p>
        </w:tc>
        <w:tc>
          <w:tcPr>
            <w:tcW w:w="993" w:type="dxa"/>
          </w:tcPr>
          <w:p w14:paraId="2991D326" w14:textId="33BF5DDE" w:rsidR="00787226" w:rsidRPr="00000302" w:rsidRDefault="002E3F02" w:rsidP="007D1F0A">
            <w:pPr>
              <w:jc w:val="right"/>
              <w:rPr>
                <w:sz w:val="22"/>
                <w:szCs w:val="22"/>
              </w:rPr>
            </w:pPr>
            <w:r w:rsidRPr="00000302">
              <w:rPr>
                <w:sz w:val="22"/>
                <w:szCs w:val="22"/>
              </w:rPr>
              <w:t>4403</w:t>
            </w:r>
          </w:p>
        </w:tc>
        <w:tc>
          <w:tcPr>
            <w:tcW w:w="850" w:type="dxa"/>
          </w:tcPr>
          <w:p w14:paraId="5A5E1F16" w14:textId="71610387" w:rsidR="00787226" w:rsidRPr="00000302" w:rsidRDefault="002E3F02" w:rsidP="007D1F0A">
            <w:pPr>
              <w:jc w:val="right"/>
              <w:rPr>
                <w:sz w:val="22"/>
                <w:szCs w:val="22"/>
              </w:rPr>
            </w:pPr>
            <w:r w:rsidRPr="00000302">
              <w:rPr>
                <w:sz w:val="22"/>
                <w:szCs w:val="22"/>
              </w:rPr>
              <w:t>4351</w:t>
            </w:r>
          </w:p>
        </w:tc>
        <w:tc>
          <w:tcPr>
            <w:tcW w:w="851" w:type="dxa"/>
          </w:tcPr>
          <w:p w14:paraId="67DB775D" w14:textId="1565CA64" w:rsidR="00787226" w:rsidRPr="00000302" w:rsidRDefault="002E3F02" w:rsidP="007D1F0A">
            <w:pPr>
              <w:jc w:val="right"/>
              <w:rPr>
                <w:sz w:val="22"/>
                <w:szCs w:val="22"/>
              </w:rPr>
            </w:pPr>
            <w:r w:rsidRPr="00000302">
              <w:rPr>
                <w:sz w:val="22"/>
                <w:szCs w:val="22"/>
              </w:rPr>
              <w:t>4596</w:t>
            </w:r>
          </w:p>
        </w:tc>
        <w:tc>
          <w:tcPr>
            <w:tcW w:w="850" w:type="dxa"/>
          </w:tcPr>
          <w:p w14:paraId="697F2BF6" w14:textId="4376FBAC" w:rsidR="00787226" w:rsidRPr="00000302" w:rsidRDefault="002E3F02" w:rsidP="007D1F0A">
            <w:pPr>
              <w:jc w:val="right"/>
              <w:rPr>
                <w:bCs/>
                <w:sz w:val="22"/>
                <w:szCs w:val="22"/>
              </w:rPr>
            </w:pPr>
            <w:r w:rsidRPr="00000302">
              <w:rPr>
                <w:bCs/>
                <w:sz w:val="22"/>
                <w:szCs w:val="22"/>
              </w:rPr>
              <w:t>4552</w:t>
            </w:r>
          </w:p>
        </w:tc>
        <w:tc>
          <w:tcPr>
            <w:tcW w:w="851" w:type="dxa"/>
          </w:tcPr>
          <w:p w14:paraId="4EC65BE6" w14:textId="68651DB0" w:rsidR="00787226" w:rsidRPr="00D755A8" w:rsidRDefault="00C26E6C" w:rsidP="007D1F0A">
            <w:pPr>
              <w:jc w:val="right"/>
              <w:rPr>
                <w:sz w:val="22"/>
                <w:szCs w:val="22"/>
              </w:rPr>
            </w:pPr>
            <w:r w:rsidRPr="00D755A8">
              <w:rPr>
                <w:sz w:val="22"/>
                <w:szCs w:val="22"/>
              </w:rPr>
              <w:t>4472</w:t>
            </w:r>
          </w:p>
        </w:tc>
      </w:tr>
      <w:tr w:rsidR="00D755A8" w:rsidRPr="00D755A8" w14:paraId="24B40294" w14:textId="77777777" w:rsidTr="007D1F0A">
        <w:trPr>
          <w:trHeight w:hRule="exact" w:val="329"/>
        </w:trPr>
        <w:tc>
          <w:tcPr>
            <w:tcW w:w="826" w:type="dxa"/>
          </w:tcPr>
          <w:p w14:paraId="34A5CD2E" w14:textId="77777777" w:rsidR="00787226" w:rsidRPr="002E3F02" w:rsidRDefault="00787226" w:rsidP="007D1F0A">
            <w:pPr>
              <w:jc w:val="center"/>
              <w:rPr>
                <w:bCs/>
              </w:rPr>
            </w:pPr>
            <w:r w:rsidRPr="002E3F02">
              <w:rPr>
                <w:bCs/>
                <w:sz w:val="22"/>
                <w:szCs w:val="22"/>
              </w:rPr>
              <w:t>1.1.2.</w:t>
            </w:r>
          </w:p>
        </w:tc>
        <w:tc>
          <w:tcPr>
            <w:tcW w:w="4272" w:type="dxa"/>
          </w:tcPr>
          <w:p w14:paraId="57BD220B" w14:textId="77777777" w:rsidR="00787226" w:rsidRPr="002E3F02" w:rsidRDefault="00787226" w:rsidP="007D1F0A">
            <w:r w:rsidRPr="002E3F02">
              <w:rPr>
                <w:sz w:val="22"/>
                <w:szCs w:val="22"/>
              </w:rPr>
              <w:t>Linkuvoje</w:t>
            </w:r>
          </w:p>
        </w:tc>
        <w:tc>
          <w:tcPr>
            <w:tcW w:w="993" w:type="dxa"/>
          </w:tcPr>
          <w:p w14:paraId="0DCFF304" w14:textId="716AE42C" w:rsidR="00787226" w:rsidRPr="00000302" w:rsidRDefault="002E3F02" w:rsidP="007D1F0A">
            <w:pPr>
              <w:jc w:val="right"/>
              <w:rPr>
                <w:sz w:val="22"/>
                <w:szCs w:val="22"/>
              </w:rPr>
            </w:pPr>
            <w:r w:rsidRPr="00000302">
              <w:rPr>
                <w:sz w:val="22"/>
                <w:szCs w:val="22"/>
              </w:rPr>
              <w:t>1264</w:t>
            </w:r>
          </w:p>
        </w:tc>
        <w:tc>
          <w:tcPr>
            <w:tcW w:w="850" w:type="dxa"/>
          </w:tcPr>
          <w:p w14:paraId="7DAA8CF5" w14:textId="66D51777" w:rsidR="00787226" w:rsidRPr="00000302" w:rsidRDefault="002E3F02" w:rsidP="007D1F0A">
            <w:pPr>
              <w:jc w:val="right"/>
              <w:rPr>
                <w:sz w:val="22"/>
                <w:szCs w:val="22"/>
              </w:rPr>
            </w:pPr>
            <w:r w:rsidRPr="00000302">
              <w:rPr>
                <w:sz w:val="22"/>
                <w:szCs w:val="22"/>
              </w:rPr>
              <w:t>1246</w:t>
            </w:r>
          </w:p>
        </w:tc>
        <w:tc>
          <w:tcPr>
            <w:tcW w:w="851" w:type="dxa"/>
          </w:tcPr>
          <w:p w14:paraId="12EE8F2A" w14:textId="1804B286" w:rsidR="00787226" w:rsidRPr="00000302" w:rsidRDefault="002E3F02" w:rsidP="007D1F0A">
            <w:pPr>
              <w:jc w:val="right"/>
              <w:rPr>
                <w:sz w:val="22"/>
                <w:szCs w:val="22"/>
              </w:rPr>
            </w:pPr>
            <w:r w:rsidRPr="00000302">
              <w:rPr>
                <w:sz w:val="22"/>
                <w:szCs w:val="22"/>
              </w:rPr>
              <w:t>1283</w:t>
            </w:r>
          </w:p>
        </w:tc>
        <w:tc>
          <w:tcPr>
            <w:tcW w:w="850" w:type="dxa"/>
          </w:tcPr>
          <w:p w14:paraId="64F6F0FB" w14:textId="349F3546" w:rsidR="00787226" w:rsidRPr="00000302" w:rsidRDefault="002E3F02" w:rsidP="007D1F0A">
            <w:pPr>
              <w:jc w:val="right"/>
              <w:rPr>
                <w:bCs/>
                <w:sz w:val="22"/>
                <w:szCs w:val="22"/>
              </w:rPr>
            </w:pPr>
            <w:r w:rsidRPr="00000302">
              <w:rPr>
                <w:bCs/>
                <w:sz w:val="22"/>
                <w:szCs w:val="22"/>
              </w:rPr>
              <w:t>1258</w:t>
            </w:r>
          </w:p>
        </w:tc>
        <w:tc>
          <w:tcPr>
            <w:tcW w:w="851" w:type="dxa"/>
          </w:tcPr>
          <w:p w14:paraId="7087CC42" w14:textId="49C23853" w:rsidR="00787226" w:rsidRPr="00D755A8" w:rsidRDefault="00C26E6C" w:rsidP="007D1F0A">
            <w:pPr>
              <w:jc w:val="right"/>
              <w:rPr>
                <w:sz w:val="22"/>
                <w:szCs w:val="22"/>
              </w:rPr>
            </w:pPr>
            <w:r w:rsidRPr="00D755A8">
              <w:rPr>
                <w:sz w:val="22"/>
                <w:szCs w:val="22"/>
              </w:rPr>
              <w:t>1230</w:t>
            </w:r>
          </w:p>
        </w:tc>
      </w:tr>
      <w:tr w:rsidR="00D755A8" w:rsidRPr="00D755A8" w14:paraId="5C1017E2" w14:textId="77777777" w:rsidTr="007D1F0A">
        <w:trPr>
          <w:trHeight w:hRule="exact" w:val="257"/>
        </w:trPr>
        <w:tc>
          <w:tcPr>
            <w:tcW w:w="826" w:type="dxa"/>
          </w:tcPr>
          <w:p w14:paraId="28D3B252" w14:textId="77777777" w:rsidR="00787226" w:rsidRPr="002E3F02" w:rsidRDefault="00787226" w:rsidP="007D1F0A">
            <w:pPr>
              <w:jc w:val="center"/>
              <w:rPr>
                <w:bCs/>
              </w:rPr>
            </w:pPr>
            <w:r w:rsidRPr="002E3F02">
              <w:rPr>
                <w:bCs/>
                <w:sz w:val="22"/>
                <w:szCs w:val="22"/>
              </w:rPr>
              <w:t xml:space="preserve"> 1.2.</w:t>
            </w:r>
          </w:p>
        </w:tc>
        <w:tc>
          <w:tcPr>
            <w:tcW w:w="4272" w:type="dxa"/>
          </w:tcPr>
          <w:p w14:paraId="5C6CC35D" w14:textId="77777777" w:rsidR="00787226" w:rsidRPr="002E3F02" w:rsidRDefault="00787226" w:rsidP="007D1F0A">
            <w:pPr>
              <w:rPr>
                <w:b/>
              </w:rPr>
            </w:pPr>
            <w:r w:rsidRPr="002E3F02">
              <w:rPr>
                <w:b/>
                <w:sz w:val="22"/>
                <w:szCs w:val="22"/>
              </w:rPr>
              <w:t>Kaimuose</w:t>
            </w:r>
          </w:p>
        </w:tc>
        <w:tc>
          <w:tcPr>
            <w:tcW w:w="993" w:type="dxa"/>
            <w:tcBorders>
              <w:bottom w:val="single" w:sz="4" w:space="0" w:color="auto"/>
            </w:tcBorders>
          </w:tcPr>
          <w:p w14:paraId="538F9CE0" w14:textId="097F56D7" w:rsidR="00787226" w:rsidRPr="00000302" w:rsidRDefault="002E3F02" w:rsidP="007D1F0A">
            <w:pPr>
              <w:jc w:val="right"/>
              <w:rPr>
                <w:b/>
                <w:sz w:val="22"/>
                <w:szCs w:val="22"/>
              </w:rPr>
            </w:pPr>
            <w:r w:rsidRPr="00000302">
              <w:rPr>
                <w:b/>
                <w:sz w:val="22"/>
                <w:szCs w:val="22"/>
              </w:rPr>
              <w:t>13403</w:t>
            </w:r>
          </w:p>
        </w:tc>
        <w:tc>
          <w:tcPr>
            <w:tcW w:w="850" w:type="dxa"/>
            <w:tcBorders>
              <w:bottom w:val="single" w:sz="4" w:space="0" w:color="auto"/>
            </w:tcBorders>
          </w:tcPr>
          <w:p w14:paraId="47823243" w14:textId="4F28F37E" w:rsidR="00787226" w:rsidRPr="00000302" w:rsidRDefault="002E3F02" w:rsidP="007D1F0A">
            <w:pPr>
              <w:jc w:val="right"/>
              <w:rPr>
                <w:b/>
                <w:sz w:val="22"/>
                <w:szCs w:val="22"/>
              </w:rPr>
            </w:pPr>
            <w:r w:rsidRPr="00000302">
              <w:rPr>
                <w:b/>
                <w:sz w:val="22"/>
                <w:szCs w:val="22"/>
              </w:rPr>
              <w:t>13010</w:t>
            </w:r>
          </w:p>
        </w:tc>
        <w:tc>
          <w:tcPr>
            <w:tcW w:w="851" w:type="dxa"/>
            <w:tcBorders>
              <w:bottom w:val="single" w:sz="4" w:space="0" w:color="auto"/>
            </w:tcBorders>
          </w:tcPr>
          <w:p w14:paraId="68CF1BF7" w14:textId="0E4928F4" w:rsidR="00787226" w:rsidRPr="00000302" w:rsidRDefault="002E3F02" w:rsidP="007D1F0A">
            <w:pPr>
              <w:jc w:val="right"/>
              <w:rPr>
                <w:b/>
                <w:sz w:val="22"/>
                <w:szCs w:val="22"/>
              </w:rPr>
            </w:pPr>
            <w:r w:rsidRPr="00000302">
              <w:rPr>
                <w:b/>
                <w:sz w:val="22"/>
                <w:szCs w:val="22"/>
              </w:rPr>
              <w:t>12948</w:t>
            </w:r>
          </w:p>
        </w:tc>
        <w:tc>
          <w:tcPr>
            <w:tcW w:w="850" w:type="dxa"/>
            <w:tcBorders>
              <w:bottom w:val="single" w:sz="4" w:space="0" w:color="auto"/>
            </w:tcBorders>
          </w:tcPr>
          <w:p w14:paraId="6C70B496" w14:textId="5DFEB6B0" w:rsidR="00787226" w:rsidRPr="00000302" w:rsidRDefault="002E3F02" w:rsidP="007D1F0A">
            <w:pPr>
              <w:jc w:val="right"/>
              <w:rPr>
                <w:b/>
                <w:sz w:val="22"/>
                <w:szCs w:val="22"/>
              </w:rPr>
            </w:pPr>
            <w:r w:rsidRPr="00000302">
              <w:rPr>
                <w:b/>
                <w:sz w:val="22"/>
                <w:szCs w:val="22"/>
              </w:rPr>
              <w:t>12687</w:t>
            </w:r>
          </w:p>
        </w:tc>
        <w:tc>
          <w:tcPr>
            <w:tcW w:w="851" w:type="dxa"/>
            <w:tcBorders>
              <w:bottom w:val="single" w:sz="4" w:space="0" w:color="auto"/>
            </w:tcBorders>
          </w:tcPr>
          <w:p w14:paraId="3ACCC0E0" w14:textId="0E0FE00B" w:rsidR="00787226" w:rsidRPr="00D755A8" w:rsidRDefault="00577D10" w:rsidP="007D1F0A">
            <w:pPr>
              <w:jc w:val="right"/>
              <w:rPr>
                <w:b/>
                <w:sz w:val="22"/>
                <w:szCs w:val="22"/>
              </w:rPr>
            </w:pPr>
            <w:r w:rsidRPr="00D755A8">
              <w:rPr>
                <w:b/>
                <w:sz w:val="22"/>
                <w:szCs w:val="22"/>
              </w:rPr>
              <w:t>12418</w:t>
            </w:r>
          </w:p>
        </w:tc>
      </w:tr>
      <w:tr w:rsidR="00D755A8" w:rsidRPr="00D755A8" w14:paraId="62920514" w14:textId="77777777" w:rsidTr="007D1F0A">
        <w:trPr>
          <w:trHeight w:hRule="exact" w:val="257"/>
        </w:trPr>
        <w:tc>
          <w:tcPr>
            <w:tcW w:w="826" w:type="dxa"/>
          </w:tcPr>
          <w:p w14:paraId="70711004" w14:textId="77777777" w:rsidR="00787226" w:rsidRPr="002E3F02" w:rsidRDefault="00787226" w:rsidP="007D1F0A">
            <w:pPr>
              <w:jc w:val="center"/>
              <w:rPr>
                <w:bCs/>
              </w:rPr>
            </w:pPr>
            <w:r w:rsidRPr="002E3F02">
              <w:rPr>
                <w:bCs/>
                <w:sz w:val="22"/>
                <w:szCs w:val="22"/>
              </w:rPr>
              <w:t>2.</w:t>
            </w:r>
          </w:p>
        </w:tc>
        <w:tc>
          <w:tcPr>
            <w:tcW w:w="4272" w:type="dxa"/>
          </w:tcPr>
          <w:p w14:paraId="3C805E44" w14:textId="77777777" w:rsidR="00787226" w:rsidRPr="002E3F02" w:rsidRDefault="00787226" w:rsidP="007D1F0A">
            <w:pPr>
              <w:rPr>
                <w:b/>
              </w:rPr>
            </w:pPr>
            <w:r w:rsidRPr="002E3F02">
              <w:rPr>
                <w:sz w:val="22"/>
                <w:szCs w:val="22"/>
              </w:rPr>
              <w:t>Iš bendro gyventojų skaičiaus:</w:t>
            </w:r>
          </w:p>
        </w:tc>
        <w:tc>
          <w:tcPr>
            <w:tcW w:w="993" w:type="dxa"/>
            <w:tcBorders>
              <w:bottom w:val="single" w:sz="4" w:space="0" w:color="auto"/>
            </w:tcBorders>
          </w:tcPr>
          <w:p w14:paraId="23AD3770" w14:textId="77777777" w:rsidR="00787226" w:rsidRPr="00000302" w:rsidRDefault="00787226" w:rsidP="007D1F0A">
            <w:pPr>
              <w:jc w:val="right"/>
              <w:rPr>
                <w:b/>
                <w:sz w:val="22"/>
                <w:szCs w:val="22"/>
              </w:rPr>
            </w:pPr>
          </w:p>
        </w:tc>
        <w:tc>
          <w:tcPr>
            <w:tcW w:w="850" w:type="dxa"/>
            <w:tcBorders>
              <w:bottom w:val="single" w:sz="4" w:space="0" w:color="auto"/>
            </w:tcBorders>
          </w:tcPr>
          <w:p w14:paraId="47348A45" w14:textId="77777777" w:rsidR="00787226" w:rsidRPr="00000302" w:rsidRDefault="00787226" w:rsidP="007D1F0A">
            <w:pPr>
              <w:jc w:val="right"/>
              <w:rPr>
                <w:b/>
                <w:sz w:val="22"/>
                <w:szCs w:val="22"/>
              </w:rPr>
            </w:pPr>
          </w:p>
        </w:tc>
        <w:tc>
          <w:tcPr>
            <w:tcW w:w="851" w:type="dxa"/>
            <w:tcBorders>
              <w:bottom w:val="single" w:sz="4" w:space="0" w:color="auto"/>
            </w:tcBorders>
          </w:tcPr>
          <w:p w14:paraId="45A956F4" w14:textId="77777777" w:rsidR="00787226" w:rsidRPr="00000302" w:rsidRDefault="00787226" w:rsidP="007D1F0A">
            <w:pPr>
              <w:jc w:val="right"/>
              <w:rPr>
                <w:b/>
                <w:sz w:val="22"/>
                <w:szCs w:val="22"/>
              </w:rPr>
            </w:pPr>
          </w:p>
        </w:tc>
        <w:tc>
          <w:tcPr>
            <w:tcW w:w="850" w:type="dxa"/>
            <w:tcBorders>
              <w:bottom w:val="single" w:sz="4" w:space="0" w:color="auto"/>
            </w:tcBorders>
          </w:tcPr>
          <w:p w14:paraId="0C7998F9" w14:textId="77777777" w:rsidR="00787226" w:rsidRPr="00000302" w:rsidRDefault="00787226" w:rsidP="007D1F0A">
            <w:pPr>
              <w:jc w:val="right"/>
              <w:rPr>
                <w:b/>
                <w:sz w:val="22"/>
                <w:szCs w:val="22"/>
              </w:rPr>
            </w:pPr>
          </w:p>
        </w:tc>
        <w:tc>
          <w:tcPr>
            <w:tcW w:w="851" w:type="dxa"/>
            <w:tcBorders>
              <w:bottom w:val="single" w:sz="4" w:space="0" w:color="auto"/>
            </w:tcBorders>
          </w:tcPr>
          <w:p w14:paraId="2FEE4321" w14:textId="77777777" w:rsidR="00787226" w:rsidRPr="00D755A8" w:rsidRDefault="00787226" w:rsidP="007D1F0A">
            <w:pPr>
              <w:jc w:val="right"/>
              <w:rPr>
                <w:b/>
                <w:sz w:val="22"/>
                <w:szCs w:val="22"/>
              </w:rPr>
            </w:pPr>
          </w:p>
        </w:tc>
      </w:tr>
      <w:tr w:rsidR="00DF02CC" w:rsidRPr="00DF02CC" w14:paraId="3F91CE6C" w14:textId="77777777" w:rsidTr="007D1F0A">
        <w:trPr>
          <w:trHeight w:hRule="exact" w:val="579"/>
        </w:trPr>
        <w:tc>
          <w:tcPr>
            <w:tcW w:w="826" w:type="dxa"/>
          </w:tcPr>
          <w:p w14:paraId="16D9C408" w14:textId="77777777" w:rsidR="00787226" w:rsidRPr="002E3F02" w:rsidRDefault="00787226" w:rsidP="007D1F0A">
            <w:pPr>
              <w:spacing w:line="360" w:lineRule="auto"/>
              <w:jc w:val="center"/>
              <w:rPr>
                <w:bCs/>
              </w:rPr>
            </w:pPr>
            <w:r w:rsidRPr="002E3F02">
              <w:rPr>
                <w:bCs/>
                <w:sz w:val="22"/>
                <w:szCs w:val="22"/>
              </w:rPr>
              <w:t xml:space="preserve"> 2.1.</w:t>
            </w:r>
          </w:p>
        </w:tc>
        <w:tc>
          <w:tcPr>
            <w:tcW w:w="4272" w:type="dxa"/>
          </w:tcPr>
          <w:p w14:paraId="3B4232BC" w14:textId="77777777" w:rsidR="00787226" w:rsidRPr="002E3F02" w:rsidRDefault="00787226" w:rsidP="007D1F0A">
            <w:r w:rsidRPr="002E3F02">
              <w:rPr>
                <w:sz w:val="22"/>
                <w:szCs w:val="22"/>
              </w:rPr>
              <w:t>Pagyvenusių (65 metų ir vyresnio amžiaus) asmenų</w:t>
            </w:r>
          </w:p>
        </w:tc>
        <w:tc>
          <w:tcPr>
            <w:tcW w:w="993" w:type="dxa"/>
          </w:tcPr>
          <w:p w14:paraId="75A1293D" w14:textId="3106E93A" w:rsidR="00787226" w:rsidRPr="00000302" w:rsidRDefault="002E3F02" w:rsidP="007D1F0A">
            <w:pPr>
              <w:spacing w:line="360" w:lineRule="auto"/>
              <w:jc w:val="right"/>
              <w:rPr>
                <w:sz w:val="22"/>
                <w:szCs w:val="22"/>
              </w:rPr>
            </w:pPr>
            <w:r w:rsidRPr="00000302">
              <w:rPr>
                <w:sz w:val="22"/>
                <w:szCs w:val="22"/>
              </w:rPr>
              <w:t>4288</w:t>
            </w:r>
          </w:p>
        </w:tc>
        <w:tc>
          <w:tcPr>
            <w:tcW w:w="850" w:type="dxa"/>
          </w:tcPr>
          <w:p w14:paraId="42B80C49" w14:textId="75F0853C" w:rsidR="00787226" w:rsidRPr="00000302" w:rsidRDefault="002E3F02" w:rsidP="007D1F0A">
            <w:pPr>
              <w:spacing w:line="360" w:lineRule="auto"/>
              <w:jc w:val="right"/>
              <w:rPr>
                <w:sz w:val="22"/>
                <w:szCs w:val="22"/>
              </w:rPr>
            </w:pPr>
            <w:r w:rsidRPr="00000302">
              <w:rPr>
                <w:sz w:val="22"/>
                <w:szCs w:val="22"/>
              </w:rPr>
              <w:t>4264</w:t>
            </w:r>
          </w:p>
        </w:tc>
        <w:tc>
          <w:tcPr>
            <w:tcW w:w="851" w:type="dxa"/>
          </w:tcPr>
          <w:p w14:paraId="29BC2191" w14:textId="32FF9323" w:rsidR="00787226" w:rsidRPr="00000302" w:rsidRDefault="002E3F02" w:rsidP="007D1F0A">
            <w:pPr>
              <w:spacing w:line="360" w:lineRule="auto"/>
              <w:jc w:val="right"/>
              <w:rPr>
                <w:sz w:val="22"/>
                <w:szCs w:val="22"/>
              </w:rPr>
            </w:pPr>
            <w:r w:rsidRPr="00000302">
              <w:rPr>
                <w:sz w:val="22"/>
                <w:szCs w:val="22"/>
              </w:rPr>
              <w:t>4237</w:t>
            </w:r>
          </w:p>
        </w:tc>
        <w:tc>
          <w:tcPr>
            <w:tcW w:w="850" w:type="dxa"/>
          </w:tcPr>
          <w:p w14:paraId="3160715F" w14:textId="2C99ED04" w:rsidR="00787226" w:rsidRPr="00000302" w:rsidRDefault="002E3F02" w:rsidP="007D1F0A">
            <w:pPr>
              <w:spacing w:line="360" w:lineRule="auto"/>
              <w:jc w:val="right"/>
              <w:rPr>
                <w:sz w:val="22"/>
                <w:szCs w:val="22"/>
              </w:rPr>
            </w:pPr>
            <w:r w:rsidRPr="00000302">
              <w:rPr>
                <w:sz w:val="22"/>
                <w:szCs w:val="22"/>
              </w:rPr>
              <w:t>4049</w:t>
            </w:r>
          </w:p>
        </w:tc>
        <w:tc>
          <w:tcPr>
            <w:tcW w:w="851" w:type="dxa"/>
          </w:tcPr>
          <w:p w14:paraId="5BEA1E1B" w14:textId="508B17CF" w:rsidR="00787226" w:rsidRPr="00DF02CC" w:rsidRDefault="00577D10" w:rsidP="007D1F0A">
            <w:pPr>
              <w:spacing w:line="360" w:lineRule="auto"/>
              <w:jc w:val="right"/>
              <w:rPr>
                <w:color w:val="C00000"/>
                <w:sz w:val="22"/>
                <w:szCs w:val="22"/>
              </w:rPr>
            </w:pPr>
            <w:r w:rsidRPr="00D755A8">
              <w:rPr>
                <w:sz w:val="22"/>
                <w:szCs w:val="22"/>
              </w:rPr>
              <w:t>4</w:t>
            </w:r>
            <w:r w:rsidR="00D755A8" w:rsidRPr="00D755A8">
              <w:rPr>
                <w:sz w:val="22"/>
                <w:szCs w:val="22"/>
              </w:rPr>
              <w:t>070</w:t>
            </w:r>
          </w:p>
        </w:tc>
      </w:tr>
      <w:tr w:rsidR="00DF02CC" w:rsidRPr="00DF02CC" w14:paraId="29C42060" w14:textId="77777777" w:rsidTr="007D1F0A">
        <w:trPr>
          <w:trHeight w:hRule="exact" w:val="340"/>
        </w:trPr>
        <w:tc>
          <w:tcPr>
            <w:tcW w:w="826" w:type="dxa"/>
          </w:tcPr>
          <w:p w14:paraId="57A8CC31" w14:textId="77777777" w:rsidR="00787226" w:rsidRPr="002E3F02" w:rsidRDefault="00787226" w:rsidP="007D1F0A">
            <w:pPr>
              <w:spacing w:line="360" w:lineRule="auto"/>
              <w:jc w:val="center"/>
              <w:rPr>
                <w:bCs/>
              </w:rPr>
            </w:pPr>
            <w:r w:rsidRPr="002E3F02">
              <w:rPr>
                <w:bCs/>
                <w:sz w:val="22"/>
                <w:szCs w:val="22"/>
              </w:rPr>
              <w:t xml:space="preserve"> 2.2.</w:t>
            </w:r>
          </w:p>
        </w:tc>
        <w:tc>
          <w:tcPr>
            <w:tcW w:w="4272" w:type="dxa"/>
          </w:tcPr>
          <w:p w14:paraId="01AE4E2B" w14:textId="77777777" w:rsidR="00787226" w:rsidRPr="002E3F02" w:rsidRDefault="00787226" w:rsidP="007D1F0A">
            <w:pPr>
              <w:spacing w:line="360" w:lineRule="auto"/>
            </w:pPr>
            <w:r w:rsidRPr="002E3F02">
              <w:rPr>
                <w:sz w:val="22"/>
                <w:szCs w:val="22"/>
              </w:rPr>
              <w:t xml:space="preserve">Suaugę neįgalūs asmenys </w:t>
            </w:r>
          </w:p>
        </w:tc>
        <w:tc>
          <w:tcPr>
            <w:tcW w:w="993" w:type="dxa"/>
          </w:tcPr>
          <w:p w14:paraId="16F97D59" w14:textId="5DFD7132" w:rsidR="00787226" w:rsidRPr="00000302" w:rsidRDefault="002E3F02" w:rsidP="007D1F0A">
            <w:pPr>
              <w:spacing w:line="360" w:lineRule="auto"/>
              <w:jc w:val="right"/>
              <w:rPr>
                <w:sz w:val="22"/>
                <w:szCs w:val="22"/>
              </w:rPr>
            </w:pPr>
            <w:r w:rsidRPr="00000302">
              <w:rPr>
                <w:sz w:val="22"/>
                <w:szCs w:val="22"/>
              </w:rPr>
              <w:t>2653</w:t>
            </w:r>
          </w:p>
        </w:tc>
        <w:tc>
          <w:tcPr>
            <w:tcW w:w="850" w:type="dxa"/>
          </w:tcPr>
          <w:p w14:paraId="7C4A7BE0" w14:textId="6B7AC729" w:rsidR="00787226" w:rsidRPr="00000302" w:rsidRDefault="002E3F02" w:rsidP="007D1F0A">
            <w:pPr>
              <w:spacing w:line="360" w:lineRule="auto"/>
              <w:jc w:val="right"/>
              <w:rPr>
                <w:sz w:val="22"/>
                <w:szCs w:val="22"/>
              </w:rPr>
            </w:pPr>
            <w:r w:rsidRPr="00000302">
              <w:rPr>
                <w:sz w:val="22"/>
                <w:szCs w:val="22"/>
              </w:rPr>
              <w:t>2436</w:t>
            </w:r>
          </w:p>
        </w:tc>
        <w:tc>
          <w:tcPr>
            <w:tcW w:w="851" w:type="dxa"/>
          </w:tcPr>
          <w:p w14:paraId="507F283A" w14:textId="1910A7B8" w:rsidR="00787226" w:rsidRPr="00000302" w:rsidRDefault="002E3F02" w:rsidP="007D1F0A">
            <w:pPr>
              <w:spacing w:line="360" w:lineRule="auto"/>
              <w:jc w:val="right"/>
              <w:rPr>
                <w:sz w:val="22"/>
                <w:szCs w:val="22"/>
              </w:rPr>
            </w:pPr>
            <w:r w:rsidRPr="00000302">
              <w:rPr>
                <w:sz w:val="22"/>
                <w:szCs w:val="22"/>
              </w:rPr>
              <w:t>2427</w:t>
            </w:r>
          </w:p>
        </w:tc>
        <w:tc>
          <w:tcPr>
            <w:tcW w:w="850" w:type="dxa"/>
          </w:tcPr>
          <w:p w14:paraId="3937099E" w14:textId="1428B570" w:rsidR="00787226" w:rsidRPr="00000302" w:rsidRDefault="002E3F02" w:rsidP="007D1F0A">
            <w:pPr>
              <w:spacing w:line="360" w:lineRule="auto"/>
              <w:jc w:val="right"/>
              <w:rPr>
                <w:sz w:val="22"/>
                <w:szCs w:val="22"/>
              </w:rPr>
            </w:pPr>
            <w:r w:rsidRPr="00000302">
              <w:rPr>
                <w:sz w:val="22"/>
                <w:szCs w:val="22"/>
              </w:rPr>
              <w:t>2573</w:t>
            </w:r>
          </w:p>
        </w:tc>
        <w:tc>
          <w:tcPr>
            <w:tcW w:w="851" w:type="dxa"/>
          </w:tcPr>
          <w:p w14:paraId="0F78D65B" w14:textId="1B788758" w:rsidR="00787226" w:rsidRPr="00DF02CC" w:rsidRDefault="00DF02CC" w:rsidP="007D1F0A">
            <w:pPr>
              <w:spacing w:line="360" w:lineRule="auto"/>
              <w:jc w:val="right"/>
              <w:rPr>
                <w:color w:val="C00000"/>
                <w:sz w:val="22"/>
                <w:szCs w:val="22"/>
              </w:rPr>
            </w:pPr>
            <w:r w:rsidRPr="00DF02CC">
              <w:rPr>
                <w:sz w:val="22"/>
                <w:szCs w:val="22"/>
              </w:rPr>
              <w:t>2970</w:t>
            </w:r>
          </w:p>
        </w:tc>
      </w:tr>
      <w:tr w:rsidR="00DF02CC" w:rsidRPr="00DF02CC" w14:paraId="74EAA93F" w14:textId="77777777" w:rsidTr="007D1F0A">
        <w:trPr>
          <w:trHeight w:hRule="exact" w:val="340"/>
        </w:trPr>
        <w:tc>
          <w:tcPr>
            <w:tcW w:w="826" w:type="dxa"/>
          </w:tcPr>
          <w:p w14:paraId="641AC902" w14:textId="77777777" w:rsidR="00787226" w:rsidRPr="002E3F02" w:rsidRDefault="00787226" w:rsidP="007D1F0A">
            <w:pPr>
              <w:spacing w:line="360" w:lineRule="auto"/>
              <w:jc w:val="center"/>
              <w:rPr>
                <w:bCs/>
              </w:rPr>
            </w:pPr>
            <w:r w:rsidRPr="002E3F02">
              <w:rPr>
                <w:bCs/>
                <w:sz w:val="22"/>
                <w:szCs w:val="22"/>
              </w:rPr>
              <w:t xml:space="preserve"> 2.3.</w:t>
            </w:r>
          </w:p>
        </w:tc>
        <w:tc>
          <w:tcPr>
            <w:tcW w:w="4272" w:type="dxa"/>
          </w:tcPr>
          <w:p w14:paraId="729E2C2A" w14:textId="77777777" w:rsidR="00787226" w:rsidRPr="002E3F02" w:rsidRDefault="00787226" w:rsidP="007D1F0A">
            <w:pPr>
              <w:spacing w:line="360" w:lineRule="auto"/>
            </w:pPr>
            <w:r w:rsidRPr="002E3F02">
              <w:rPr>
                <w:sz w:val="22"/>
                <w:szCs w:val="22"/>
              </w:rPr>
              <w:t>Vaikai (0-17 metų amžiaus)</w:t>
            </w:r>
          </w:p>
        </w:tc>
        <w:tc>
          <w:tcPr>
            <w:tcW w:w="993" w:type="dxa"/>
          </w:tcPr>
          <w:p w14:paraId="39112A50" w14:textId="39F8AD3F" w:rsidR="00787226" w:rsidRPr="00000302" w:rsidRDefault="002E3F02" w:rsidP="007D1F0A">
            <w:pPr>
              <w:spacing w:line="360" w:lineRule="auto"/>
              <w:jc w:val="right"/>
              <w:rPr>
                <w:sz w:val="22"/>
                <w:szCs w:val="22"/>
              </w:rPr>
            </w:pPr>
            <w:r w:rsidRPr="00000302">
              <w:rPr>
                <w:sz w:val="22"/>
                <w:szCs w:val="22"/>
              </w:rPr>
              <w:t>3239</w:t>
            </w:r>
          </w:p>
        </w:tc>
        <w:tc>
          <w:tcPr>
            <w:tcW w:w="850" w:type="dxa"/>
          </w:tcPr>
          <w:p w14:paraId="62911DFF" w14:textId="106C29E2" w:rsidR="00787226" w:rsidRPr="00000302" w:rsidRDefault="002E3F02" w:rsidP="007D1F0A">
            <w:pPr>
              <w:spacing w:line="360" w:lineRule="auto"/>
              <w:jc w:val="right"/>
              <w:rPr>
                <w:sz w:val="22"/>
                <w:szCs w:val="22"/>
              </w:rPr>
            </w:pPr>
            <w:r w:rsidRPr="00000302">
              <w:rPr>
                <w:sz w:val="22"/>
                <w:szCs w:val="22"/>
              </w:rPr>
              <w:t>3102</w:t>
            </w:r>
          </w:p>
        </w:tc>
        <w:tc>
          <w:tcPr>
            <w:tcW w:w="851" w:type="dxa"/>
          </w:tcPr>
          <w:p w14:paraId="74389ECB" w14:textId="529954D1" w:rsidR="00787226" w:rsidRPr="00000302" w:rsidRDefault="002E3F02" w:rsidP="007D1F0A">
            <w:pPr>
              <w:spacing w:line="360" w:lineRule="auto"/>
              <w:jc w:val="right"/>
              <w:rPr>
                <w:sz w:val="22"/>
                <w:szCs w:val="22"/>
              </w:rPr>
            </w:pPr>
            <w:r w:rsidRPr="00000302">
              <w:rPr>
                <w:sz w:val="22"/>
                <w:szCs w:val="22"/>
              </w:rPr>
              <w:t>2992</w:t>
            </w:r>
          </w:p>
        </w:tc>
        <w:tc>
          <w:tcPr>
            <w:tcW w:w="850" w:type="dxa"/>
          </w:tcPr>
          <w:p w14:paraId="3B30C5D0" w14:textId="5510C01C" w:rsidR="00787226" w:rsidRPr="00000302" w:rsidRDefault="002E3F02" w:rsidP="007D1F0A">
            <w:pPr>
              <w:spacing w:line="360" w:lineRule="auto"/>
              <w:jc w:val="right"/>
              <w:rPr>
                <w:sz w:val="22"/>
                <w:szCs w:val="22"/>
              </w:rPr>
            </w:pPr>
            <w:r w:rsidRPr="00000302">
              <w:rPr>
                <w:sz w:val="22"/>
                <w:szCs w:val="22"/>
              </w:rPr>
              <w:t>2714</w:t>
            </w:r>
          </w:p>
        </w:tc>
        <w:tc>
          <w:tcPr>
            <w:tcW w:w="851" w:type="dxa"/>
          </w:tcPr>
          <w:p w14:paraId="59217DF9" w14:textId="347037CC" w:rsidR="00787226" w:rsidRPr="00D755A8" w:rsidRDefault="00C26E6C" w:rsidP="007D1F0A">
            <w:pPr>
              <w:spacing w:line="360" w:lineRule="auto"/>
              <w:jc w:val="right"/>
              <w:rPr>
                <w:sz w:val="22"/>
                <w:szCs w:val="22"/>
              </w:rPr>
            </w:pPr>
            <w:r w:rsidRPr="00D755A8">
              <w:rPr>
                <w:sz w:val="22"/>
                <w:szCs w:val="22"/>
              </w:rPr>
              <w:t>2</w:t>
            </w:r>
            <w:r w:rsidR="00DF02CC" w:rsidRPr="00D755A8">
              <w:rPr>
                <w:sz w:val="22"/>
                <w:szCs w:val="22"/>
              </w:rPr>
              <w:t>729</w:t>
            </w:r>
          </w:p>
        </w:tc>
      </w:tr>
      <w:tr w:rsidR="00DF02CC" w:rsidRPr="00DF02CC" w14:paraId="1B021502" w14:textId="77777777" w:rsidTr="007D1F0A">
        <w:trPr>
          <w:trHeight w:hRule="exact" w:val="331"/>
        </w:trPr>
        <w:tc>
          <w:tcPr>
            <w:tcW w:w="826" w:type="dxa"/>
          </w:tcPr>
          <w:p w14:paraId="696BD663" w14:textId="77777777" w:rsidR="00787226" w:rsidRPr="002E3F02" w:rsidRDefault="00787226" w:rsidP="007D1F0A">
            <w:pPr>
              <w:spacing w:line="360" w:lineRule="auto"/>
              <w:jc w:val="center"/>
              <w:rPr>
                <w:bCs/>
              </w:rPr>
            </w:pPr>
            <w:r w:rsidRPr="002E3F02">
              <w:rPr>
                <w:bCs/>
                <w:sz w:val="22"/>
                <w:szCs w:val="22"/>
              </w:rPr>
              <w:t xml:space="preserve"> 2.4.</w:t>
            </w:r>
          </w:p>
          <w:p w14:paraId="690C8195" w14:textId="77777777" w:rsidR="00787226" w:rsidRPr="002E3F02" w:rsidRDefault="00787226" w:rsidP="007D1F0A">
            <w:pPr>
              <w:spacing w:line="360" w:lineRule="auto"/>
              <w:jc w:val="center"/>
              <w:rPr>
                <w:bCs/>
              </w:rPr>
            </w:pPr>
          </w:p>
        </w:tc>
        <w:tc>
          <w:tcPr>
            <w:tcW w:w="4272" w:type="dxa"/>
          </w:tcPr>
          <w:p w14:paraId="1FD4275E" w14:textId="77777777" w:rsidR="00787226" w:rsidRPr="002E3F02" w:rsidRDefault="00787226" w:rsidP="007D1F0A">
            <w:pPr>
              <w:spacing w:line="360" w:lineRule="auto"/>
            </w:pPr>
            <w:r w:rsidRPr="002E3F02">
              <w:rPr>
                <w:sz w:val="22"/>
                <w:szCs w:val="22"/>
              </w:rPr>
              <w:t>Jaunimas (14-29 metų amžiaus)</w:t>
            </w:r>
          </w:p>
        </w:tc>
        <w:tc>
          <w:tcPr>
            <w:tcW w:w="993" w:type="dxa"/>
          </w:tcPr>
          <w:p w14:paraId="28F70CC1" w14:textId="4B052942" w:rsidR="00787226" w:rsidRPr="00000302" w:rsidRDefault="002E3F02" w:rsidP="007D1F0A">
            <w:pPr>
              <w:spacing w:line="360" w:lineRule="auto"/>
              <w:jc w:val="right"/>
              <w:rPr>
                <w:sz w:val="22"/>
                <w:szCs w:val="22"/>
              </w:rPr>
            </w:pPr>
            <w:r w:rsidRPr="00000302">
              <w:rPr>
                <w:sz w:val="22"/>
                <w:szCs w:val="22"/>
              </w:rPr>
              <w:t>3772</w:t>
            </w:r>
          </w:p>
        </w:tc>
        <w:tc>
          <w:tcPr>
            <w:tcW w:w="850" w:type="dxa"/>
          </w:tcPr>
          <w:p w14:paraId="28B10628" w14:textId="2283FB13" w:rsidR="00787226" w:rsidRPr="00000302" w:rsidRDefault="002E3F02" w:rsidP="007D1F0A">
            <w:pPr>
              <w:spacing w:line="360" w:lineRule="auto"/>
              <w:jc w:val="right"/>
              <w:rPr>
                <w:sz w:val="22"/>
                <w:szCs w:val="22"/>
              </w:rPr>
            </w:pPr>
            <w:r w:rsidRPr="00000302">
              <w:rPr>
                <w:sz w:val="22"/>
                <w:szCs w:val="22"/>
              </w:rPr>
              <w:t>3690</w:t>
            </w:r>
          </w:p>
        </w:tc>
        <w:tc>
          <w:tcPr>
            <w:tcW w:w="851" w:type="dxa"/>
          </w:tcPr>
          <w:p w14:paraId="2A45EF4B" w14:textId="5247B235" w:rsidR="00787226" w:rsidRPr="00000302" w:rsidRDefault="002E3F02" w:rsidP="007D1F0A">
            <w:pPr>
              <w:spacing w:line="360" w:lineRule="auto"/>
              <w:jc w:val="right"/>
              <w:rPr>
                <w:sz w:val="22"/>
                <w:szCs w:val="22"/>
              </w:rPr>
            </w:pPr>
            <w:r w:rsidRPr="00000302">
              <w:rPr>
                <w:sz w:val="22"/>
                <w:szCs w:val="22"/>
              </w:rPr>
              <w:t>3618</w:t>
            </w:r>
          </w:p>
        </w:tc>
        <w:tc>
          <w:tcPr>
            <w:tcW w:w="850" w:type="dxa"/>
          </w:tcPr>
          <w:p w14:paraId="57F9E404" w14:textId="286F4280" w:rsidR="00787226" w:rsidRPr="00000302" w:rsidRDefault="002E3F02" w:rsidP="007D1F0A">
            <w:pPr>
              <w:spacing w:line="360" w:lineRule="auto"/>
              <w:jc w:val="right"/>
              <w:rPr>
                <w:sz w:val="22"/>
                <w:szCs w:val="22"/>
              </w:rPr>
            </w:pPr>
            <w:r w:rsidRPr="00000302">
              <w:rPr>
                <w:sz w:val="22"/>
                <w:szCs w:val="22"/>
              </w:rPr>
              <w:t>3166</w:t>
            </w:r>
          </w:p>
        </w:tc>
        <w:tc>
          <w:tcPr>
            <w:tcW w:w="851" w:type="dxa"/>
          </w:tcPr>
          <w:p w14:paraId="28AD4A24" w14:textId="54B373E5" w:rsidR="00787226" w:rsidRPr="00D755A8" w:rsidRDefault="00C26E6C" w:rsidP="007D1F0A">
            <w:pPr>
              <w:spacing w:line="360" w:lineRule="auto"/>
              <w:jc w:val="right"/>
              <w:rPr>
                <w:sz w:val="22"/>
                <w:szCs w:val="22"/>
              </w:rPr>
            </w:pPr>
            <w:r w:rsidRPr="00D755A8">
              <w:rPr>
                <w:sz w:val="22"/>
                <w:szCs w:val="22"/>
              </w:rPr>
              <w:t>31</w:t>
            </w:r>
            <w:r w:rsidR="00D755A8" w:rsidRPr="00D755A8">
              <w:rPr>
                <w:sz w:val="22"/>
                <w:szCs w:val="22"/>
              </w:rPr>
              <w:t>87</w:t>
            </w:r>
          </w:p>
        </w:tc>
      </w:tr>
      <w:tr w:rsidR="002E3F02" w:rsidRPr="002E3F02" w14:paraId="7B281D5D" w14:textId="77777777" w:rsidTr="007D1F0A">
        <w:trPr>
          <w:trHeight w:hRule="exact" w:val="340"/>
        </w:trPr>
        <w:tc>
          <w:tcPr>
            <w:tcW w:w="826" w:type="dxa"/>
          </w:tcPr>
          <w:p w14:paraId="39EC9D9B" w14:textId="77777777" w:rsidR="00787226" w:rsidRPr="002E3F02" w:rsidRDefault="00787226" w:rsidP="007D1F0A">
            <w:pPr>
              <w:spacing w:line="360" w:lineRule="auto"/>
              <w:jc w:val="center"/>
              <w:rPr>
                <w:bCs/>
              </w:rPr>
            </w:pPr>
            <w:r w:rsidRPr="002E3F02">
              <w:rPr>
                <w:bCs/>
                <w:sz w:val="22"/>
                <w:szCs w:val="22"/>
              </w:rPr>
              <w:t xml:space="preserve"> 2.5.</w:t>
            </w:r>
          </w:p>
        </w:tc>
        <w:tc>
          <w:tcPr>
            <w:tcW w:w="4272" w:type="dxa"/>
          </w:tcPr>
          <w:p w14:paraId="45671FC5" w14:textId="77777777" w:rsidR="00787226" w:rsidRPr="002E3F02" w:rsidRDefault="00787226" w:rsidP="007D1F0A">
            <w:pPr>
              <w:spacing w:line="360" w:lineRule="auto"/>
            </w:pPr>
            <w:r w:rsidRPr="002E3F02">
              <w:rPr>
                <w:sz w:val="22"/>
                <w:szCs w:val="22"/>
              </w:rPr>
              <w:t xml:space="preserve">Neįgalūs vaikai </w:t>
            </w:r>
          </w:p>
        </w:tc>
        <w:tc>
          <w:tcPr>
            <w:tcW w:w="993" w:type="dxa"/>
          </w:tcPr>
          <w:p w14:paraId="203AA7F4" w14:textId="70CF7DF3" w:rsidR="00787226" w:rsidRPr="00000302" w:rsidRDefault="002E3F02" w:rsidP="007D1F0A">
            <w:pPr>
              <w:spacing w:line="360" w:lineRule="auto"/>
              <w:jc w:val="right"/>
              <w:rPr>
                <w:sz w:val="22"/>
                <w:szCs w:val="22"/>
              </w:rPr>
            </w:pPr>
            <w:r w:rsidRPr="00000302">
              <w:rPr>
                <w:sz w:val="22"/>
                <w:szCs w:val="22"/>
              </w:rPr>
              <w:t>166</w:t>
            </w:r>
          </w:p>
        </w:tc>
        <w:tc>
          <w:tcPr>
            <w:tcW w:w="850" w:type="dxa"/>
          </w:tcPr>
          <w:p w14:paraId="0549F7E3" w14:textId="17809B9F" w:rsidR="00787226" w:rsidRPr="00000302" w:rsidRDefault="002E3F02" w:rsidP="007D1F0A">
            <w:pPr>
              <w:spacing w:line="360" w:lineRule="auto"/>
              <w:jc w:val="right"/>
              <w:rPr>
                <w:sz w:val="22"/>
                <w:szCs w:val="22"/>
              </w:rPr>
            </w:pPr>
            <w:r w:rsidRPr="00000302">
              <w:rPr>
                <w:sz w:val="22"/>
                <w:szCs w:val="22"/>
              </w:rPr>
              <w:t>150</w:t>
            </w:r>
          </w:p>
        </w:tc>
        <w:tc>
          <w:tcPr>
            <w:tcW w:w="851" w:type="dxa"/>
          </w:tcPr>
          <w:p w14:paraId="01B77471" w14:textId="6DB82910" w:rsidR="00787226" w:rsidRPr="00000302" w:rsidRDefault="002E3F02" w:rsidP="007D1F0A">
            <w:pPr>
              <w:spacing w:line="360" w:lineRule="auto"/>
              <w:jc w:val="right"/>
              <w:rPr>
                <w:sz w:val="22"/>
                <w:szCs w:val="22"/>
              </w:rPr>
            </w:pPr>
            <w:r w:rsidRPr="00000302">
              <w:rPr>
                <w:sz w:val="22"/>
                <w:szCs w:val="22"/>
              </w:rPr>
              <w:t>126</w:t>
            </w:r>
          </w:p>
        </w:tc>
        <w:tc>
          <w:tcPr>
            <w:tcW w:w="850" w:type="dxa"/>
          </w:tcPr>
          <w:p w14:paraId="75FAD6A2" w14:textId="271D3A34" w:rsidR="00787226" w:rsidRPr="00000302" w:rsidRDefault="002E3F02" w:rsidP="007D1F0A">
            <w:pPr>
              <w:spacing w:line="360" w:lineRule="auto"/>
              <w:jc w:val="right"/>
              <w:rPr>
                <w:sz w:val="22"/>
                <w:szCs w:val="22"/>
              </w:rPr>
            </w:pPr>
            <w:r w:rsidRPr="00000302">
              <w:rPr>
                <w:sz w:val="22"/>
                <w:szCs w:val="22"/>
              </w:rPr>
              <w:t>121</w:t>
            </w:r>
          </w:p>
        </w:tc>
        <w:tc>
          <w:tcPr>
            <w:tcW w:w="851" w:type="dxa"/>
          </w:tcPr>
          <w:p w14:paraId="3308FEEA" w14:textId="5C0ABD42" w:rsidR="00787226" w:rsidRPr="00000302" w:rsidRDefault="00DF02CC" w:rsidP="007D1F0A">
            <w:pPr>
              <w:spacing w:line="360" w:lineRule="auto"/>
              <w:jc w:val="right"/>
              <w:rPr>
                <w:sz w:val="22"/>
                <w:szCs w:val="22"/>
              </w:rPr>
            </w:pPr>
            <w:r>
              <w:rPr>
                <w:sz w:val="22"/>
                <w:szCs w:val="22"/>
              </w:rPr>
              <w:t>136</w:t>
            </w:r>
          </w:p>
        </w:tc>
      </w:tr>
      <w:tr w:rsidR="002E3F02" w:rsidRPr="002E3F02" w14:paraId="45C9B1C5" w14:textId="77777777" w:rsidTr="007D1F0A">
        <w:trPr>
          <w:trHeight w:hRule="exact" w:val="338"/>
        </w:trPr>
        <w:tc>
          <w:tcPr>
            <w:tcW w:w="826" w:type="dxa"/>
          </w:tcPr>
          <w:p w14:paraId="4CFB6821" w14:textId="77777777" w:rsidR="00787226" w:rsidRPr="002E3F02" w:rsidRDefault="00787226" w:rsidP="007D1F0A">
            <w:pPr>
              <w:spacing w:line="360" w:lineRule="auto"/>
              <w:jc w:val="center"/>
              <w:rPr>
                <w:bCs/>
              </w:rPr>
            </w:pPr>
            <w:r w:rsidRPr="002E3F02">
              <w:rPr>
                <w:bCs/>
                <w:sz w:val="22"/>
                <w:szCs w:val="22"/>
              </w:rPr>
              <w:t xml:space="preserve"> 2.6.</w:t>
            </w:r>
          </w:p>
        </w:tc>
        <w:tc>
          <w:tcPr>
            <w:tcW w:w="4272" w:type="dxa"/>
          </w:tcPr>
          <w:p w14:paraId="63D690D4" w14:textId="77777777" w:rsidR="00787226" w:rsidRPr="002E3F02" w:rsidRDefault="00787226" w:rsidP="007D1F0A">
            <w:pPr>
              <w:spacing w:line="360" w:lineRule="auto"/>
            </w:pPr>
            <w:r w:rsidRPr="002E3F02">
              <w:rPr>
                <w:sz w:val="22"/>
                <w:szCs w:val="22"/>
              </w:rPr>
              <w:t xml:space="preserve">Socialinės rizikos vaikai </w:t>
            </w:r>
          </w:p>
        </w:tc>
        <w:tc>
          <w:tcPr>
            <w:tcW w:w="993" w:type="dxa"/>
          </w:tcPr>
          <w:p w14:paraId="397F02DC" w14:textId="56E9E877" w:rsidR="00787226" w:rsidRPr="00000302" w:rsidRDefault="002E3F02" w:rsidP="007D1F0A">
            <w:pPr>
              <w:spacing w:line="360" w:lineRule="auto"/>
              <w:jc w:val="right"/>
              <w:rPr>
                <w:sz w:val="22"/>
                <w:szCs w:val="22"/>
              </w:rPr>
            </w:pPr>
            <w:r w:rsidRPr="00000302">
              <w:rPr>
                <w:sz w:val="22"/>
                <w:szCs w:val="22"/>
              </w:rPr>
              <w:t>23</w:t>
            </w:r>
          </w:p>
        </w:tc>
        <w:tc>
          <w:tcPr>
            <w:tcW w:w="850" w:type="dxa"/>
          </w:tcPr>
          <w:p w14:paraId="589D96B3" w14:textId="6F3AEEEA" w:rsidR="00787226" w:rsidRPr="00000302" w:rsidRDefault="002E3F02" w:rsidP="007D1F0A">
            <w:pPr>
              <w:spacing w:line="360" w:lineRule="auto"/>
              <w:jc w:val="right"/>
              <w:rPr>
                <w:sz w:val="22"/>
                <w:szCs w:val="22"/>
              </w:rPr>
            </w:pPr>
            <w:r w:rsidRPr="00000302">
              <w:rPr>
                <w:sz w:val="22"/>
                <w:szCs w:val="22"/>
              </w:rPr>
              <w:t>31</w:t>
            </w:r>
          </w:p>
        </w:tc>
        <w:tc>
          <w:tcPr>
            <w:tcW w:w="851" w:type="dxa"/>
          </w:tcPr>
          <w:p w14:paraId="30AB36A2" w14:textId="68177345" w:rsidR="00787226" w:rsidRPr="00000302" w:rsidRDefault="002E3F02" w:rsidP="007D1F0A">
            <w:pPr>
              <w:spacing w:line="360" w:lineRule="auto"/>
              <w:jc w:val="right"/>
              <w:rPr>
                <w:sz w:val="22"/>
                <w:szCs w:val="22"/>
              </w:rPr>
            </w:pPr>
            <w:r w:rsidRPr="00000302">
              <w:rPr>
                <w:sz w:val="22"/>
                <w:szCs w:val="22"/>
              </w:rPr>
              <w:t>13</w:t>
            </w:r>
          </w:p>
        </w:tc>
        <w:tc>
          <w:tcPr>
            <w:tcW w:w="850" w:type="dxa"/>
          </w:tcPr>
          <w:p w14:paraId="335BA404" w14:textId="0CBA4FAD" w:rsidR="00787226" w:rsidRPr="00000302" w:rsidRDefault="002E3F02" w:rsidP="007D1F0A">
            <w:pPr>
              <w:spacing w:line="360" w:lineRule="auto"/>
              <w:jc w:val="right"/>
              <w:rPr>
                <w:sz w:val="22"/>
                <w:szCs w:val="22"/>
              </w:rPr>
            </w:pPr>
            <w:r w:rsidRPr="00000302">
              <w:rPr>
                <w:sz w:val="22"/>
                <w:szCs w:val="22"/>
              </w:rPr>
              <w:t>25</w:t>
            </w:r>
          </w:p>
        </w:tc>
        <w:tc>
          <w:tcPr>
            <w:tcW w:w="851" w:type="dxa"/>
          </w:tcPr>
          <w:p w14:paraId="5DB00C03" w14:textId="79F8833C" w:rsidR="00787226" w:rsidRPr="00000302" w:rsidRDefault="00701ABE" w:rsidP="007D1F0A">
            <w:pPr>
              <w:spacing w:line="360" w:lineRule="auto"/>
              <w:jc w:val="right"/>
              <w:rPr>
                <w:sz w:val="22"/>
                <w:szCs w:val="22"/>
              </w:rPr>
            </w:pPr>
            <w:r>
              <w:rPr>
                <w:sz w:val="22"/>
                <w:szCs w:val="22"/>
              </w:rPr>
              <w:t>38</w:t>
            </w:r>
          </w:p>
        </w:tc>
      </w:tr>
      <w:tr w:rsidR="002E3F02" w:rsidRPr="002E3F02" w14:paraId="3FF6BE66" w14:textId="77777777" w:rsidTr="007D1F0A">
        <w:trPr>
          <w:trHeight w:hRule="exact" w:val="318"/>
        </w:trPr>
        <w:tc>
          <w:tcPr>
            <w:tcW w:w="826" w:type="dxa"/>
          </w:tcPr>
          <w:p w14:paraId="65B5B4DF" w14:textId="77777777" w:rsidR="00787226" w:rsidRPr="002E3F02" w:rsidRDefault="00787226" w:rsidP="007D1F0A">
            <w:pPr>
              <w:jc w:val="center"/>
              <w:rPr>
                <w:bCs/>
              </w:rPr>
            </w:pPr>
            <w:r w:rsidRPr="002E3F02">
              <w:rPr>
                <w:bCs/>
                <w:sz w:val="22"/>
                <w:szCs w:val="22"/>
              </w:rPr>
              <w:t xml:space="preserve"> 2.7.</w:t>
            </w:r>
          </w:p>
        </w:tc>
        <w:tc>
          <w:tcPr>
            <w:tcW w:w="4272" w:type="dxa"/>
          </w:tcPr>
          <w:p w14:paraId="06E8B4D8" w14:textId="77777777" w:rsidR="00787226" w:rsidRPr="002E3F02" w:rsidRDefault="00787226" w:rsidP="007D1F0A">
            <w:r w:rsidRPr="002E3F02">
              <w:rPr>
                <w:sz w:val="22"/>
                <w:szCs w:val="22"/>
              </w:rPr>
              <w:t>Šeimų (trys ir daugiau vaikų) skaičius</w:t>
            </w:r>
          </w:p>
        </w:tc>
        <w:tc>
          <w:tcPr>
            <w:tcW w:w="993" w:type="dxa"/>
          </w:tcPr>
          <w:p w14:paraId="286E702D" w14:textId="5E8C085D" w:rsidR="00787226" w:rsidRPr="00000302" w:rsidRDefault="002E3F02" w:rsidP="007D1F0A">
            <w:pPr>
              <w:spacing w:line="360" w:lineRule="auto"/>
              <w:jc w:val="right"/>
              <w:rPr>
                <w:sz w:val="22"/>
                <w:szCs w:val="22"/>
              </w:rPr>
            </w:pPr>
            <w:r w:rsidRPr="00000302">
              <w:rPr>
                <w:sz w:val="22"/>
                <w:szCs w:val="22"/>
              </w:rPr>
              <w:t>314</w:t>
            </w:r>
          </w:p>
        </w:tc>
        <w:tc>
          <w:tcPr>
            <w:tcW w:w="850" w:type="dxa"/>
          </w:tcPr>
          <w:p w14:paraId="2FD2408C" w14:textId="43769964" w:rsidR="00787226" w:rsidRPr="00000302" w:rsidRDefault="002E3F02" w:rsidP="007D1F0A">
            <w:pPr>
              <w:spacing w:line="360" w:lineRule="auto"/>
              <w:jc w:val="right"/>
              <w:rPr>
                <w:sz w:val="22"/>
                <w:szCs w:val="22"/>
              </w:rPr>
            </w:pPr>
            <w:r w:rsidRPr="00000302">
              <w:rPr>
                <w:sz w:val="22"/>
                <w:szCs w:val="22"/>
              </w:rPr>
              <w:t>384</w:t>
            </w:r>
          </w:p>
        </w:tc>
        <w:tc>
          <w:tcPr>
            <w:tcW w:w="851" w:type="dxa"/>
          </w:tcPr>
          <w:p w14:paraId="3002F84D" w14:textId="0D7A1967" w:rsidR="00787226" w:rsidRPr="00000302" w:rsidRDefault="002E3F02" w:rsidP="007D1F0A">
            <w:pPr>
              <w:spacing w:line="360" w:lineRule="auto"/>
              <w:jc w:val="right"/>
              <w:rPr>
                <w:sz w:val="22"/>
                <w:szCs w:val="22"/>
              </w:rPr>
            </w:pPr>
            <w:r w:rsidRPr="00000302">
              <w:rPr>
                <w:sz w:val="22"/>
                <w:szCs w:val="22"/>
              </w:rPr>
              <w:t>304</w:t>
            </w:r>
          </w:p>
        </w:tc>
        <w:tc>
          <w:tcPr>
            <w:tcW w:w="850" w:type="dxa"/>
          </w:tcPr>
          <w:p w14:paraId="7CFC79B6" w14:textId="7FE2FDAF" w:rsidR="00787226" w:rsidRPr="00000302" w:rsidRDefault="002E3F02" w:rsidP="007D1F0A">
            <w:pPr>
              <w:spacing w:line="360" w:lineRule="auto"/>
              <w:jc w:val="right"/>
              <w:rPr>
                <w:sz w:val="22"/>
                <w:szCs w:val="22"/>
              </w:rPr>
            </w:pPr>
            <w:r w:rsidRPr="00000302">
              <w:rPr>
                <w:sz w:val="22"/>
                <w:szCs w:val="22"/>
              </w:rPr>
              <w:t>332</w:t>
            </w:r>
          </w:p>
        </w:tc>
        <w:tc>
          <w:tcPr>
            <w:tcW w:w="851" w:type="dxa"/>
          </w:tcPr>
          <w:p w14:paraId="7CD62FDA" w14:textId="1BA1652F" w:rsidR="00787226" w:rsidRPr="00000302" w:rsidRDefault="00DF02CC" w:rsidP="007D1F0A">
            <w:pPr>
              <w:spacing w:line="360" w:lineRule="auto"/>
              <w:jc w:val="right"/>
              <w:rPr>
                <w:sz w:val="22"/>
                <w:szCs w:val="22"/>
              </w:rPr>
            </w:pPr>
            <w:r>
              <w:rPr>
                <w:sz w:val="22"/>
                <w:szCs w:val="22"/>
              </w:rPr>
              <w:t>336</w:t>
            </w:r>
          </w:p>
        </w:tc>
      </w:tr>
      <w:tr w:rsidR="002E3F02" w:rsidRPr="002E3F02" w14:paraId="46CF2575" w14:textId="77777777" w:rsidTr="007D1F0A">
        <w:trPr>
          <w:trHeight w:hRule="exact" w:val="325"/>
        </w:trPr>
        <w:tc>
          <w:tcPr>
            <w:tcW w:w="826" w:type="dxa"/>
          </w:tcPr>
          <w:p w14:paraId="77F320CC" w14:textId="77777777" w:rsidR="00787226" w:rsidRPr="002E3F02" w:rsidRDefault="00787226" w:rsidP="007D1F0A">
            <w:pPr>
              <w:jc w:val="center"/>
              <w:rPr>
                <w:bCs/>
              </w:rPr>
            </w:pPr>
            <w:r w:rsidRPr="002E3F02">
              <w:rPr>
                <w:bCs/>
                <w:sz w:val="22"/>
                <w:szCs w:val="22"/>
              </w:rPr>
              <w:t>3.</w:t>
            </w:r>
          </w:p>
        </w:tc>
        <w:tc>
          <w:tcPr>
            <w:tcW w:w="4272" w:type="dxa"/>
          </w:tcPr>
          <w:p w14:paraId="453E38D5" w14:textId="77777777" w:rsidR="00787226" w:rsidRPr="002E3F02" w:rsidRDefault="00787226" w:rsidP="007D1F0A">
            <w:r w:rsidRPr="002E3F02">
              <w:rPr>
                <w:sz w:val="22"/>
                <w:szCs w:val="22"/>
              </w:rPr>
              <w:t xml:space="preserve">Šeimos, patyrusios riziką </w:t>
            </w:r>
          </w:p>
        </w:tc>
        <w:tc>
          <w:tcPr>
            <w:tcW w:w="993" w:type="dxa"/>
          </w:tcPr>
          <w:p w14:paraId="7F170DA1" w14:textId="60E6D443" w:rsidR="00787226" w:rsidRPr="00000302" w:rsidRDefault="002E3F02" w:rsidP="007D1F0A">
            <w:pPr>
              <w:spacing w:line="360" w:lineRule="auto"/>
              <w:jc w:val="right"/>
              <w:rPr>
                <w:sz w:val="22"/>
                <w:szCs w:val="22"/>
              </w:rPr>
            </w:pPr>
            <w:r w:rsidRPr="00000302">
              <w:rPr>
                <w:sz w:val="22"/>
                <w:szCs w:val="22"/>
              </w:rPr>
              <w:t>147</w:t>
            </w:r>
          </w:p>
        </w:tc>
        <w:tc>
          <w:tcPr>
            <w:tcW w:w="850" w:type="dxa"/>
          </w:tcPr>
          <w:p w14:paraId="3272D9EB" w14:textId="15C915DC" w:rsidR="00787226" w:rsidRPr="00000302" w:rsidRDefault="002E3F02" w:rsidP="007D1F0A">
            <w:pPr>
              <w:spacing w:line="360" w:lineRule="auto"/>
              <w:jc w:val="right"/>
              <w:rPr>
                <w:sz w:val="22"/>
                <w:szCs w:val="22"/>
              </w:rPr>
            </w:pPr>
            <w:r w:rsidRPr="00000302">
              <w:rPr>
                <w:sz w:val="22"/>
                <w:szCs w:val="22"/>
              </w:rPr>
              <w:t>136</w:t>
            </w:r>
          </w:p>
        </w:tc>
        <w:tc>
          <w:tcPr>
            <w:tcW w:w="851" w:type="dxa"/>
          </w:tcPr>
          <w:p w14:paraId="7B1ECCBB" w14:textId="20D8F06C" w:rsidR="00787226" w:rsidRPr="00000302" w:rsidRDefault="002E3F02" w:rsidP="007D1F0A">
            <w:pPr>
              <w:spacing w:line="360" w:lineRule="auto"/>
              <w:jc w:val="right"/>
              <w:rPr>
                <w:sz w:val="22"/>
                <w:szCs w:val="22"/>
              </w:rPr>
            </w:pPr>
            <w:r w:rsidRPr="00000302">
              <w:rPr>
                <w:sz w:val="22"/>
                <w:szCs w:val="22"/>
              </w:rPr>
              <w:t>124</w:t>
            </w:r>
          </w:p>
        </w:tc>
        <w:tc>
          <w:tcPr>
            <w:tcW w:w="850" w:type="dxa"/>
          </w:tcPr>
          <w:p w14:paraId="67A12342" w14:textId="07CD7526" w:rsidR="00787226" w:rsidRPr="00000302" w:rsidRDefault="002E3F02" w:rsidP="007D1F0A">
            <w:pPr>
              <w:spacing w:line="360" w:lineRule="auto"/>
              <w:jc w:val="right"/>
              <w:rPr>
                <w:sz w:val="22"/>
                <w:szCs w:val="22"/>
              </w:rPr>
            </w:pPr>
            <w:r w:rsidRPr="00000302">
              <w:rPr>
                <w:sz w:val="22"/>
                <w:szCs w:val="22"/>
              </w:rPr>
              <w:t>184</w:t>
            </w:r>
          </w:p>
        </w:tc>
        <w:tc>
          <w:tcPr>
            <w:tcW w:w="851" w:type="dxa"/>
          </w:tcPr>
          <w:p w14:paraId="2BD28899" w14:textId="09DFB496" w:rsidR="00787226" w:rsidRPr="00000302" w:rsidRDefault="00DF02CC" w:rsidP="007D1F0A">
            <w:pPr>
              <w:spacing w:line="360" w:lineRule="auto"/>
              <w:jc w:val="right"/>
              <w:rPr>
                <w:sz w:val="22"/>
                <w:szCs w:val="22"/>
              </w:rPr>
            </w:pPr>
            <w:r>
              <w:rPr>
                <w:sz w:val="22"/>
                <w:szCs w:val="22"/>
              </w:rPr>
              <w:t>186</w:t>
            </w:r>
          </w:p>
        </w:tc>
      </w:tr>
      <w:tr w:rsidR="002E3F02" w:rsidRPr="002E3F02" w14:paraId="2EA3543D" w14:textId="77777777" w:rsidTr="007D1F0A">
        <w:trPr>
          <w:trHeight w:hRule="exact" w:val="384"/>
        </w:trPr>
        <w:tc>
          <w:tcPr>
            <w:tcW w:w="826" w:type="dxa"/>
          </w:tcPr>
          <w:p w14:paraId="13DCC51C" w14:textId="77777777" w:rsidR="00787226" w:rsidRPr="002E3F02" w:rsidRDefault="00787226" w:rsidP="007D1F0A">
            <w:pPr>
              <w:jc w:val="center"/>
              <w:rPr>
                <w:bCs/>
              </w:rPr>
            </w:pPr>
            <w:r w:rsidRPr="002E3F02">
              <w:rPr>
                <w:bCs/>
                <w:sz w:val="22"/>
                <w:szCs w:val="22"/>
              </w:rPr>
              <w:t>4.</w:t>
            </w:r>
          </w:p>
        </w:tc>
        <w:tc>
          <w:tcPr>
            <w:tcW w:w="4272" w:type="dxa"/>
          </w:tcPr>
          <w:p w14:paraId="17828137" w14:textId="77777777" w:rsidR="00787226" w:rsidRPr="002E3F02" w:rsidRDefault="00787226" w:rsidP="007D1F0A">
            <w:r w:rsidRPr="002E3F02">
              <w:rPr>
                <w:sz w:val="22"/>
                <w:szCs w:val="22"/>
              </w:rPr>
              <w:t>Vaikų skaičius šeimose, patyrusiose riziką</w:t>
            </w:r>
          </w:p>
        </w:tc>
        <w:tc>
          <w:tcPr>
            <w:tcW w:w="993" w:type="dxa"/>
          </w:tcPr>
          <w:p w14:paraId="04A3DDBF" w14:textId="22B7CDB7" w:rsidR="00787226" w:rsidRPr="00000302" w:rsidRDefault="002E3F02" w:rsidP="007D1F0A">
            <w:pPr>
              <w:spacing w:line="360" w:lineRule="auto"/>
              <w:jc w:val="right"/>
              <w:rPr>
                <w:sz w:val="22"/>
                <w:szCs w:val="22"/>
              </w:rPr>
            </w:pPr>
            <w:r w:rsidRPr="00000302">
              <w:rPr>
                <w:sz w:val="22"/>
                <w:szCs w:val="22"/>
              </w:rPr>
              <w:t>326</w:t>
            </w:r>
          </w:p>
        </w:tc>
        <w:tc>
          <w:tcPr>
            <w:tcW w:w="850" w:type="dxa"/>
          </w:tcPr>
          <w:p w14:paraId="1D7E95CC" w14:textId="5C4BF403" w:rsidR="00787226" w:rsidRPr="00000302" w:rsidRDefault="002E3F02" w:rsidP="007D1F0A">
            <w:pPr>
              <w:spacing w:line="360" w:lineRule="auto"/>
              <w:jc w:val="right"/>
              <w:rPr>
                <w:sz w:val="22"/>
                <w:szCs w:val="22"/>
              </w:rPr>
            </w:pPr>
            <w:r w:rsidRPr="00000302">
              <w:rPr>
                <w:sz w:val="22"/>
                <w:szCs w:val="22"/>
              </w:rPr>
              <w:t>305</w:t>
            </w:r>
          </w:p>
        </w:tc>
        <w:tc>
          <w:tcPr>
            <w:tcW w:w="851" w:type="dxa"/>
          </w:tcPr>
          <w:p w14:paraId="1C45696F" w14:textId="478D24A6" w:rsidR="00787226" w:rsidRPr="00000302" w:rsidRDefault="002E3F02" w:rsidP="007D1F0A">
            <w:pPr>
              <w:spacing w:line="360" w:lineRule="auto"/>
              <w:jc w:val="right"/>
              <w:rPr>
                <w:sz w:val="22"/>
                <w:szCs w:val="22"/>
              </w:rPr>
            </w:pPr>
            <w:r w:rsidRPr="00000302">
              <w:rPr>
                <w:sz w:val="22"/>
                <w:szCs w:val="22"/>
              </w:rPr>
              <w:t>268</w:t>
            </w:r>
          </w:p>
        </w:tc>
        <w:tc>
          <w:tcPr>
            <w:tcW w:w="850" w:type="dxa"/>
          </w:tcPr>
          <w:p w14:paraId="2DEA9540" w14:textId="24F97A4D" w:rsidR="00787226" w:rsidRPr="00000302" w:rsidRDefault="002E3F02" w:rsidP="007D1F0A">
            <w:pPr>
              <w:spacing w:line="360" w:lineRule="auto"/>
              <w:jc w:val="right"/>
              <w:rPr>
                <w:sz w:val="22"/>
                <w:szCs w:val="22"/>
              </w:rPr>
            </w:pPr>
            <w:r w:rsidRPr="00000302">
              <w:rPr>
                <w:sz w:val="22"/>
                <w:szCs w:val="22"/>
              </w:rPr>
              <w:t>291</w:t>
            </w:r>
          </w:p>
        </w:tc>
        <w:tc>
          <w:tcPr>
            <w:tcW w:w="851" w:type="dxa"/>
          </w:tcPr>
          <w:p w14:paraId="1B6C8E7F" w14:textId="26CC808E" w:rsidR="00787226" w:rsidRPr="00000302" w:rsidRDefault="00DF02CC" w:rsidP="007D1F0A">
            <w:pPr>
              <w:spacing w:line="360" w:lineRule="auto"/>
              <w:jc w:val="right"/>
              <w:rPr>
                <w:sz w:val="22"/>
                <w:szCs w:val="22"/>
              </w:rPr>
            </w:pPr>
            <w:r>
              <w:rPr>
                <w:sz w:val="22"/>
                <w:szCs w:val="22"/>
              </w:rPr>
              <w:t>326</w:t>
            </w:r>
          </w:p>
        </w:tc>
      </w:tr>
      <w:tr w:rsidR="002E3F02" w:rsidRPr="002E3F02" w14:paraId="4D7E9B7E" w14:textId="77777777" w:rsidTr="007D1F0A">
        <w:trPr>
          <w:trHeight w:hRule="exact" w:val="352"/>
        </w:trPr>
        <w:tc>
          <w:tcPr>
            <w:tcW w:w="826" w:type="dxa"/>
            <w:tcBorders>
              <w:bottom w:val="single" w:sz="4" w:space="0" w:color="auto"/>
            </w:tcBorders>
          </w:tcPr>
          <w:p w14:paraId="4AE3612E" w14:textId="77777777" w:rsidR="00787226" w:rsidRPr="002E3F02" w:rsidRDefault="00787226" w:rsidP="007D1F0A">
            <w:pPr>
              <w:jc w:val="center"/>
              <w:rPr>
                <w:bCs/>
              </w:rPr>
            </w:pPr>
            <w:r w:rsidRPr="002E3F02">
              <w:rPr>
                <w:bCs/>
                <w:sz w:val="22"/>
                <w:szCs w:val="22"/>
              </w:rPr>
              <w:t>5.</w:t>
            </w:r>
          </w:p>
        </w:tc>
        <w:tc>
          <w:tcPr>
            <w:tcW w:w="4272" w:type="dxa"/>
            <w:tcBorders>
              <w:bottom w:val="single" w:sz="4" w:space="0" w:color="auto"/>
            </w:tcBorders>
          </w:tcPr>
          <w:p w14:paraId="10140452" w14:textId="77777777" w:rsidR="00787226" w:rsidRPr="002E3F02" w:rsidRDefault="00787226" w:rsidP="007D1F0A">
            <w:r w:rsidRPr="002E3F02">
              <w:rPr>
                <w:sz w:val="22"/>
                <w:szCs w:val="22"/>
              </w:rPr>
              <w:t>Globojamų vaikų skaičius</w:t>
            </w:r>
          </w:p>
        </w:tc>
        <w:tc>
          <w:tcPr>
            <w:tcW w:w="993" w:type="dxa"/>
            <w:tcBorders>
              <w:bottom w:val="single" w:sz="4" w:space="0" w:color="auto"/>
            </w:tcBorders>
          </w:tcPr>
          <w:p w14:paraId="6AF672C3" w14:textId="508642B6" w:rsidR="00787226" w:rsidRPr="00000302" w:rsidRDefault="002E3F02" w:rsidP="007D1F0A">
            <w:pPr>
              <w:spacing w:line="360" w:lineRule="auto"/>
              <w:jc w:val="right"/>
              <w:rPr>
                <w:sz w:val="22"/>
                <w:szCs w:val="22"/>
              </w:rPr>
            </w:pPr>
            <w:r w:rsidRPr="00000302">
              <w:rPr>
                <w:sz w:val="22"/>
                <w:szCs w:val="22"/>
              </w:rPr>
              <w:t>120</w:t>
            </w:r>
          </w:p>
        </w:tc>
        <w:tc>
          <w:tcPr>
            <w:tcW w:w="850" w:type="dxa"/>
            <w:tcBorders>
              <w:bottom w:val="single" w:sz="4" w:space="0" w:color="auto"/>
            </w:tcBorders>
          </w:tcPr>
          <w:p w14:paraId="0B9D8CCB" w14:textId="367419EF" w:rsidR="00787226" w:rsidRPr="00000302" w:rsidRDefault="002E3F02" w:rsidP="007D1F0A">
            <w:pPr>
              <w:spacing w:line="360" w:lineRule="auto"/>
              <w:jc w:val="right"/>
              <w:rPr>
                <w:sz w:val="22"/>
                <w:szCs w:val="22"/>
              </w:rPr>
            </w:pPr>
            <w:r w:rsidRPr="00000302">
              <w:rPr>
                <w:sz w:val="22"/>
                <w:szCs w:val="22"/>
              </w:rPr>
              <w:t>105</w:t>
            </w:r>
          </w:p>
        </w:tc>
        <w:tc>
          <w:tcPr>
            <w:tcW w:w="851" w:type="dxa"/>
            <w:tcBorders>
              <w:bottom w:val="single" w:sz="4" w:space="0" w:color="auto"/>
            </w:tcBorders>
          </w:tcPr>
          <w:p w14:paraId="362EF53A" w14:textId="3FA16767" w:rsidR="00787226" w:rsidRPr="00000302" w:rsidRDefault="002E3F02" w:rsidP="007D1F0A">
            <w:pPr>
              <w:spacing w:line="360" w:lineRule="auto"/>
              <w:jc w:val="right"/>
              <w:rPr>
                <w:sz w:val="22"/>
                <w:szCs w:val="22"/>
              </w:rPr>
            </w:pPr>
            <w:r w:rsidRPr="00000302">
              <w:rPr>
                <w:sz w:val="22"/>
                <w:szCs w:val="22"/>
              </w:rPr>
              <w:t>123</w:t>
            </w:r>
          </w:p>
        </w:tc>
        <w:tc>
          <w:tcPr>
            <w:tcW w:w="850" w:type="dxa"/>
            <w:tcBorders>
              <w:bottom w:val="single" w:sz="4" w:space="0" w:color="auto"/>
            </w:tcBorders>
          </w:tcPr>
          <w:p w14:paraId="428295BA" w14:textId="0B9C2D32" w:rsidR="00787226" w:rsidRPr="00000302" w:rsidRDefault="00DF02CC" w:rsidP="007D1F0A">
            <w:pPr>
              <w:spacing w:line="360" w:lineRule="auto"/>
              <w:jc w:val="right"/>
              <w:rPr>
                <w:sz w:val="22"/>
                <w:szCs w:val="22"/>
              </w:rPr>
            </w:pPr>
            <w:r>
              <w:rPr>
                <w:sz w:val="22"/>
                <w:szCs w:val="22"/>
              </w:rPr>
              <w:t>90</w:t>
            </w:r>
          </w:p>
        </w:tc>
        <w:tc>
          <w:tcPr>
            <w:tcW w:w="851" w:type="dxa"/>
            <w:tcBorders>
              <w:bottom w:val="single" w:sz="4" w:space="0" w:color="auto"/>
            </w:tcBorders>
          </w:tcPr>
          <w:p w14:paraId="26B6CA60" w14:textId="6E320BE7" w:rsidR="00787226" w:rsidRPr="00000302" w:rsidRDefault="00DF02CC" w:rsidP="007D1F0A">
            <w:pPr>
              <w:spacing w:line="360" w:lineRule="auto"/>
              <w:jc w:val="right"/>
              <w:rPr>
                <w:sz w:val="22"/>
                <w:szCs w:val="22"/>
              </w:rPr>
            </w:pPr>
            <w:r>
              <w:rPr>
                <w:sz w:val="22"/>
                <w:szCs w:val="22"/>
              </w:rPr>
              <w:t>99</w:t>
            </w:r>
          </w:p>
        </w:tc>
      </w:tr>
      <w:tr w:rsidR="002E3F02" w:rsidRPr="002E3F02" w14:paraId="3F9B6435" w14:textId="77777777" w:rsidTr="007D1F0A">
        <w:trPr>
          <w:trHeight w:hRule="exact" w:val="351"/>
        </w:trPr>
        <w:tc>
          <w:tcPr>
            <w:tcW w:w="826" w:type="dxa"/>
            <w:tcBorders>
              <w:bottom w:val="single" w:sz="4" w:space="0" w:color="auto"/>
            </w:tcBorders>
          </w:tcPr>
          <w:p w14:paraId="0D2009B7" w14:textId="77777777" w:rsidR="00787226" w:rsidRPr="002E3F02" w:rsidRDefault="00787226" w:rsidP="007D1F0A">
            <w:pPr>
              <w:jc w:val="center"/>
              <w:rPr>
                <w:bCs/>
              </w:rPr>
            </w:pPr>
            <w:r w:rsidRPr="002E3F02">
              <w:rPr>
                <w:bCs/>
                <w:sz w:val="22"/>
                <w:szCs w:val="22"/>
              </w:rPr>
              <w:t>6.</w:t>
            </w:r>
          </w:p>
        </w:tc>
        <w:tc>
          <w:tcPr>
            <w:tcW w:w="4272" w:type="dxa"/>
            <w:tcBorders>
              <w:bottom w:val="single" w:sz="4" w:space="0" w:color="auto"/>
            </w:tcBorders>
          </w:tcPr>
          <w:p w14:paraId="21217C43" w14:textId="77777777" w:rsidR="00787226" w:rsidRPr="002E3F02" w:rsidRDefault="00787226" w:rsidP="007D1F0A">
            <w:r w:rsidRPr="002E3F02">
              <w:rPr>
                <w:sz w:val="22"/>
                <w:szCs w:val="22"/>
              </w:rPr>
              <w:t>Darbingo amžiaus gyventojų skaičius</w:t>
            </w:r>
          </w:p>
        </w:tc>
        <w:tc>
          <w:tcPr>
            <w:tcW w:w="993" w:type="dxa"/>
            <w:tcBorders>
              <w:bottom w:val="single" w:sz="4" w:space="0" w:color="auto"/>
            </w:tcBorders>
          </w:tcPr>
          <w:p w14:paraId="1CA8D475" w14:textId="787AC681" w:rsidR="00787226" w:rsidRPr="00000302" w:rsidRDefault="002E3F02" w:rsidP="007D1F0A">
            <w:pPr>
              <w:spacing w:line="360" w:lineRule="auto"/>
              <w:jc w:val="right"/>
              <w:rPr>
                <w:sz w:val="22"/>
                <w:szCs w:val="22"/>
              </w:rPr>
            </w:pPr>
            <w:r w:rsidRPr="00000302">
              <w:rPr>
                <w:sz w:val="22"/>
                <w:szCs w:val="22"/>
              </w:rPr>
              <w:t>11476</w:t>
            </w:r>
          </w:p>
        </w:tc>
        <w:tc>
          <w:tcPr>
            <w:tcW w:w="850" w:type="dxa"/>
            <w:tcBorders>
              <w:bottom w:val="single" w:sz="4" w:space="0" w:color="auto"/>
            </w:tcBorders>
          </w:tcPr>
          <w:p w14:paraId="13EB563D" w14:textId="5B427DA1" w:rsidR="00787226" w:rsidRPr="00000302" w:rsidRDefault="002E3F02" w:rsidP="007D1F0A">
            <w:pPr>
              <w:spacing w:line="360" w:lineRule="auto"/>
              <w:jc w:val="right"/>
              <w:rPr>
                <w:sz w:val="22"/>
                <w:szCs w:val="22"/>
              </w:rPr>
            </w:pPr>
            <w:r w:rsidRPr="00000302">
              <w:rPr>
                <w:sz w:val="22"/>
                <w:szCs w:val="22"/>
              </w:rPr>
              <w:t>11210</w:t>
            </w:r>
          </w:p>
        </w:tc>
        <w:tc>
          <w:tcPr>
            <w:tcW w:w="851" w:type="dxa"/>
            <w:tcBorders>
              <w:bottom w:val="single" w:sz="4" w:space="0" w:color="auto"/>
            </w:tcBorders>
          </w:tcPr>
          <w:p w14:paraId="46580B72" w14:textId="7CA5E2AD" w:rsidR="00787226" w:rsidRPr="00000302" w:rsidRDefault="002E3F02" w:rsidP="007D1F0A">
            <w:pPr>
              <w:spacing w:line="360" w:lineRule="auto"/>
              <w:jc w:val="right"/>
              <w:rPr>
                <w:sz w:val="22"/>
                <w:szCs w:val="22"/>
              </w:rPr>
            </w:pPr>
            <w:r w:rsidRPr="00000302">
              <w:rPr>
                <w:sz w:val="22"/>
                <w:szCs w:val="22"/>
              </w:rPr>
              <w:t>10997</w:t>
            </w:r>
          </w:p>
        </w:tc>
        <w:tc>
          <w:tcPr>
            <w:tcW w:w="850" w:type="dxa"/>
            <w:tcBorders>
              <w:bottom w:val="single" w:sz="4" w:space="0" w:color="auto"/>
            </w:tcBorders>
          </w:tcPr>
          <w:p w14:paraId="3ABBF17A" w14:textId="4F31BCDE" w:rsidR="00787226" w:rsidRPr="00000302" w:rsidRDefault="002E3F02" w:rsidP="007D1F0A">
            <w:pPr>
              <w:spacing w:line="360" w:lineRule="auto"/>
              <w:jc w:val="right"/>
              <w:rPr>
                <w:sz w:val="22"/>
                <w:szCs w:val="22"/>
              </w:rPr>
            </w:pPr>
            <w:r w:rsidRPr="00000302">
              <w:rPr>
                <w:sz w:val="22"/>
                <w:szCs w:val="22"/>
              </w:rPr>
              <w:t>11635</w:t>
            </w:r>
          </w:p>
        </w:tc>
        <w:tc>
          <w:tcPr>
            <w:tcW w:w="851" w:type="dxa"/>
            <w:tcBorders>
              <w:bottom w:val="single" w:sz="4" w:space="0" w:color="auto"/>
            </w:tcBorders>
          </w:tcPr>
          <w:p w14:paraId="572B9FB9" w14:textId="1D877376" w:rsidR="00787226" w:rsidRPr="00000302" w:rsidRDefault="00577D10" w:rsidP="007D1F0A">
            <w:pPr>
              <w:rPr>
                <w:sz w:val="22"/>
                <w:szCs w:val="22"/>
              </w:rPr>
            </w:pPr>
            <w:r w:rsidRPr="00000302">
              <w:rPr>
                <w:sz w:val="22"/>
                <w:szCs w:val="22"/>
              </w:rPr>
              <w:t>11396</w:t>
            </w:r>
          </w:p>
        </w:tc>
      </w:tr>
    </w:tbl>
    <w:bookmarkEnd w:id="2"/>
    <w:p w14:paraId="47602397" w14:textId="77777777" w:rsidR="00787226" w:rsidRPr="002E3F02" w:rsidRDefault="00787226" w:rsidP="00787226">
      <w:pPr>
        <w:ind w:left="5184" w:firstLine="1296"/>
        <w:jc w:val="right"/>
        <w:rPr>
          <w:b/>
          <w:sz w:val="20"/>
          <w:szCs w:val="20"/>
        </w:rPr>
      </w:pPr>
      <w:r w:rsidRPr="002E3F02">
        <w:rPr>
          <w:i/>
          <w:sz w:val="20"/>
          <w:szCs w:val="20"/>
        </w:rPr>
        <w:t>3 lentelė</w:t>
      </w:r>
    </w:p>
    <w:p w14:paraId="4E4225A1" w14:textId="77777777" w:rsidR="00787226" w:rsidRPr="00787226" w:rsidRDefault="00787226" w:rsidP="00787226">
      <w:pPr>
        <w:rPr>
          <w:i/>
          <w:color w:val="FF0000"/>
          <w:sz w:val="18"/>
          <w:szCs w:val="18"/>
        </w:rPr>
      </w:pPr>
      <w:r w:rsidRPr="002E3F02">
        <w:rPr>
          <w:i/>
          <w:sz w:val="18"/>
          <w:szCs w:val="18"/>
        </w:rPr>
        <w:t xml:space="preserve">Šaltinis: Lietuvos statistikos departamentas, </w:t>
      </w:r>
      <w:r w:rsidRPr="002E3F02">
        <w:rPr>
          <w:sz w:val="18"/>
          <w:szCs w:val="18"/>
        </w:rPr>
        <w:t xml:space="preserve">Pakruojo rajono savivaldybės administracijos </w:t>
      </w:r>
      <w:r w:rsidRPr="002E3F02">
        <w:rPr>
          <w:i/>
          <w:sz w:val="18"/>
          <w:szCs w:val="18"/>
        </w:rPr>
        <w:t>Socialinės rūpybos skyrius</w:t>
      </w:r>
      <w:r w:rsidRPr="00787226">
        <w:rPr>
          <w:i/>
          <w:color w:val="FF0000"/>
          <w:sz w:val="18"/>
          <w:szCs w:val="18"/>
        </w:rPr>
        <w:t>.</w:t>
      </w:r>
    </w:p>
    <w:bookmarkEnd w:id="1"/>
    <w:p w14:paraId="5AAA8028" w14:textId="77777777" w:rsidR="00787226" w:rsidRPr="00787226" w:rsidRDefault="00787226" w:rsidP="00787226">
      <w:pPr>
        <w:rPr>
          <w:i/>
          <w:color w:val="FF0000"/>
          <w:sz w:val="18"/>
          <w:szCs w:val="18"/>
        </w:rPr>
      </w:pPr>
    </w:p>
    <w:p w14:paraId="5A03633C" w14:textId="62E60539" w:rsidR="00787226" w:rsidRPr="009321D7" w:rsidRDefault="00787226" w:rsidP="00787226">
      <w:pPr>
        <w:tabs>
          <w:tab w:val="left" w:pos="567"/>
        </w:tabs>
        <w:ind w:firstLine="567"/>
        <w:jc w:val="both"/>
        <w:rPr>
          <w:color w:val="000000" w:themeColor="text1"/>
          <w:u w:val="single"/>
        </w:rPr>
      </w:pPr>
      <w:r w:rsidRPr="009321D7">
        <w:rPr>
          <w:color w:val="000000" w:themeColor="text1"/>
          <w:u w:val="single"/>
        </w:rPr>
        <w:t>202</w:t>
      </w:r>
      <w:r w:rsidR="009321D7" w:rsidRPr="009321D7">
        <w:rPr>
          <w:color w:val="000000" w:themeColor="text1"/>
          <w:u w:val="single"/>
        </w:rPr>
        <w:t>3</w:t>
      </w:r>
      <w:r w:rsidRPr="009321D7">
        <w:rPr>
          <w:color w:val="000000" w:themeColor="text1"/>
          <w:u w:val="single"/>
        </w:rPr>
        <w:t xml:space="preserve"> metais Pakruojo rajono gyventojų sudėtis procentais:</w:t>
      </w:r>
    </w:p>
    <w:p w14:paraId="4F02D36E" w14:textId="59FE0B7E" w:rsidR="00787226" w:rsidRPr="00900FC5" w:rsidRDefault="00787226" w:rsidP="00211CF5">
      <w:pPr>
        <w:pStyle w:val="Sraopastraipa"/>
        <w:numPr>
          <w:ilvl w:val="0"/>
          <w:numId w:val="1"/>
        </w:numPr>
        <w:tabs>
          <w:tab w:val="left" w:pos="720"/>
        </w:tabs>
        <w:jc w:val="both"/>
      </w:pPr>
      <w:r w:rsidRPr="00900FC5">
        <w:t>pagyvenę (65 metų ir vyresnio amžiaus) asmenys</w:t>
      </w:r>
      <w:r w:rsidRPr="00900FC5">
        <w:rPr>
          <w:sz w:val="20"/>
          <w:szCs w:val="20"/>
        </w:rPr>
        <w:t xml:space="preserve"> </w:t>
      </w:r>
      <w:r w:rsidRPr="00900FC5">
        <w:t>– 2</w:t>
      </w:r>
      <w:r w:rsidR="00900FC5" w:rsidRPr="00900FC5">
        <w:t>2,5</w:t>
      </w:r>
      <w:r w:rsidRPr="00900FC5">
        <w:t xml:space="preserve"> %;</w:t>
      </w:r>
    </w:p>
    <w:p w14:paraId="3A760C9C" w14:textId="4D567A03" w:rsidR="00787226" w:rsidRPr="00900FC5" w:rsidRDefault="00787226" w:rsidP="00211CF5">
      <w:pPr>
        <w:pStyle w:val="Sraopastraipa"/>
        <w:numPr>
          <w:ilvl w:val="0"/>
          <w:numId w:val="1"/>
        </w:numPr>
        <w:tabs>
          <w:tab w:val="left" w:pos="720"/>
        </w:tabs>
        <w:jc w:val="both"/>
      </w:pPr>
      <w:r w:rsidRPr="00900FC5">
        <w:t>darbingo amžiaus asmenys – 62,</w:t>
      </w:r>
      <w:r w:rsidR="006A0B48">
        <w:t>4</w:t>
      </w:r>
      <w:r w:rsidRPr="00900FC5">
        <w:t xml:space="preserve"> %;</w:t>
      </w:r>
    </w:p>
    <w:p w14:paraId="5DCE9ADB" w14:textId="0FBD34A2" w:rsidR="00787226" w:rsidRPr="00900FC5" w:rsidRDefault="00787226" w:rsidP="00211CF5">
      <w:pPr>
        <w:pStyle w:val="Sraopastraipa"/>
        <w:numPr>
          <w:ilvl w:val="0"/>
          <w:numId w:val="1"/>
        </w:numPr>
        <w:tabs>
          <w:tab w:val="left" w:pos="840"/>
        </w:tabs>
        <w:jc w:val="both"/>
      </w:pPr>
      <w:r w:rsidRPr="00900FC5">
        <w:t>vaikai (iki 18 metų) – 1</w:t>
      </w:r>
      <w:r w:rsidR="00900FC5" w:rsidRPr="00900FC5">
        <w:t>5,1</w:t>
      </w:r>
      <w:r w:rsidRPr="00900FC5">
        <w:t xml:space="preserve"> %.</w:t>
      </w:r>
    </w:p>
    <w:p w14:paraId="5A17A9C2" w14:textId="77777777" w:rsidR="00787226" w:rsidRPr="00787226" w:rsidRDefault="00787226" w:rsidP="00787226">
      <w:pPr>
        <w:pStyle w:val="Sraopastraipa"/>
        <w:tabs>
          <w:tab w:val="left" w:pos="720"/>
        </w:tabs>
        <w:ind w:left="714"/>
        <w:rPr>
          <w:b/>
          <w:color w:val="FF0000"/>
        </w:rPr>
      </w:pPr>
    </w:p>
    <w:p w14:paraId="58D86E63" w14:textId="77777777" w:rsidR="00787226" w:rsidRPr="004B31A8" w:rsidRDefault="00787226" w:rsidP="00787226">
      <w:pPr>
        <w:pStyle w:val="Sraopastraipa"/>
        <w:tabs>
          <w:tab w:val="left" w:pos="720"/>
        </w:tabs>
        <w:ind w:left="714" w:hanging="147"/>
        <w:rPr>
          <w:b/>
          <w:u w:val="single"/>
        </w:rPr>
      </w:pPr>
      <w:r w:rsidRPr="004B31A8">
        <w:rPr>
          <w:u w:val="single"/>
        </w:rPr>
        <w:t>Kiti rodikliai:</w:t>
      </w:r>
    </w:p>
    <w:p w14:paraId="020FAFEC" w14:textId="4B879041" w:rsidR="00787226" w:rsidRPr="004B31A8" w:rsidRDefault="00787226" w:rsidP="00211CF5">
      <w:pPr>
        <w:pStyle w:val="Sraopastraipa"/>
        <w:numPr>
          <w:ilvl w:val="0"/>
          <w:numId w:val="1"/>
        </w:numPr>
        <w:tabs>
          <w:tab w:val="left" w:pos="720"/>
        </w:tabs>
        <w:ind w:left="714" w:hanging="357"/>
      </w:pPr>
      <w:r w:rsidRPr="004B31A8">
        <w:t>suaugę neįgalūs asmenys – 1</w:t>
      </w:r>
      <w:r w:rsidR="00900FC5" w:rsidRPr="004B31A8">
        <w:t>6,4</w:t>
      </w:r>
      <w:r w:rsidRPr="004B31A8">
        <w:t xml:space="preserve"> % visų rajono gyventojų;</w:t>
      </w:r>
    </w:p>
    <w:p w14:paraId="2EDCB00D" w14:textId="1A2BC02E" w:rsidR="00787226" w:rsidRPr="004B31A8" w:rsidRDefault="00787226" w:rsidP="00211CF5">
      <w:pPr>
        <w:pStyle w:val="Sraopastraipa"/>
        <w:numPr>
          <w:ilvl w:val="0"/>
          <w:numId w:val="1"/>
        </w:numPr>
        <w:tabs>
          <w:tab w:val="left" w:pos="720"/>
        </w:tabs>
        <w:ind w:left="714" w:hanging="357"/>
        <w:rPr>
          <w:b/>
        </w:rPr>
      </w:pPr>
      <w:r w:rsidRPr="004B31A8">
        <w:t>neįgalūs vaikai</w:t>
      </w:r>
      <w:r w:rsidRPr="004B31A8">
        <w:rPr>
          <w:b/>
        </w:rPr>
        <w:t xml:space="preserve"> </w:t>
      </w:r>
      <w:r w:rsidRPr="004B31A8">
        <w:t>– 0,</w:t>
      </w:r>
      <w:r w:rsidR="004B31A8" w:rsidRPr="004B31A8">
        <w:t>8</w:t>
      </w:r>
      <w:r w:rsidRPr="004B31A8">
        <w:t xml:space="preserve"> % visų rajono gyventojų;</w:t>
      </w:r>
    </w:p>
    <w:p w14:paraId="635AA8DB" w14:textId="5659FFF6" w:rsidR="00787226" w:rsidRPr="004B31A8" w:rsidRDefault="00787226" w:rsidP="00211CF5">
      <w:pPr>
        <w:pStyle w:val="Sraopastraipa"/>
        <w:numPr>
          <w:ilvl w:val="0"/>
          <w:numId w:val="1"/>
        </w:numPr>
        <w:tabs>
          <w:tab w:val="left" w:pos="720"/>
        </w:tabs>
        <w:ind w:left="714" w:hanging="357"/>
        <w:rPr>
          <w:b/>
        </w:rPr>
      </w:pPr>
      <w:r w:rsidRPr="004B31A8">
        <w:t xml:space="preserve">vaikų skaičius šeimose, patyrusiose riziką </w:t>
      </w:r>
      <w:r w:rsidRPr="004B31A8">
        <w:rPr>
          <w:sz w:val="22"/>
          <w:szCs w:val="22"/>
        </w:rPr>
        <w:t>– 1</w:t>
      </w:r>
      <w:r w:rsidR="004B31A8" w:rsidRPr="004B31A8">
        <w:rPr>
          <w:sz w:val="22"/>
          <w:szCs w:val="22"/>
        </w:rPr>
        <w:t>1,95</w:t>
      </w:r>
      <w:r w:rsidRPr="004B31A8">
        <w:rPr>
          <w:sz w:val="22"/>
          <w:szCs w:val="22"/>
        </w:rPr>
        <w:t xml:space="preserve"> </w:t>
      </w:r>
      <w:r w:rsidRPr="004B31A8">
        <w:t>% visų rajone gyvenančių vaikų;</w:t>
      </w:r>
    </w:p>
    <w:p w14:paraId="280CCB00" w14:textId="5F53D13B" w:rsidR="00787226" w:rsidRPr="004B31A8" w:rsidRDefault="00787226" w:rsidP="00211CF5">
      <w:pPr>
        <w:pStyle w:val="Sraopastraipa"/>
        <w:numPr>
          <w:ilvl w:val="0"/>
          <w:numId w:val="1"/>
        </w:numPr>
        <w:tabs>
          <w:tab w:val="left" w:pos="720"/>
        </w:tabs>
        <w:ind w:left="714" w:hanging="357"/>
        <w:rPr>
          <w:b/>
        </w:rPr>
      </w:pPr>
      <w:r w:rsidRPr="004B31A8">
        <w:t>globojami vaikai – 3,</w:t>
      </w:r>
      <w:r w:rsidR="004B31A8" w:rsidRPr="004B31A8">
        <w:t>6</w:t>
      </w:r>
      <w:r w:rsidRPr="004B31A8">
        <w:t xml:space="preserve"> % visų rajone gyvenančių vaikų.</w:t>
      </w:r>
    </w:p>
    <w:p w14:paraId="0DD498FE" w14:textId="77777777" w:rsidR="00787226" w:rsidRPr="00787226" w:rsidRDefault="00787226" w:rsidP="00787226">
      <w:pPr>
        <w:pStyle w:val="Sraopastraipa"/>
        <w:tabs>
          <w:tab w:val="left" w:pos="720"/>
        </w:tabs>
        <w:ind w:left="714"/>
        <w:rPr>
          <w:b/>
          <w:color w:val="FF0000"/>
        </w:rPr>
      </w:pPr>
    </w:p>
    <w:p w14:paraId="2FFE0185" w14:textId="77777777" w:rsidR="00787226" w:rsidRPr="006A0B48" w:rsidRDefault="00787226" w:rsidP="00787226">
      <w:pPr>
        <w:tabs>
          <w:tab w:val="left" w:pos="720"/>
        </w:tabs>
        <w:ind w:firstLine="567"/>
        <w:rPr>
          <w:b/>
        </w:rPr>
      </w:pPr>
      <w:r w:rsidRPr="006A0B48">
        <w:rPr>
          <w:b/>
        </w:rPr>
        <w:t>4.2. Gyventojų socialinių paslaugų poreikius sąlygojantys veiksniai</w:t>
      </w:r>
    </w:p>
    <w:p w14:paraId="3E8D1C77" w14:textId="77777777" w:rsidR="00787226" w:rsidRPr="006A0B48" w:rsidRDefault="00787226" w:rsidP="00787226">
      <w:pPr>
        <w:tabs>
          <w:tab w:val="left" w:pos="720"/>
        </w:tabs>
        <w:jc w:val="center"/>
      </w:pPr>
    </w:p>
    <w:p w14:paraId="4689D034" w14:textId="77777777" w:rsidR="00787226" w:rsidRPr="006A0B48" w:rsidRDefault="00787226" w:rsidP="00787226">
      <w:pPr>
        <w:tabs>
          <w:tab w:val="left" w:pos="720"/>
          <w:tab w:val="left" w:pos="2835"/>
        </w:tabs>
        <w:ind w:firstLine="709"/>
        <w:jc w:val="both"/>
      </w:pPr>
      <w:r w:rsidRPr="006A0B48">
        <w:t xml:space="preserve">Socialinių paslaugų tikslas – suteikti socialinę pagalbą asmenims (šeimoms), nesugebantiems (nesugebančioms) pasirūpinti savo asmeniniu ir socialiniu gyvenimu, sudarant jiems sąlygas stiprinti savo gebėjimus patiems spręsti iškylančias socialines problemas ir siekiant sumažinti ar išvengti socialinės atskirties. Pagrindinis uždavinys – </w:t>
      </w:r>
      <w:r w:rsidRPr="006A0B48">
        <w:rPr>
          <w:spacing w:val="6"/>
        </w:rPr>
        <w:t>teikti prioritetą nestacionarių socialinių paslaugų teikimui,</w:t>
      </w:r>
      <w:r w:rsidRPr="006A0B48">
        <w:t xml:space="preserve"> grąžinti žmogaus gebėjimą pasirūpinti savimi, suteikti pagalbą tiems, kurie negali be jos savarankiškai gyventi, tai yra ieškoti priemonių ir efektyvių paslaugų teikimo būdų, suteikti rajono gyventojams daugiau paslaugų, sudaryti galimybę jiems gyventi pilnavertį gyvenimą</w:t>
      </w:r>
      <w:r w:rsidRPr="006A0B48">
        <w:rPr>
          <w:b/>
          <w:i/>
        </w:rPr>
        <w:t xml:space="preserve">. </w:t>
      </w:r>
      <w:r w:rsidRPr="006A0B48">
        <w:t>Socialinių paslaugų įstaigų tinklas rajone kurtas keletą metų: veikia stacionarios socialinės globos įstaigos, nestacionarių socialinių paslaugų centras, dienos centrai. Įvertinus paslaugų poreikį, čia teikiamos prevencinės,  bendrosios ir specialiosios socialinės paslaugos.</w:t>
      </w:r>
    </w:p>
    <w:p w14:paraId="300545F7" w14:textId="77777777" w:rsidR="00787226" w:rsidRPr="00787226" w:rsidRDefault="00787226" w:rsidP="00787226">
      <w:pPr>
        <w:tabs>
          <w:tab w:val="left" w:pos="720"/>
        </w:tabs>
        <w:ind w:firstLine="709"/>
        <w:rPr>
          <w:iCs/>
          <w:color w:val="FF0000"/>
        </w:rPr>
      </w:pPr>
    </w:p>
    <w:p w14:paraId="5559DDDC" w14:textId="77777777" w:rsidR="00787226" w:rsidRPr="006A0B48" w:rsidRDefault="00787226" w:rsidP="00787226">
      <w:pPr>
        <w:tabs>
          <w:tab w:val="left" w:pos="720"/>
        </w:tabs>
        <w:ind w:firstLine="709"/>
        <w:rPr>
          <w:color w:val="000000" w:themeColor="text1"/>
        </w:rPr>
      </w:pPr>
      <w:r w:rsidRPr="006A0B48">
        <w:rPr>
          <w:iCs/>
          <w:color w:val="000000" w:themeColor="text1"/>
        </w:rPr>
        <w:lastRenderedPageBreak/>
        <w:t>Socialinių paslaugų poreikį lemia daug faktorių:</w:t>
      </w:r>
    </w:p>
    <w:p w14:paraId="73A1258C" w14:textId="77777777" w:rsidR="00787226" w:rsidRPr="006A0B48" w:rsidRDefault="00787226" w:rsidP="00787226">
      <w:pPr>
        <w:ind w:firstLine="709"/>
        <w:jc w:val="both"/>
        <w:rPr>
          <w:iCs/>
          <w:color w:val="000000" w:themeColor="text1"/>
        </w:rPr>
      </w:pPr>
      <w:r w:rsidRPr="006A0B48">
        <w:rPr>
          <w:iCs/>
          <w:color w:val="000000" w:themeColor="text1"/>
        </w:rPr>
        <w:t>1. Rajono visuomenės senėjimo tendencijos;</w:t>
      </w:r>
    </w:p>
    <w:p w14:paraId="082A69E4" w14:textId="77777777" w:rsidR="00787226" w:rsidRPr="006A0B48" w:rsidRDefault="00787226" w:rsidP="00787226">
      <w:pPr>
        <w:ind w:firstLine="709"/>
        <w:jc w:val="both"/>
        <w:rPr>
          <w:iCs/>
          <w:color w:val="000000" w:themeColor="text1"/>
        </w:rPr>
      </w:pPr>
      <w:r w:rsidRPr="006A0B48">
        <w:rPr>
          <w:iCs/>
          <w:color w:val="000000" w:themeColor="text1"/>
        </w:rPr>
        <w:t>2. Jaunimo išvykimas studijuoti, dirbti į kitus Lietuvos miestus, kur dažnai kuriasi gyventi;</w:t>
      </w:r>
    </w:p>
    <w:p w14:paraId="5E2D1762" w14:textId="77777777" w:rsidR="00787226" w:rsidRPr="006A0B48" w:rsidRDefault="00787226" w:rsidP="00787226">
      <w:pPr>
        <w:ind w:firstLine="709"/>
        <w:jc w:val="both"/>
        <w:rPr>
          <w:color w:val="000000" w:themeColor="text1"/>
        </w:rPr>
      </w:pPr>
      <w:r w:rsidRPr="006A0B48">
        <w:rPr>
          <w:iCs/>
          <w:color w:val="000000" w:themeColor="text1"/>
        </w:rPr>
        <w:t>3. Dalies darbingo amžiaus žmonių išvykimas dirbti į užsienį paliekant senus tėvus, senelius;</w:t>
      </w:r>
    </w:p>
    <w:p w14:paraId="02E6F65A" w14:textId="77777777" w:rsidR="00787226" w:rsidRPr="006A0B48" w:rsidRDefault="00787226" w:rsidP="00787226">
      <w:pPr>
        <w:tabs>
          <w:tab w:val="left" w:pos="567"/>
        </w:tabs>
        <w:ind w:firstLine="709"/>
        <w:jc w:val="both"/>
        <w:rPr>
          <w:color w:val="000000" w:themeColor="text1"/>
        </w:rPr>
      </w:pPr>
      <w:r w:rsidRPr="006A0B48">
        <w:rPr>
          <w:iCs/>
          <w:color w:val="000000" w:themeColor="text1"/>
        </w:rPr>
        <w:t>4. Nemažėjantys socialinės rizikos šeimų ir jose gyvenančių vaikų skaičiai;</w:t>
      </w:r>
    </w:p>
    <w:p w14:paraId="718595D0" w14:textId="77777777" w:rsidR="00787226" w:rsidRPr="006A0B48" w:rsidRDefault="00787226" w:rsidP="00787226">
      <w:pPr>
        <w:pStyle w:val="Sraopastraipa"/>
        <w:tabs>
          <w:tab w:val="left" w:pos="426"/>
        </w:tabs>
        <w:ind w:left="0" w:firstLine="709"/>
        <w:jc w:val="both"/>
        <w:rPr>
          <w:iCs/>
          <w:color w:val="000000" w:themeColor="text1"/>
        </w:rPr>
      </w:pPr>
      <w:r w:rsidRPr="006A0B48">
        <w:rPr>
          <w:iCs/>
          <w:color w:val="000000" w:themeColor="text1"/>
        </w:rPr>
        <w:t>5. Asmenų (šeimų), patekusių į krizinę situaciją, problemos ir jų sprendimas;</w:t>
      </w:r>
    </w:p>
    <w:p w14:paraId="2CD13278" w14:textId="77777777" w:rsidR="00787226" w:rsidRPr="006A0B48" w:rsidRDefault="00787226" w:rsidP="00787226">
      <w:pPr>
        <w:pStyle w:val="Sraopastraipa"/>
        <w:tabs>
          <w:tab w:val="left" w:pos="720"/>
        </w:tabs>
        <w:ind w:left="0" w:firstLine="709"/>
        <w:jc w:val="both"/>
        <w:rPr>
          <w:color w:val="000000" w:themeColor="text1"/>
        </w:rPr>
      </w:pPr>
      <w:r w:rsidRPr="006A0B48">
        <w:rPr>
          <w:iCs/>
          <w:color w:val="000000" w:themeColor="text1"/>
        </w:rPr>
        <w:t>6. Mažos pajamos, bedarbystė ir kita.</w:t>
      </w:r>
    </w:p>
    <w:p w14:paraId="7089F158" w14:textId="71E55A02" w:rsidR="00787226" w:rsidRPr="006A0B48" w:rsidRDefault="00787226" w:rsidP="00787226">
      <w:pPr>
        <w:tabs>
          <w:tab w:val="left" w:pos="840"/>
        </w:tabs>
        <w:ind w:firstLine="709"/>
        <w:jc w:val="both"/>
        <w:rPr>
          <w:color w:val="000000" w:themeColor="text1"/>
        </w:rPr>
      </w:pPr>
      <w:r w:rsidRPr="006A0B48">
        <w:rPr>
          <w:color w:val="000000" w:themeColor="text1"/>
        </w:rPr>
        <w:t>Socialinės paslaugos gali būti teikiamos tiek socialinių paslaugų įstaigose (globos namuose, nakvynės namuose, dienos centre, socialinių paslaugų centre ir kt.), tiek asmens namuose. Vis dėlto didžiausias išlieka nestacionarių paslaugų poreikis. Ypač aktualios socialinės priežiūros paslaugos. Pagalbos į namus paslaugas teikia Pakruojo nestacionarių socialinių paslaugų centro lankomosios priežiūros darbuotojai. Pakruojo rajone daugiau žmonių gyvena kaimuose, gyvenvietėse. Tai reiškia, kad daugiau dėmesio turime skirti atokiose vietovėse gyvenančių asmenų socialinės atskirties prevencijai</w:t>
      </w:r>
      <w:r w:rsidR="006A0B48">
        <w:rPr>
          <w:color w:val="000000" w:themeColor="text1"/>
        </w:rPr>
        <w:t xml:space="preserve">, tikslinga </w:t>
      </w:r>
      <w:r w:rsidRPr="006A0B48">
        <w:rPr>
          <w:color w:val="000000" w:themeColor="text1"/>
        </w:rPr>
        <w:t>plėsti dienos socialinės globos paslaugų teikimą.</w:t>
      </w:r>
    </w:p>
    <w:p w14:paraId="76FCAF4E" w14:textId="77777777" w:rsidR="00787226" w:rsidRPr="006A0B48" w:rsidRDefault="00787226" w:rsidP="00787226">
      <w:pPr>
        <w:tabs>
          <w:tab w:val="left" w:pos="720"/>
        </w:tabs>
        <w:ind w:firstLine="709"/>
        <w:jc w:val="both"/>
        <w:rPr>
          <w:color w:val="000000" w:themeColor="text1"/>
        </w:rPr>
      </w:pPr>
      <w:r w:rsidRPr="006A0B48">
        <w:rPr>
          <w:color w:val="000000" w:themeColor="text1"/>
        </w:rPr>
        <w:t>Aktyviai veikia visuomeninės organizacijos, ieškoma savanorių nestacionarių paslaugų teikimui, siekiama padėti žmogui, sudaryti sąlygas kuo ilgiau gyventi jam pažįstamoje ir artimoje aplinkoje. Būtina plėsti bendrųjų paslaugų prieinamumą rajono bendruomenėse ir visuomeninėse organizacijose.</w:t>
      </w:r>
    </w:p>
    <w:p w14:paraId="56DE4ABB" w14:textId="77777777" w:rsidR="00787226" w:rsidRPr="00787226" w:rsidRDefault="00787226" w:rsidP="00787226">
      <w:pPr>
        <w:tabs>
          <w:tab w:val="left" w:pos="720"/>
        </w:tabs>
        <w:ind w:firstLine="709"/>
        <w:jc w:val="both"/>
        <w:rPr>
          <w:color w:val="FF0000"/>
        </w:rPr>
      </w:pPr>
    </w:p>
    <w:p w14:paraId="28E5CA77" w14:textId="77777777" w:rsidR="00787226" w:rsidRPr="009321D7" w:rsidRDefault="00787226" w:rsidP="00787226">
      <w:pPr>
        <w:tabs>
          <w:tab w:val="left" w:pos="426"/>
        </w:tabs>
        <w:ind w:left="360"/>
        <w:rPr>
          <w:b/>
          <w:color w:val="000000" w:themeColor="text1"/>
        </w:rPr>
      </w:pPr>
      <w:r w:rsidRPr="009321D7">
        <w:rPr>
          <w:b/>
          <w:color w:val="000000" w:themeColor="text1"/>
        </w:rPr>
        <w:t xml:space="preserve">4.3. Kiti rodikliai </w:t>
      </w:r>
    </w:p>
    <w:p w14:paraId="12950B9A" w14:textId="77777777" w:rsidR="00787226" w:rsidRPr="004D410E" w:rsidRDefault="00787226" w:rsidP="00787226">
      <w:pPr>
        <w:tabs>
          <w:tab w:val="left" w:pos="426"/>
        </w:tabs>
        <w:ind w:left="360"/>
        <w:rPr>
          <w:b/>
        </w:rPr>
      </w:pPr>
    </w:p>
    <w:p w14:paraId="1ED30BFE" w14:textId="4FDB364F" w:rsidR="00787226" w:rsidRDefault="00787226" w:rsidP="00787226">
      <w:pPr>
        <w:ind w:firstLine="709"/>
        <w:jc w:val="both"/>
      </w:pPr>
      <w:r w:rsidRPr="004D410E">
        <w:t xml:space="preserve">Pakruojo rajone savivaldybės biudžeto lėšų dalis, skiriama socialinėms paslaugoms finansuoti, nežymiai kinta. Didžiausia lėšų dalis skiriama biudžetinėms įstaigoms, kurių steigėja yra Savivaldybės taryba: Linkuvos socialinių paslaugų centrui, Pakruojo nestacionarių socialinių paslaugų centrui, Klovainių sutrikusio intelekto jaunuolių centrui. Šios įstaigos finansuojamos tiesiogiai. Su kitomis socialinėmis įstaigomis Savivaldybės administracija yra sudariusi socialinių paslaugų finansavimo sutartis. </w:t>
      </w:r>
    </w:p>
    <w:p w14:paraId="72DB62CA" w14:textId="77777777" w:rsidR="0016464E" w:rsidRPr="00787226" w:rsidRDefault="0016464E" w:rsidP="00787226">
      <w:pPr>
        <w:ind w:firstLine="709"/>
        <w:jc w:val="both"/>
        <w:rPr>
          <w:b/>
          <w:color w:val="FF0000"/>
        </w:rPr>
      </w:pPr>
    </w:p>
    <w:p w14:paraId="217FC227" w14:textId="77777777" w:rsidR="00787226" w:rsidRPr="009321D7" w:rsidRDefault="00787226" w:rsidP="00787226">
      <w:pPr>
        <w:pStyle w:val="Sraopastraipa"/>
        <w:ind w:hanging="153"/>
        <w:rPr>
          <w:b/>
          <w:color w:val="000000" w:themeColor="text1"/>
        </w:rPr>
      </w:pPr>
      <w:r w:rsidRPr="009321D7">
        <w:rPr>
          <w:b/>
          <w:color w:val="000000" w:themeColor="text1"/>
        </w:rPr>
        <w:t>5. Savivaldybės socialinių paslaugų infrastruktūros analizė</w:t>
      </w:r>
    </w:p>
    <w:p w14:paraId="3D481275" w14:textId="77777777" w:rsidR="00787226" w:rsidRPr="009321D7" w:rsidRDefault="00787226" w:rsidP="00787226">
      <w:pPr>
        <w:jc w:val="both"/>
        <w:rPr>
          <w:color w:val="000000" w:themeColor="text1"/>
        </w:rPr>
      </w:pPr>
    </w:p>
    <w:p w14:paraId="10F8E680" w14:textId="77777777" w:rsidR="00787226" w:rsidRPr="009321D7" w:rsidRDefault="00787226" w:rsidP="00787226">
      <w:pPr>
        <w:tabs>
          <w:tab w:val="left" w:pos="567"/>
        </w:tabs>
        <w:rPr>
          <w:color w:val="000000" w:themeColor="text1"/>
          <w:u w:val="single"/>
        </w:rPr>
      </w:pPr>
      <w:r w:rsidRPr="009321D7">
        <w:rPr>
          <w:color w:val="000000" w:themeColor="text1"/>
          <w:u w:val="single"/>
        </w:rPr>
        <w:t xml:space="preserve">Pakruojo rajone veikiančios socialinės įstaigos ir jų padaliniai </w:t>
      </w:r>
    </w:p>
    <w:p w14:paraId="37AF87BB" w14:textId="77777777" w:rsidR="00787226" w:rsidRPr="00DE3D21" w:rsidRDefault="00787226" w:rsidP="00787226">
      <w:pPr>
        <w:tabs>
          <w:tab w:val="left" w:pos="720"/>
        </w:tabs>
        <w:jc w:val="right"/>
        <w:rPr>
          <w:i/>
          <w:sz w:val="20"/>
          <w:szCs w:val="20"/>
        </w:rPr>
      </w:pPr>
      <w:r w:rsidRPr="00DE3D21">
        <w:rPr>
          <w:i/>
          <w:sz w:val="20"/>
          <w:szCs w:val="20"/>
        </w:rPr>
        <w:t>4 lentelė</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134"/>
        <w:gridCol w:w="4536"/>
        <w:gridCol w:w="1843"/>
        <w:gridCol w:w="709"/>
        <w:gridCol w:w="1364"/>
      </w:tblGrid>
      <w:tr w:rsidR="009321D7" w:rsidRPr="009321D7" w14:paraId="58D36E61" w14:textId="77777777" w:rsidTr="003B5A03">
        <w:trPr>
          <w:cantSplit/>
          <w:trHeight w:val="489"/>
          <w:jc w:val="center"/>
        </w:trPr>
        <w:tc>
          <w:tcPr>
            <w:tcW w:w="562" w:type="dxa"/>
            <w:vMerge w:val="restart"/>
            <w:shd w:val="clear" w:color="auto" w:fill="D9D9D9" w:themeFill="background1" w:themeFillShade="D9"/>
            <w:vAlign w:val="center"/>
          </w:tcPr>
          <w:p w14:paraId="63F6D27E" w14:textId="77777777" w:rsidR="00787226" w:rsidRPr="009321D7" w:rsidRDefault="00787226" w:rsidP="007D1F0A">
            <w:pPr>
              <w:ind w:left="-168" w:right="-108"/>
              <w:jc w:val="center"/>
              <w:rPr>
                <w:color w:val="000000" w:themeColor="text1"/>
                <w:sz w:val="20"/>
                <w:szCs w:val="20"/>
              </w:rPr>
            </w:pPr>
            <w:bookmarkStart w:id="3" w:name="_Hlk101967865"/>
            <w:r w:rsidRPr="009321D7">
              <w:rPr>
                <w:color w:val="000000" w:themeColor="text1"/>
                <w:sz w:val="20"/>
                <w:szCs w:val="20"/>
              </w:rPr>
              <w:t>Eil.</w:t>
            </w:r>
          </w:p>
          <w:p w14:paraId="0EF62982" w14:textId="77777777" w:rsidR="00787226" w:rsidRPr="009321D7" w:rsidRDefault="00787226" w:rsidP="007D1F0A">
            <w:pPr>
              <w:ind w:right="-108"/>
              <w:rPr>
                <w:color w:val="000000" w:themeColor="text1"/>
                <w:sz w:val="20"/>
                <w:szCs w:val="20"/>
              </w:rPr>
            </w:pPr>
            <w:r w:rsidRPr="009321D7">
              <w:rPr>
                <w:color w:val="000000" w:themeColor="text1"/>
                <w:sz w:val="20"/>
                <w:szCs w:val="20"/>
              </w:rPr>
              <w:t>Nr.</w:t>
            </w:r>
          </w:p>
        </w:tc>
        <w:tc>
          <w:tcPr>
            <w:tcW w:w="1134" w:type="dxa"/>
            <w:vMerge w:val="restart"/>
            <w:shd w:val="clear" w:color="auto" w:fill="D9D9D9" w:themeFill="background1" w:themeFillShade="D9"/>
            <w:vAlign w:val="center"/>
          </w:tcPr>
          <w:p w14:paraId="14A30BC3" w14:textId="77777777" w:rsidR="00787226" w:rsidRPr="009321D7" w:rsidRDefault="00787226" w:rsidP="007D1F0A">
            <w:pPr>
              <w:jc w:val="center"/>
              <w:rPr>
                <w:color w:val="000000" w:themeColor="text1"/>
                <w:sz w:val="20"/>
                <w:szCs w:val="20"/>
              </w:rPr>
            </w:pPr>
            <w:r w:rsidRPr="009321D7">
              <w:rPr>
                <w:color w:val="000000" w:themeColor="text1"/>
                <w:sz w:val="20"/>
                <w:szCs w:val="20"/>
              </w:rPr>
              <w:t xml:space="preserve">Įstaigos tipas </w:t>
            </w:r>
          </w:p>
        </w:tc>
        <w:tc>
          <w:tcPr>
            <w:tcW w:w="4536" w:type="dxa"/>
            <w:vMerge w:val="restart"/>
            <w:shd w:val="clear" w:color="auto" w:fill="D9D9D9" w:themeFill="background1" w:themeFillShade="D9"/>
            <w:vAlign w:val="center"/>
          </w:tcPr>
          <w:p w14:paraId="4E06FFC5" w14:textId="77777777" w:rsidR="00787226" w:rsidRPr="009321D7" w:rsidRDefault="00787226" w:rsidP="007D1F0A">
            <w:pPr>
              <w:jc w:val="center"/>
              <w:rPr>
                <w:color w:val="000000" w:themeColor="text1"/>
                <w:sz w:val="20"/>
                <w:szCs w:val="20"/>
              </w:rPr>
            </w:pPr>
            <w:r w:rsidRPr="009321D7">
              <w:rPr>
                <w:color w:val="000000" w:themeColor="text1"/>
                <w:sz w:val="20"/>
                <w:szCs w:val="20"/>
              </w:rPr>
              <w:t>Socialinių paslaugų įstaigos pavadinimas</w:t>
            </w:r>
          </w:p>
        </w:tc>
        <w:tc>
          <w:tcPr>
            <w:tcW w:w="1843" w:type="dxa"/>
            <w:vMerge w:val="restart"/>
            <w:shd w:val="clear" w:color="auto" w:fill="D9D9D9" w:themeFill="background1" w:themeFillShade="D9"/>
            <w:vAlign w:val="center"/>
          </w:tcPr>
          <w:p w14:paraId="7D8F10CA" w14:textId="77777777" w:rsidR="00787226" w:rsidRPr="009321D7" w:rsidRDefault="00787226" w:rsidP="007D1F0A">
            <w:pPr>
              <w:jc w:val="center"/>
              <w:rPr>
                <w:color w:val="000000" w:themeColor="text1"/>
                <w:sz w:val="20"/>
                <w:szCs w:val="20"/>
              </w:rPr>
            </w:pPr>
            <w:r w:rsidRPr="009321D7">
              <w:rPr>
                <w:color w:val="000000" w:themeColor="text1"/>
                <w:sz w:val="20"/>
                <w:szCs w:val="20"/>
              </w:rPr>
              <w:t>Pavaldumas</w:t>
            </w:r>
          </w:p>
          <w:p w14:paraId="7484089F" w14:textId="77777777" w:rsidR="00787226" w:rsidRPr="009321D7" w:rsidRDefault="00787226" w:rsidP="007D1F0A">
            <w:pPr>
              <w:jc w:val="center"/>
              <w:rPr>
                <w:color w:val="000000" w:themeColor="text1"/>
                <w:sz w:val="20"/>
                <w:szCs w:val="20"/>
              </w:rPr>
            </w:pPr>
          </w:p>
        </w:tc>
        <w:tc>
          <w:tcPr>
            <w:tcW w:w="2073" w:type="dxa"/>
            <w:gridSpan w:val="2"/>
            <w:shd w:val="clear" w:color="auto" w:fill="D9D9D9" w:themeFill="background1" w:themeFillShade="D9"/>
            <w:vAlign w:val="center"/>
          </w:tcPr>
          <w:p w14:paraId="084BA3B1" w14:textId="77777777" w:rsidR="00787226" w:rsidRPr="009321D7" w:rsidRDefault="00787226" w:rsidP="007D1F0A">
            <w:pPr>
              <w:jc w:val="center"/>
              <w:rPr>
                <w:color w:val="000000" w:themeColor="text1"/>
                <w:sz w:val="20"/>
                <w:szCs w:val="20"/>
              </w:rPr>
            </w:pPr>
            <w:r w:rsidRPr="009321D7">
              <w:rPr>
                <w:color w:val="000000" w:themeColor="text1"/>
                <w:sz w:val="20"/>
                <w:szCs w:val="20"/>
              </w:rPr>
              <w:t>Vietų (gavėjų) skaičius</w:t>
            </w:r>
          </w:p>
        </w:tc>
      </w:tr>
      <w:tr w:rsidR="009321D7" w:rsidRPr="009321D7" w14:paraId="43A03931" w14:textId="77777777" w:rsidTr="003B5A03">
        <w:trPr>
          <w:cantSplit/>
          <w:trHeight w:val="421"/>
          <w:jc w:val="center"/>
        </w:trPr>
        <w:tc>
          <w:tcPr>
            <w:tcW w:w="562" w:type="dxa"/>
            <w:vMerge/>
            <w:tcBorders>
              <w:bottom w:val="single" w:sz="4" w:space="0" w:color="auto"/>
            </w:tcBorders>
            <w:shd w:val="clear" w:color="auto" w:fill="D9D9D9" w:themeFill="background1" w:themeFillShade="D9"/>
          </w:tcPr>
          <w:p w14:paraId="423E581A" w14:textId="77777777" w:rsidR="00787226" w:rsidRPr="009321D7" w:rsidRDefault="00787226" w:rsidP="007D1F0A">
            <w:pPr>
              <w:jc w:val="center"/>
              <w:rPr>
                <w:color w:val="000000" w:themeColor="text1"/>
                <w:sz w:val="20"/>
                <w:szCs w:val="20"/>
              </w:rPr>
            </w:pPr>
          </w:p>
        </w:tc>
        <w:tc>
          <w:tcPr>
            <w:tcW w:w="1134" w:type="dxa"/>
            <w:vMerge/>
            <w:tcBorders>
              <w:bottom w:val="single" w:sz="4" w:space="0" w:color="auto"/>
            </w:tcBorders>
            <w:shd w:val="clear" w:color="auto" w:fill="D9D9D9" w:themeFill="background1" w:themeFillShade="D9"/>
          </w:tcPr>
          <w:p w14:paraId="6CC6C79E" w14:textId="77777777" w:rsidR="00787226" w:rsidRPr="009321D7" w:rsidRDefault="00787226" w:rsidP="007D1F0A">
            <w:pPr>
              <w:jc w:val="center"/>
              <w:rPr>
                <w:color w:val="000000" w:themeColor="text1"/>
                <w:sz w:val="20"/>
                <w:szCs w:val="20"/>
              </w:rPr>
            </w:pPr>
          </w:p>
        </w:tc>
        <w:tc>
          <w:tcPr>
            <w:tcW w:w="4536" w:type="dxa"/>
            <w:vMerge/>
            <w:tcBorders>
              <w:bottom w:val="single" w:sz="4" w:space="0" w:color="auto"/>
            </w:tcBorders>
            <w:shd w:val="clear" w:color="auto" w:fill="D9D9D9" w:themeFill="background1" w:themeFillShade="D9"/>
          </w:tcPr>
          <w:p w14:paraId="20E4E100" w14:textId="77777777" w:rsidR="00787226" w:rsidRPr="009321D7" w:rsidRDefault="00787226" w:rsidP="007D1F0A">
            <w:pPr>
              <w:jc w:val="center"/>
              <w:rPr>
                <w:color w:val="000000" w:themeColor="text1"/>
                <w:sz w:val="20"/>
                <w:szCs w:val="20"/>
              </w:rPr>
            </w:pPr>
          </w:p>
        </w:tc>
        <w:tc>
          <w:tcPr>
            <w:tcW w:w="1843" w:type="dxa"/>
            <w:vMerge/>
            <w:tcBorders>
              <w:bottom w:val="single" w:sz="4" w:space="0" w:color="auto"/>
            </w:tcBorders>
            <w:shd w:val="clear" w:color="auto" w:fill="D9D9D9" w:themeFill="background1" w:themeFillShade="D9"/>
          </w:tcPr>
          <w:p w14:paraId="0798865C" w14:textId="77777777" w:rsidR="00787226" w:rsidRPr="009321D7" w:rsidRDefault="00787226" w:rsidP="007D1F0A">
            <w:pPr>
              <w:jc w:val="center"/>
              <w:rPr>
                <w:color w:val="000000" w:themeColor="text1"/>
                <w:sz w:val="20"/>
                <w:szCs w:val="20"/>
              </w:rPr>
            </w:pPr>
          </w:p>
        </w:tc>
        <w:tc>
          <w:tcPr>
            <w:tcW w:w="709" w:type="dxa"/>
            <w:tcBorders>
              <w:bottom w:val="single" w:sz="4" w:space="0" w:color="auto"/>
            </w:tcBorders>
            <w:shd w:val="clear" w:color="auto" w:fill="D9D9D9" w:themeFill="background1" w:themeFillShade="D9"/>
            <w:vAlign w:val="center"/>
          </w:tcPr>
          <w:p w14:paraId="0167243C" w14:textId="77777777" w:rsidR="00787226" w:rsidRPr="009321D7" w:rsidRDefault="00787226" w:rsidP="007D1F0A">
            <w:pPr>
              <w:jc w:val="center"/>
              <w:rPr>
                <w:color w:val="000000" w:themeColor="text1"/>
                <w:sz w:val="20"/>
                <w:szCs w:val="20"/>
              </w:rPr>
            </w:pPr>
            <w:r w:rsidRPr="009321D7">
              <w:rPr>
                <w:color w:val="000000" w:themeColor="text1"/>
                <w:sz w:val="20"/>
                <w:szCs w:val="20"/>
              </w:rPr>
              <w:t>Iš viso</w:t>
            </w:r>
          </w:p>
        </w:tc>
        <w:tc>
          <w:tcPr>
            <w:tcW w:w="1364" w:type="dxa"/>
            <w:tcBorders>
              <w:bottom w:val="single" w:sz="4" w:space="0" w:color="auto"/>
            </w:tcBorders>
            <w:shd w:val="clear" w:color="auto" w:fill="D9D9D9" w:themeFill="background1" w:themeFillShade="D9"/>
            <w:vAlign w:val="center"/>
          </w:tcPr>
          <w:p w14:paraId="6CE5B6BC" w14:textId="77777777" w:rsidR="00787226" w:rsidRPr="009321D7" w:rsidRDefault="00787226" w:rsidP="007D1F0A">
            <w:pPr>
              <w:jc w:val="center"/>
              <w:rPr>
                <w:color w:val="000000" w:themeColor="text1"/>
                <w:sz w:val="20"/>
                <w:szCs w:val="20"/>
              </w:rPr>
            </w:pPr>
            <w:r w:rsidRPr="009321D7">
              <w:rPr>
                <w:color w:val="000000" w:themeColor="text1"/>
                <w:sz w:val="20"/>
                <w:szCs w:val="20"/>
              </w:rPr>
              <w:t>Iš jų: savivaldybės</w:t>
            </w:r>
          </w:p>
        </w:tc>
      </w:tr>
      <w:tr w:rsidR="009321D7" w:rsidRPr="009321D7" w14:paraId="6C6A5874" w14:textId="77777777" w:rsidTr="003B5A03">
        <w:trPr>
          <w:trHeight w:val="290"/>
          <w:jc w:val="center"/>
        </w:trPr>
        <w:tc>
          <w:tcPr>
            <w:tcW w:w="562" w:type="dxa"/>
          </w:tcPr>
          <w:p w14:paraId="74BEEB95" w14:textId="77777777" w:rsidR="004D410E" w:rsidRPr="009321D7" w:rsidRDefault="004D410E" w:rsidP="007D1F0A">
            <w:pPr>
              <w:jc w:val="center"/>
              <w:rPr>
                <w:color w:val="000000" w:themeColor="text1"/>
                <w:sz w:val="20"/>
                <w:szCs w:val="20"/>
              </w:rPr>
            </w:pPr>
            <w:r w:rsidRPr="009321D7">
              <w:rPr>
                <w:color w:val="000000" w:themeColor="text1"/>
                <w:sz w:val="20"/>
                <w:szCs w:val="20"/>
              </w:rPr>
              <w:t>1.</w:t>
            </w:r>
          </w:p>
        </w:tc>
        <w:tc>
          <w:tcPr>
            <w:tcW w:w="1134" w:type="dxa"/>
            <w:vMerge w:val="restart"/>
            <w:shd w:val="clear" w:color="auto" w:fill="F2F2F2" w:themeFill="background1" w:themeFillShade="F2"/>
          </w:tcPr>
          <w:p w14:paraId="5B60AAB7" w14:textId="77777777" w:rsidR="004D410E" w:rsidRPr="009321D7" w:rsidRDefault="004D410E" w:rsidP="007D1F0A">
            <w:pPr>
              <w:jc w:val="both"/>
              <w:rPr>
                <w:color w:val="000000" w:themeColor="text1"/>
              </w:rPr>
            </w:pPr>
            <w:r w:rsidRPr="009321D7">
              <w:rPr>
                <w:color w:val="000000" w:themeColor="text1"/>
                <w:sz w:val="22"/>
                <w:szCs w:val="22"/>
              </w:rPr>
              <w:t xml:space="preserve">Socialinės globos namai </w:t>
            </w:r>
          </w:p>
        </w:tc>
        <w:tc>
          <w:tcPr>
            <w:tcW w:w="4536" w:type="dxa"/>
          </w:tcPr>
          <w:p w14:paraId="2682046D" w14:textId="77777777" w:rsidR="004D410E" w:rsidRPr="009321D7" w:rsidRDefault="004D410E" w:rsidP="007D1F0A">
            <w:pPr>
              <w:rPr>
                <w:color w:val="000000" w:themeColor="text1"/>
              </w:rPr>
            </w:pPr>
            <w:r w:rsidRPr="009321D7">
              <w:rPr>
                <w:color w:val="000000" w:themeColor="text1"/>
                <w:sz w:val="22"/>
                <w:szCs w:val="22"/>
              </w:rPr>
              <w:t xml:space="preserve">Linkuvos socialinių paslaugų centras </w:t>
            </w:r>
          </w:p>
        </w:tc>
        <w:tc>
          <w:tcPr>
            <w:tcW w:w="1843" w:type="dxa"/>
            <w:vMerge w:val="restart"/>
          </w:tcPr>
          <w:p w14:paraId="64F08A2F" w14:textId="77777777" w:rsidR="004D410E" w:rsidRPr="009321D7" w:rsidRDefault="004D410E" w:rsidP="007D1F0A">
            <w:pPr>
              <w:jc w:val="center"/>
              <w:rPr>
                <w:color w:val="000000" w:themeColor="text1"/>
              </w:rPr>
            </w:pPr>
            <w:r w:rsidRPr="009321D7">
              <w:rPr>
                <w:color w:val="000000" w:themeColor="text1"/>
                <w:sz w:val="22"/>
                <w:szCs w:val="22"/>
              </w:rPr>
              <w:t>Savivaldybė taryba</w:t>
            </w:r>
          </w:p>
        </w:tc>
        <w:tc>
          <w:tcPr>
            <w:tcW w:w="709" w:type="dxa"/>
          </w:tcPr>
          <w:p w14:paraId="7AF21CF0" w14:textId="77777777" w:rsidR="004D410E" w:rsidRPr="009321D7" w:rsidRDefault="004D410E" w:rsidP="007D1F0A">
            <w:pPr>
              <w:jc w:val="center"/>
              <w:rPr>
                <w:color w:val="000000" w:themeColor="text1"/>
              </w:rPr>
            </w:pPr>
            <w:r w:rsidRPr="009321D7">
              <w:rPr>
                <w:color w:val="000000" w:themeColor="text1"/>
                <w:sz w:val="22"/>
                <w:szCs w:val="22"/>
              </w:rPr>
              <w:t>18</w:t>
            </w:r>
          </w:p>
        </w:tc>
        <w:tc>
          <w:tcPr>
            <w:tcW w:w="1364" w:type="dxa"/>
          </w:tcPr>
          <w:p w14:paraId="354D2AA9" w14:textId="77777777" w:rsidR="004D410E" w:rsidRPr="009321D7" w:rsidRDefault="004D410E" w:rsidP="007D1F0A">
            <w:pPr>
              <w:jc w:val="center"/>
              <w:rPr>
                <w:color w:val="000000" w:themeColor="text1"/>
              </w:rPr>
            </w:pPr>
            <w:r w:rsidRPr="009321D7">
              <w:rPr>
                <w:color w:val="000000" w:themeColor="text1"/>
                <w:sz w:val="22"/>
                <w:szCs w:val="22"/>
              </w:rPr>
              <w:t>18</w:t>
            </w:r>
          </w:p>
        </w:tc>
      </w:tr>
      <w:tr w:rsidR="009321D7" w:rsidRPr="009321D7" w14:paraId="3F2DFE84" w14:textId="77777777" w:rsidTr="00D163B1">
        <w:trPr>
          <w:trHeight w:val="437"/>
          <w:jc w:val="center"/>
        </w:trPr>
        <w:tc>
          <w:tcPr>
            <w:tcW w:w="562" w:type="dxa"/>
          </w:tcPr>
          <w:p w14:paraId="46D049C9" w14:textId="77777777" w:rsidR="004D410E" w:rsidRPr="009321D7" w:rsidRDefault="004D410E" w:rsidP="007D1F0A">
            <w:pPr>
              <w:jc w:val="center"/>
              <w:rPr>
                <w:color w:val="000000" w:themeColor="text1"/>
                <w:sz w:val="20"/>
                <w:szCs w:val="20"/>
              </w:rPr>
            </w:pPr>
            <w:r w:rsidRPr="009321D7">
              <w:rPr>
                <w:color w:val="000000" w:themeColor="text1"/>
                <w:sz w:val="20"/>
                <w:szCs w:val="20"/>
              </w:rPr>
              <w:t>2.</w:t>
            </w:r>
          </w:p>
        </w:tc>
        <w:tc>
          <w:tcPr>
            <w:tcW w:w="1134" w:type="dxa"/>
            <w:vMerge/>
            <w:shd w:val="clear" w:color="auto" w:fill="F2F2F2" w:themeFill="background1" w:themeFillShade="F2"/>
          </w:tcPr>
          <w:p w14:paraId="3FAB705F" w14:textId="77777777" w:rsidR="004D410E" w:rsidRPr="009321D7" w:rsidRDefault="004D410E" w:rsidP="007D1F0A">
            <w:pPr>
              <w:jc w:val="both"/>
              <w:rPr>
                <w:color w:val="000000" w:themeColor="text1"/>
              </w:rPr>
            </w:pPr>
          </w:p>
        </w:tc>
        <w:tc>
          <w:tcPr>
            <w:tcW w:w="4536" w:type="dxa"/>
          </w:tcPr>
          <w:p w14:paraId="2F02C9E0" w14:textId="77777777" w:rsidR="004D410E" w:rsidRPr="009321D7" w:rsidRDefault="004D410E" w:rsidP="007D1F0A">
            <w:pPr>
              <w:rPr>
                <w:caps/>
                <w:color w:val="000000" w:themeColor="text1"/>
              </w:rPr>
            </w:pPr>
            <w:r w:rsidRPr="009321D7">
              <w:rPr>
                <w:color w:val="000000" w:themeColor="text1"/>
                <w:sz w:val="22"/>
                <w:szCs w:val="22"/>
              </w:rPr>
              <w:t>Linkuvos socialinių paslaugų centro Globos namai „Saulė“</w:t>
            </w:r>
          </w:p>
        </w:tc>
        <w:tc>
          <w:tcPr>
            <w:tcW w:w="1843" w:type="dxa"/>
            <w:vMerge/>
          </w:tcPr>
          <w:p w14:paraId="1907564B" w14:textId="77777777" w:rsidR="004D410E" w:rsidRPr="009321D7" w:rsidRDefault="004D410E" w:rsidP="007D1F0A">
            <w:pPr>
              <w:jc w:val="center"/>
              <w:rPr>
                <w:color w:val="000000" w:themeColor="text1"/>
              </w:rPr>
            </w:pPr>
          </w:p>
        </w:tc>
        <w:tc>
          <w:tcPr>
            <w:tcW w:w="709" w:type="dxa"/>
          </w:tcPr>
          <w:p w14:paraId="49862C66" w14:textId="77777777" w:rsidR="004D410E" w:rsidRPr="009321D7" w:rsidRDefault="004D410E" w:rsidP="007D1F0A">
            <w:pPr>
              <w:jc w:val="center"/>
              <w:rPr>
                <w:color w:val="000000" w:themeColor="text1"/>
              </w:rPr>
            </w:pPr>
            <w:r w:rsidRPr="009321D7">
              <w:rPr>
                <w:color w:val="000000" w:themeColor="text1"/>
                <w:sz w:val="22"/>
                <w:szCs w:val="22"/>
              </w:rPr>
              <w:t>29</w:t>
            </w:r>
          </w:p>
        </w:tc>
        <w:tc>
          <w:tcPr>
            <w:tcW w:w="1364" w:type="dxa"/>
          </w:tcPr>
          <w:p w14:paraId="3B6224E3" w14:textId="77777777" w:rsidR="004D410E" w:rsidRPr="009321D7" w:rsidRDefault="004D410E" w:rsidP="007D1F0A">
            <w:pPr>
              <w:jc w:val="center"/>
              <w:rPr>
                <w:color w:val="000000" w:themeColor="text1"/>
              </w:rPr>
            </w:pPr>
            <w:r w:rsidRPr="009321D7">
              <w:rPr>
                <w:color w:val="000000" w:themeColor="text1"/>
                <w:sz w:val="22"/>
                <w:szCs w:val="22"/>
              </w:rPr>
              <w:t>29</w:t>
            </w:r>
          </w:p>
        </w:tc>
      </w:tr>
      <w:tr w:rsidR="009321D7" w:rsidRPr="009321D7" w14:paraId="5EA23BB8" w14:textId="77777777" w:rsidTr="003B5A03">
        <w:trPr>
          <w:jc w:val="center"/>
        </w:trPr>
        <w:tc>
          <w:tcPr>
            <w:tcW w:w="562" w:type="dxa"/>
            <w:tcBorders>
              <w:bottom w:val="single" w:sz="4" w:space="0" w:color="auto"/>
            </w:tcBorders>
          </w:tcPr>
          <w:p w14:paraId="273EE8EF" w14:textId="21583EBE" w:rsidR="00787226" w:rsidRPr="009321D7" w:rsidRDefault="004D410E" w:rsidP="007D1F0A">
            <w:pPr>
              <w:tabs>
                <w:tab w:val="center" w:pos="1229"/>
              </w:tabs>
              <w:jc w:val="center"/>
              <w:rPr>
                <w:color w:val="000000" w:themeColor="text1"/>
                <w:sz w:val="20"/>
                <w:szCs w:val="20"/>
              </w:rPr>
            </w:pPr>
            <w:r w:rsidRPr="009321D7">
              <w:rPr>
                <w:color w:val="000000" w:themeColor="text1"/>
                <w:sz w:val="20"/>
                <w:szCs w:val="20"/>
              </w:rPr>
              <w:t>3</w:t>
            </w:r>
            <w:r w:rsidR="00787226" w:rsidRPr="009321D7">
              <w:rPr>
                <w:color w:val="000000" w:themeColor="text1"/>
                <w:sz w:val="20"/>
                <w:szCs w:val="20"/>
              </w:rPr>
              <w:t>.</w:t>
            </w:r>
          </w:p>
        </w:tc>
        <w:tc>
          <w:tcPr>
            <w:tcW w:w="1134" w:type="dxa"/>
            <w:vMerge/>
            <w:shd w:val="clear" w:color="auto" w:fill="F2F2F2" w:themeFill="background1" w:themeFillShade="F2"/>
          </w:tcPr>
          <w:p w14:paraId="337AD4FF" w14:textId="77777777" w:rsidR="00787226" w:rsidRPr="009321D7" w:rsidRDefault="00787226" w:rsidP="007D1F0A">
            <w:pPr>
              <w:rPr>
                <w:color w:val="000000" w:themeColor="text1"/>
              </w:rPr>
            </w:pPr>
          </w:p>
        </w:tc>
        <w:tc>
          <w:tcPr>
            <w:tcW w:w="4536" w:type="dxa"/>
            <w:tcBorders>
              <w:bottom w:val="single" w:sz="4" w:space="0" w:color="auto"/>
            </w:tcBorders>
          </w:tcPr>
          <w:p w14:paraId="0A49FFA6" w14:textId="77777777" w:rsidR="00787226" w:rsidRPr="009321D7" w:rsidRDefault="00787226" w:rsidP="007D1F0A">
            <w:pPr>
              <w:rPr>
                <w:color w:val="000000" w:themeColor="text1"/>
              </w:rPr>
            </w:pPr>
            <w:r w:rsidRPr="009321D7">
              <w:rPr>
                <w:color w:val="000000" w:themeColor="text1"/>
                <w:sz w:val="22"/>
                <w:szCs w:val="22"/>
              </w:rPr>
              <w:t>Rozalimo Švč. M. Marijos Vardo parapijos senjorų namai</w:t>
            </w:r>
          </w:p>
        </w:tc>
        <w:tc>
          <w:tcPr>
            <w:tcW w:w="1843" w:type="dxa"/>
            <w:tcBorders>
              <w:bottom w:val="single" w:sz="4" w:space="0" w:color="auto"/>
            </w:tcBorders>
          </w:tcPr>
          <w:p w14:paraId="53E141F2" w14:textId="77777777" w:rsidR="00787226" w:rsidRPr="009321D7" w:rsidRDefault="00787226" w:rsidP="007D1F0A">
            <w:pPr>
              <w:jc w:val="center"/>
              <w:rPr>
                <w:color w:val="000000" w:themeColor="text1"/>
              </w:rPr>
            </w:pPr>
            <w:r w:rsidRPr="009321D7">
              <w:rPr>
                <w:color w:val="000000" w:themeColor="text1"/>
                <w:sz w:val="22"/>
                <w:szCs w:val="22"/>
              </w:rPr>
              <w:t>Rozalimo parapija</w:t>
            </w:r>
          </w:p>
        </w:tc>
        <w:tc>
          <w:tcPr>
            <w:tcW w:w="709" w:type="dxa"/>
            <w:tcBorders>
              <w:bottom w:val="single" w:sz="4" w:space="0" w:color="auto"/>
            </w:tcBorders>
          </w:tcPr>
          <w:p w14:paraId="03ABB510" w14:textId="77777777" w:rsidR="00787226" w:rsidRPr="009321D7" w:rsidRDefault="00787226" w:rsidP="007D1F0A">
            <w:pPr>
              <w:jc w:val="center"/>
              <w:rPr>
                <w:color w:val="000000" w:themeColor="text1"/>
              </w:rPr>
            </w:pPr>
            <w:r w:rsidRPr="009321D7">
              <w:rPr>
                <w:color w:val="000000" w:themeColor="text1"/>
                <w:sz w:val="22"/>
                <w:szCs w:val="22"/>
              </w:rPr>
              <w:t>22</w:t>
            </w:r>
          </w:p>
        </w:tc>
        <w:tc>
          <w:tcPr>
            <w:tcW w:w="1364" w:type="dxa"/>
            <w:tcBorders>
              <w:bottom w:val="single" w:sz="4" w:space="0" w:color="auto"/>
            </w:tcBorders>
          </w:tcPr>
          <w:p w14:paraId="6D4DD99D" w14:textId="1B26A13E" w:rsidR="00787226" w:rsidRPr="009321D7" w:rsidRDefault="003B5A03" w:rsidP="007D1F0A">
            <w:pPr>
              <w:jc w:val="center"/>
              <w:rPr>
                <w:color w:val="000000" w:themeColor="text1"/>
              </w:rPr>
            </w:pPr>
            <w:r w:rsidRPr="009321D7">
              <w:rPr>
                <w:color w:val="000000" w:themeColor="text1"/>
                <w:sz w:val="22"/>
                <w:szCs w:val="22"/>
              </w:rPr>
              <w:t>20</w:t>
            </w:r>
          </w:p>
        </w:tc>
      </w:tr>
      <w:tr w:rsidR="009321D7" w:rsidRPr="009321D7" w14:paraId="55BA28F0" w14:textId="77777777" w:rsidTr="003B5A03">
        <w:trPr>
          <w:jc w:val="center"/>
        </w:trPr>
        <w:tc>
          <w:tcPr>
            <w:tcW w:w="562" w:type="dxa"/>
            <w:tcBorders>
              <w:bottom w:val="single" w:sz="4" w:space="0" w:color="auto"/>
            </w:tcBorders>
          </w:tcPr>
          <w:p w14:paraId="10D9DA0A" w14:textId="2E15AE5E" w:rsidR="00787226" w:rsidRPr="009321D7" w:rsidRDefault="004D410E" w:rsidP="007D1F0A">
            <w:pPr>
              <w:tabs>
                <w:tab w:val="center" w:pos="1229"/>
              </w:tabs>
              <w:jc w:val="center"/>
              <w:rPr>
                <w:color w:val="000000" w:themeColor="text1"/>
                <w:sz w:val="20"/>
                <w:szCs w:val="20"/>
              </w:rPr>
            </w:pPr>
            <w:r w:rsidRPr="009321D7">
              <w:rPr>
                <w:color w:val="000000" w:themeColor="text1"/>
                <w:sz w:val="20"/>
                <w:szCs w:val="20"/>
              </w:rPr>
              <w:t>4</w:t>
            </w:r>
            <w:r w:rsidR="00787226" w:rsidRPr="009321D7">
              <w:rPr>
                <w:color w:val="000000" w:themeColor="text1"/>
                <w:sz w:val="20"/>
                <w:szCs w:val="20"/>
              </w:rPr>
              <w:t>.</w:t>
            </w:r>
          </w:p>
        </w:tc>
        <w:tc>
          <w:tcPr>
            <w:tcW w:w="1134" w:type="dxa"/>
            <w:vMerge/>
            <w:shd w:val="clear" w:color="auto" w:fill="F2F2F2" w:themeFill="background1" w:themeFillShade="F2"/>
          </w:tcPr>
          <w:p w14:paraId="108E5D18" w14:textId="77777777" w:rsidR="00787226" w:rsidRPr="009321D7" w:rsidRDefault="00787226" w:rsidP="007D1F0A">
            <w:pPr>
              <w:rPr>
                <w:color w:val="000000" w:themeColor="text1"/>
              </w:rPr>
            </w:pPr>
          </w:p>
        </w:tc>
        <w:tc>
          <w:tcPr>
            <w:tcW w:w="4536" w:type="dxa"/>
            <w:tcBorders>
              <w:bottom w:val="single" w:sz="4" w:space="0" w:color="auto"/>
            </w:tcBorders>
          </w:tcPr>
          <w:p w14:paraId="409622AF" w14:textId="77777777" w:rsidR="00787226" w:rsidRPr="009321D7" w:rsidRDefault="00787226" w:rsidP="007D1F0A">
            <w:pPr>
              <w:rPr>
                <w:color w:val="000000" w:themeColor="text1"/>
              </w:rPr>
            </w:pPr>
            <w:r w:rsidRPr="009321D7">
              <w:rPr>
                <w:color w:val="000000" w:themeColor="text1"/>
                <w:sz w:val="22"/>
                <w:szCs w:val="22"/>
              </w:rPr>
              <w:t>Linkuvos socialinės globos namai</w:t>
            </w:r>
          </w:p>
        </w:tc>
        <w:tc>
          <w:tcPr>
            <w:tcW w:w="1843" w:type="dxa"/>
            <w:tcBorders>
              <w:bottom w:val="single" w:sz="4" w:space="0" w:color="auto"/>
            </w:tcBorders>
          </w:tcPr>
          <w:p w14:paraId="5ABD598E" w14:textId="77777777" w:rsidR="00787226" w:rsidRPr="009321D7" w:rsidRDefault="00787226" w:rsidP="007D1F0A">
            <w:pPr>
              <w:jc w:val="center"/>
              <w:rPr>
                <w:color w:val="000000" w:themeColor="text1"/>
              </w:rPr>
            </w:pPr>
            <w:r w:rsidRPr="009321D7">
              <w:rPr>
                <w:color w:val="000000" w:themeColor="text1"/>
                <w:sz w:val="22"/>
                <w:szCs w:val="22"/>
              </w:rPr>
              <w:t>SADM</w:t>
            </w:r>
          </w:p>
        </w:tc>
        <w:tc>
          <w:tcPr>
            <w:tcW w:w="709" w:type="dxa"/>
            <w:tcBorders>
              <w:bottom w:val="single" w:sz="4" w:space="0" w:color="auto"/>
            </w:tcBorders>
          </w:tcPr>
          <w:p w14:paraId="2D218F74" w14:textId="291B4EB0" w:rsidR="00787226" w:rsidRPr="009321D7" w:rsidRDefault="00D163B1" w:rsidP="007D1F0A">
            <w:pPr>
              <w:jc w:val="center"/>
              <w:rPr>
                <w:color w:val="000000" w:themeColor="text1"/>
              </w:rPr>
            </w:pPr>
            <w:r w:rsidRPr="009321D7">
              <w:rPr>
                <w:color w:val="000000" w:themeColor="text1"/>
                <w:sz w:val="22"/>
                <w:szCs w:val="22"/>
              </w:rPr>
              <w:t>260</w:t>
            </w:r>
          </w:p>
        </w:tc>
        <w:tc>
          <w:tcPr>
            <w:tcW w:w="1364" w:type="dxa"/>
            <w:tcBorders>
              <w:bottom w:val="single" w:sz="4" w:space="0" w:color="auto"/>
            </w:tcBorders>
          </w:tcPr>
          <w:p w14:paraId="7B891A12" w14:textId="6B625CE9" w:rsidR="00787226" w:rsidRPr="009321D7" w:rsidRDefault="00D163B1" w:rsidP="007D1F0A">
            <w:pPr>
              <w:jc w:val="center"/>
              <w:rPr>
                <w:color w:val="000000" w:themeColor="text1"/>
              </w:rPr>
            </w:pPr>
            <w:r w:rsidRPr="009321D7">
              <w:rPr>
                <w:color w:val="000000" w:themeColor="text1"/>
                <w:sz w:val="22"/>
                <w:szCs w:val="22"/>
              </w:rPr>
              <w:t>22</w:t>
            </w:r>
          </w:p>
        </w:tc>
      </w:tr>
      <w:bookmarkEnd w:id="3"/>
      <w:tr w:rsidR="009321D7" w:rsidRPr="009321D7" w14:paraId="070E66D9" w14:textId="77777777" w:rsidTr="003B5A03">
        <w:trPr>
          <w:cantSplit/>
          <w:trHeight w:val="299"/>
          <w:jc w:val="center"/>
        </w:trPr>
        <w:tc>
          <w:tcPr>
            <w:tcW w:w="562" w:type="dxa"/>
            <w:tcBorders>
              <w:bottom w:val="single" w:sz="4" w:space="0" w:color="auto"/>
            </w:tcBorders>
          </w:tcPr>
          <w:p w14:paraId="61C15787" w14:textId="6AD4971B" w:rsidR="00787226" w:rsidRPr="009321D7" w:rsidRDefault="00A306C4" w:rsidP="007D1F0A">
            <w:pPr>
              <w:jc w:val="center"/>
              <w:rPr>
                <w:color w:val="000000" w:themeColor="text1"/>
                <w:sz w:val="20"/>
                <w:szCs w:val="20"/>
              </w:rPr>
            </w:pPr>
            <w:r w:rsidRPr="009321D7">
              <w:rPr>
                <w:color w:val="000000" w:themeColor="text1"/>
                <w:sz w:val="20"/>
                <w:szCs w:val="20"/>
              </w:rPr>
              <w:t>5</w:t>
            </w:r>
            <w:r w:rsidR="00787226" w:rsidRPr="009321D7">
              <w:rPr>
                <w:color w:val="000000" w:themeColor="text1"/>
                <w:sz w:val="20"/>
                <w:szCs w:val="20"/>
              </w:rPr>
              <w:t>.</w:t>
            </w:r>
          </w:p>
        </w:tc>
        <w:tc>
          <w:tcPr>
            <w:tcW w:w="1134" w:type="dxa"/>
            <w:vMerge w:val="restart"/>
            <w:shd w:val="clear" w:color="auto" w:fill="F2F2F2" w:themeFill="background1" w:themeFillShade="F2"/>
          </w:tcPr>
          <w:p w14:paraId="5147B5CD" w14:textId="77777777" w:rsidR="00787226" w:rsidRPr="009321D7" w:rsidRDefault="00787226" w:rsidP="007D1F0A">
            <w:pPr>
              <w:jc w:val="both"/>
              <w:rPr>
                <w:color w:val="000000" w:themeColor="text1"/>
              </w:rPr>
            </w:pPr>
            <w:r w:rsidRPr="009321D7">
              <w:rPr>
                <w:color w:val="000000" w:themeColor="text1"/>
                <w:sz w:val="22"/>
                <w:szCs w:val="22"/>
              </w:rPr>
              <w:t>Šeimynos</w:t>
            </w:r>
          </w:p>
        </w:tc>
        <w:tc>
          <w:tcPr>
            <w:tcW w:w="4536" w:type="dxa"/>
          </w:tcPr>
          <w:p w14:paraId="4716588E" w14:textId="77777777" w:rsidR="00787226" w:rsidRPr="009321D7" w:rsidRDefault="00787226" w:rsidP="007D1F0A">
            <w:pPr>
              <w:rPr>
                <w:color w:val="000000" w:themeColor="text1"/>
              </w:rPr>
            </w:pPr>
            <w:r w:rsidRPr="009321D7">
              <w:rPr>
                <w:color w:val="000000" w:themeColor="text1"/>
                <w:sz w:val="22"/>
                <w:szCs w:val="22"/>
              </w:rPr>
              <w:t>Olgos Sipavičienės šeimyna</w:t>
            </w:r>
          </w:p>
        </w:tc>
        <w:tc>
          <w:tcPr>
            <w:tcW w:w="1843" w:type="dxa"/>
          </w:tcPr>
          <w:p w14:paraId="3F502CAF" w14:textId="77777777" w:rsidR="00787226" w:rsidRPr="009321D7" w:rsidRDefault="00787226" w:rsidP="007D1F0A">
            <w:pPr>
              <w:jc w:val="center"/>
              <w:rPr>
                <w:color w:val="000000" w:themeColor="text1"/>
              </w:rPr>
            </w:pPr>
            <w:r w:rsidRPr="009321D7">
              <w:rPr>
                <w:color w:val="000000" w:themeColor="text1"/>
                <w:sz w:val="22"/>
                <w:szCs w:val="22"/>
              </w:rPr>
              <w:t>Šeimyna</w:t>
            </w:r>
          </w:p>
        </w:tc>
        <w:tc>
          <w:tcPr>
            <w:tcW w:w="709" w:type="dxa"/>
          </w:tcPr>
          <w:p w14:paraId="01CEFB09" w14:textId="77777777" w:rsidR="00787226" w:rsidRPr="009321D7" w:rsidRDefault="00787226" w:rsidP="007D1F0A">
            <w:pPr>
              <w:jc w:val="center"/>
              <w:rPr>
                <w:color w:val="000000" w:themeColor="text1"/>
              </w:rPr>
            </w:pPr>
            <w:r w:rsidRPr="009321D7">
              <w:rPr>
                <w:color w:val="000000" w:themeColor="text1"/>
                <w:sz w:val="22"/>
                <w:szCs w:val="22"/>
              </w:rPr>
              <w:t>8</w:t>
            </w:r>
          </w:p>
        </w:tc>
        <w:tc>
          <w:tcPr>
            <w:tcW w:w="1364" w:type="dxa"/>
          </w:tcPr>
          <w:p w14:paraId="7C814A5A" w14:textId="3FBF53B2" w:rsidR="00787226" w:rsidRPr="009321D7" w:rsidRDefault="00121252" w:rsidP="007D1F0A">
            <w:pPr>
              <w:jc w:val="center"/>
              <w:rPr>
                <w:color w:val="000000" w:themeColor="text1"/>
              </w:rPr>
            </w:pPr>
            <w:r w:rsidRPr="009321D7">
              <w:rPr>
                <w:color w:val="000000" w:themeColor="text1"/>
                <w:sz w:val="22"/>
                <w:szCs w:val="22"/>
              </w:rPr>
              <w:t>8</w:t>
            </w:r>
          </w:p>
        </w:tc>
      </w:tr>
      <w:tr w:rsidR="009321D7" w:rsidRPr="009321D7" w14:paraId="581349BE" w14:textId="77777777" w:rsidTr="003B5A03">
        <w:trPr>
          <w:cantSplit/>
          <w:trHeight w:val="263"/>
          <w:jc w:val="center"/>
        </w:trPr>
        <w:tc>
          <w:tcPr>
            <w:tcW w:w="562" w:type="dxa"/>
          </w:tcPr>
          <w:p w14:paraId="4E8C3885" w14:textId="74AB986C" w:rsidR="00787226" w:rsidRPr="009321D7" w:rsidRDefault="00A306C4" w:rsidP="007D1F0A">
            <w:pPr>
              <w:jc w:val="center"/>
              <w:rPr>
                <w:color w:val="000000" w:themeColor="text1"/>
                <w:sz w:val="20"/>
                <w:szCs w:val="20"/>
              </w:rPr>
            </w:pPr>
            <w:r w:rsidRPr="009321D7">
              <w:rPr>
                <w:color w:val="000000" w:themeColor="text1"/>
                <w:sz w:val="20"/>
                <w:szCs w:val="20"/>
              </w:rPr>
              <w:t>6</w:t>
            </w:r>
            <w:r w:rsidR="00787226" w:rsidRPr="009321D7">
              <w:rPr>
                <w:color w:val="000000" w:themeColor="text1"/>
                <w:sz w:val="20"/>
                <w:szCs w:val="20"/>
              </w:rPr>
              <w:t>.</w:t>
            </w:r>
          </w:p>
        </w:tc>
        <w:tc>
          <w:tcPr>
            <w:tcW w:w="1134" w:type="dxa"/>
            <w:vMerge/>
            <w:shd w:val="clear" w:color="auto" w:fill="F2F2F2" w:themeFill="background1" w:themeFillShade="F2"/>
          </w:tcPr>
          <w:p w14:paraId="74612E2A" w14:textId="77777777" w:rsidR="00787226" w:rsidRPr="009321D7" w:rsidRDefault="00787226" w:rsidP="007D1F0A">
            <w:pPr>
              <w:jc w:val="both"/>
              <w:rPr>
                <w:color w:val="000000" w:themeColor="text1"/>
              </w:rPr>
            </w:pPr>
          </w:p>
        </w:tc>
        <w:tc>
          <w:tcPr>
            <w:tcW w:w="4536" w:type="dxa"/>
            <w:tcBorders>
              <w:bottom w:val="single" w:sz="4" w:space="0" w:color="auto"/>
            </w:tcBorders>
          </w:tcPr>
          <w:p w14:paraId="4F34F805" w14:textId="77777777" w:rsidR="00787226" w:rsidRPr="009321D7" w:rsidRDefault="00787226" w:rsidP="007D1F0A">
            <w:pPr>
              <w:rPr>
                <w:color w:val="000000" w:themeColor="text1"/>
              </w:rPr>
            </w:pPr>
            <w:proofErr w:type="spellStart"/>
            <w:r w:rsidRPr="009321D7">
              <w:rPr>
                <w:color w:val="000000" w:themeColor="text1"/>
                <w:sz w:val="22"/>
                <w:szCs w:val="22"/>
              </w:rPr>
              <w:t>Renetos</w:t>
            </w:r>
            <w:proofErr w:type="spellEnd"/>
            <w:r w:rsidRPr="009321D7">
              <w:rPr>
                <w:color w:val="000000" w:themeColor="text1"/>
                <w:sz w:val="22"/>
                <w:szCs w:val="22"/>
              </w:rPr>
              <w:t xml:space="preserve"> </w:t>
            </w:r>
            <w:proofErr w:type="spellStart"/>
            <w:r w:rsidRPr="009321D7">
              <w:rPr>
                <w:color w:val="000000" w:themeColor="text1"/>
                <w:sz w:val="22"/>
                <w:szCs w:val="22"/>
              </w:rPr>
              <w:t>Kalėdienės</w:t>
            </w:r>
            <w:proofErr w:type="spellEnd"/>
            <w:r w:rsidRPr="009321D7">
              <w:rPr>
                <w:color w:val="000000" w:themeColor="text1"/>
                <w:sz w:val="22"/>
                <w:szCs w:val="22"/>
              </w:rPr>
              <w:t xml:space="preserve"> šeimyna</w:t>
            </w:r>
          </w:p>
        </w:tc>
        <w:tc>
          <w:tcPr>
            <w:tcW w:w="1843" w:type="dxa"/>
            <w:tcBorders>
              <w:bottom w:val="single" w:sz="4" w:space="0" w:color="auto"/>
            </w:tcBorders>
          </w:tcPr>
          <w:p w14:paraId="3E1BADE9" w14:textId="77777777" w:rsidR="00787226" w:rsidRPr="009321D7" w:rsidRDefault="00787226" w:rsidP="007D1F0A">
            <w:pPr>
              <w:jc w:val="center"/>
              <w:rPr>
                <w:color w:val="000000" w:themeColor="text1"/>
              </w:rPr>
            </w:pPr>
            <w:r w:rsidRPr="009321D7">
              <w:rPr>
                <w:color w:val="000000" w:themeColor="text1"/>
                <w:sz w:val="22"/>
                <w:szCs w:val="22"/>
              </w:rPr>
              <w:t>Šeimyna</w:t>
            </w:r>
          </w:p>
        </w:tc>
        <w:tc>
          <w:tcPr>
            <w:tcW w:w="709" w:type="dxa"/>
            <w:tcBorders>
              <w:bottom w:val="single" w:sz="4" w:space="0" w:color="auto"/>
            </w:tcBorders>
          </w:tcPr>
          <w:p w14:paraId="46EB922B" w14:textId="77777777" w:rsidR="00787226" w:rsidRPr="009321D7" w:rsidRDefault="00787226" w:rsidP="007D1F0A">
            <w:pPr>
              <w:jc w:val="center"/>
              <w:rPr>
                <w:color w:val="000000" w:themeColor="text1"/>
              </w:rPr>
            </w:pPr>
            <w:r w:rsidRPr="009321D7">
              <w:rPr>
                <w:color w:val="000000" w:themeColor="text1"/>
                <w:sz w:val="22"/>
                <w:szCs w:val="22"/>
              </w:rPr>
              <w:t>8</w:t>
            </w:r>
          </w:p>
        </w:tc>
        <w:tc>
          <w:tcPr>
            <w:tcW w:w="1364" w:type="dxa"/>
            <w:tcBorders>
              <w:bottom w:val="single" w:sz="4" w:space="0" w:color="auto"/>
            </w:tcBorders>
          </w:tcPr>
          <w:p w14:paraId="5653633F" w14:textId="1293EBE1" w:rsidR="00787226" w:rsidRPr="009321D7" w:rsidRDefault="00121252" w:rsidP="007D1F0A">
            <w:pPr>
              <w:jc w:val="center"/>
              <w:rPr>
                <w:color w:val="000000" w:themeColor="text1"/>
              </w:rPr>
            </w:pPr>
            <w:r w:rsidRPr="009321D7">
              <w:rPr>
                <w:color w:val="000000" w:themeColor="text1"/>
                <w:sz w:val="22"/>
                <w:szCs w:val="22"/>
              </w:rPr>
              <w:t>8</w:t>
            </w:r>
          </w:p>
        </w:tc>
      </w:tr>
      <w:tr w:rsidR="009321D7" w:rsidRPr="009321D7" w14:paraId="0EA68EA4" w14:textId="77777777" w:rsidTr="003B5A03">
        <w:trPr>
          <w:cantSplit/>
          <w:trHeight w:val="174"/>
          <w:jc w:val="center"/>
        </w:trPr>
        <w:tc>
          <w:tcPr>
            <w:tcW w:w="562" w:type="dxa"/>
            <w:tcBorders>
              <w:bottom w:val="single" w:sz="4" w:space="0" w:color="auto"/>
            </w:tcBorders>
          </w:tcPr>
          <w:p w14:paraId="7700E067" w14:textId="6D845B4E" w:rsidR="00787226" w:rsidRPr="009321D7" w:rsidRDefault="00A306C4" w:rsidP="007D1F0A">
            <w:pPr>
              <w:jc w:val="center"/>
              <w:rPr>
                <w:color w:val="000000" w:themeColor="text1"/>
                <w:sz w:val="20"/>
                <w:szCs w:val="20"/>
              </w:rPr>
            </w:pPr>
            <w:r w:rsidRPr="009321D7">
              <w:rPr>
                <w:color w:val="000000" w:themeColor="text1"/>
                <w:sz w:val="20"/>
                <w:szCs w:val="20"/>
              </w:rPr>
              <w:t xml:space="preserve">7. </w:t>
            </w:r>
          </w:p>
        </w:tc>
        <w:tc>
          <w:tcPr>
            <w:tcW w:w="1134" w:type="dxa"/>
            <w:vMerge/>
            <w:tcBorders>
              <w:bottom w:val="single" w:sz="4" w:space="0" w:color="auto"/>
            </w:tcBorders>
            <w:shd w:val="clear" w:color="auto" w:fill="F2F2F2" w:themeFill="background1" w:themeFillShade="F2"/>
          </w:tcPr>
          <w:p w14:paraId="77ADBC36" w14:textId="77777777" w:rsidR="00787226" w:rsidRPr="009321D7" w:rsidRDefault="00787226" w:rsidP="007D1F0A">
            <w:pPr>
              <w:jc w:val="both"/>
              <w:rPr>
                <w:color w:val="000000" w:themeColor="text1"/>
              </w:rPr>
            </w:pPr>
          </w:p>
        </w:tc>
        <w:tc>
          <w:tcPr>
            <w:tcW w:w="4536" w:type="dxa"/>
            <w:tcBorders>
              <w:bottom w:val="single" w:sz="4" w:space="0" w:color="auto"/>
            </w:tcBorders>
          </w:tcPr>
          <w:p w14:paraId="5F1A59ED" w14:textId="77777777" w:rsidR="00787226" w:rsidRPr="009321D7" w:rsidRDefault="00787226" w:rsidP="007D1F0A">
            <w:pPr>
              <w:rPr>
                <w:color w:val="000000" w:themeColor="text1"/>
              </w:rPr>
            </w:pPr>
            <w:r w:rsidRPr="009321D7">
              <w:rPr>
                <w:color w:val="000000" w:themeColor="text1"/>
                <w:sz w:val="22"/>
                <w:szCs w:val="22"/>
              </w:rPr>
              <w:t xml:space="preserve">Rimanto </w:t>
            </w:r>
            <w:proofErr w:type="spellStart"/>
            <w:r w:rsidRPr="009321D7">
              <w:rPr>
                <w:color w:val="000000" w:themeColor="text1"/>
                <w:sz w:val="22"/>
                <w:szCs w:val="22"/>
              </w:rPr>
              <w:t>Mundrio</w:t>
            </w:r>
            <w:proofErr w:type="spellEnd"/>
            <w:r w:rsidRPr="009321D7">
              <w:rPr>
                <w:color w:val="000000" w:themeColor="text1"/>
                <w:sz w:val="22"/>
                <w:szCs w:val="22"/>
              </w:rPr>
              <w:t xml:space="preserve"> šeimyna</w:t>
            </w:r>
          </w:p>
        </w:tc>
        <w:tc>
          <w:tcPr>
            <w:tcW w:w="1843" w:type="dxa"/>
            <w:tcBorders>
              <w:bottom w:val="single" w:sz="4" w:space="0" w:color="auto"/>
            </w:tcBorders>
          </w:tcPr>
          <w:p w14:paraId="10F8D21C" w14:textId="77777777" w:rsidR="00787226" w:rsidRPr="009321D7" w:rsidRDefault="00787226" w:rsidP="007D1F0A">
            <w:pPr>
              <w:jc w:val="center"/>
              <w:rPr>
                <w:color w:val="000000" w:themeColor="text1"/>
              </w:rPr>
            </w:pPr>
            <w:r w:rsidRPr="009321D7">
              <w:rPr>
                <w:color w:val="000000" w:themeColor="text1"/>
                <w:sz w:val="22"/>
                <w:szCs w:val="22"/>
              </w:rPr>
              <w:t>Šeimyna</w:t>
            </w:r>
          </w:p>
        </w:tc>
        <w:tc>
          <w:tcPr>
            <w:tcW w:w="709" w:type="dxa"/>
            <w:tcBorders>
              <w:bottom w:val="single" w:sz="4" w:space="0" w:color="auto"/>
            </w:tcBorders>
          </w:tcPr>
          <w:p w14:paraId="34A13D10" w14:textId="77777777" w:rsidR="00787226" w:rsidRPr="009321D7" w:rsidRDefault="00787226" w:rsidP="007D1F0A">
            <w:pPr>
              <w:jc w:val="center"/>
              <w:rPr>
                <w:color w:val="000000" w:themeColor="text1"/>
              </w:rPr>
            </w:pPr>
            <w:r w:rsidRPr="009321D7">
              <w:rPr>
                <w:color w:val="000000" w:themeColor="text1"/>
                <w:sz w:val="22"/>
                <w:szCs w:val="22"/>
              </w:rPr>
              <w:t>8</w:t>
            </w:r>
          </w:p>
        </w:tc>
        <w:tc>
          <w:tcPr>
            <w:tcW w:w="1364" w:type="dxa"/>
            <w:tcBorders>
              <w:bottom w:val="single" w:sz="4" w:space="0" w:color="auto"/>
            </w:tcBorders>
          </w:tcPr>
          <w:p w14:paraId="28B04DD4" w14:textId="77777777" w:rsidR="00787226" w:rsidRPr="009321D7" w:rsidRDefault="00787226" w:rsidP="007D1F0A">
            <w:pPr>
              <w:jc w:val="center"/>
              <w:rPr>
                <w:color w:val="000000" w:themeColor="text1"/>
              </w:rPr>
            </w:pPr>
            <w:r w:rsidRPr="009321D7">
              <w:rPr>
                <w:color w:val="000000" w:themeColor="text1"/>
                <w:sz w:val="22"/>
                <w:szCs w:val="22"/>
              </w:rPr>
              <w:t>8</w:t>
            </w:r>
          </w:p>
        </w:tc>
      </w:tr>
      <w:tr w:rsidR="009321D7" w:rsidRPr="009321D7" w14:paraId="69BB7208" w14:textId="77777777" w:rsidTr="003B5A03">
        <w:trPr>
          <w:trHeight w:val="262"/>
          <w:jc w:val="center"/>
        </w:trPr>
        <w:tc>
          <w:tcPr>
            <w:tcW w:w="562" w:type="dxa"/>
            <w:tcBorders>
              <w:bottom w:val="single" w:sz="4" w:space="0" w:color="auto"/>
            </w:tcBorders>
          </w:tcPr>
          <w:p w14:paraId="26BAEE24" w14:textId="5EBC57EE" w:rsidR="00D163B1" w:rsidRPr="009321D7" w:rsidRDefault="00D163B1" w:rsidP="007D1F0A">
            <w:pPr>
              <w:jc w:val="center"/>
              <w:rPr>
                <w:color w:val="000000" w:themeColor="text1"/>
                <w:sz w:val="20"/>
                <w:szCs w:val="20"/>
              </w:rPr>
            </w:pPr>
            <w:r w:rsidRPr="009321D7">
              <w:rPr>
                <w:color w:val="000000" w:themeColor="text1"/>
                <w:sz w:val="20"/>
                <w:szCs w:val="20"/>
              </w:rPr>
              <w:t>8.</w:t>
            </w:r>
          </w:p>
        </w:tc>
        <w:tc>
          <w:tcPr>
            <w:tcW w:w="1134" w:type="dxa"/>
            <w:vMerge w:val="restart"/>
            <w:shd w:val="clear" w:color="auto" w:fill="F2F2F2" w:themeFill="background1" w:themeFillShade="F2"/>
          </w:tcPr>
          <w:p w14:paraId="6C4E9645" w14:textId="77777777" w:rsidR="00D163B1" w:rsidRPr="009321D7" w:rsidRDefault="00D163B1" w:rsidP="007D1F0A">
            <w:pPr>
              <w:jc w:val="both"/>
              <w:rPr>
                <w:color w:val="000000" w:themeColor="text1"/>
              </w:rPr>
            </w:pPr>
            <w:r w:rsidRPr="009321D7">
              <w:rPr>
                <w:color w:val="000000" w:themeColor="text1"/>
                <w:sz w:val="22"/>
                <w:szCs w:val="22"/>
              </w:rPr>
              <w:t>Nestacionarios socialinių paslaugų įstaigos</w:t>
            </w:r>
          </w:p>
        </w:tc>
        <w:tc>
          <w:tcPr>
            <w:tcW w:w="4536" w:type="dxa"/>
            <w:tcBorders>
              <w:bottom w:val="single" w:sz="4" w:space="0" w:color="auto"/>
            </w:tcBorders>
          </w:tcPr>
          <w:p w14:paraId="1DE7C1F1" w14:textId="77777777" w:rsidR="00D163B1" w:rsidRPr="009321D7" w:rsidRDefault="00D163B1" w:rsidP="007D1F0A">
            <w:pPr>
              <w:rPr>
                <w:color w:val="000000" w:themeColor="text1"/>
              </w:rPr>
            </w:pPr>
            <w:r w:rsidRPr="009321D7">
              <w:rPr>
                <w:color w:val="000000" w:themeColor="text1"/>
                <w:sz w:val="22"/>
                <w:szCs w:val="22"/>
              </w:rPr>
              <w:t>Laikino gyvenimo namai</w:t>
            </w:r>
          </w:p>
        </w:tc>
        <w:tc>
          <w:tcPr>
            <w:tcW w:w="1843" w:type="dxa"/>
            <w:vMerge w:val="restart"/>
          </w:tcPr>
          <w:p w14:paraId="5F07EB2D" w14:textId="77777777" w:rsidR="00D163B1" w:rsidRPr="009321D7" w:rsidRDefault="00D163B1" w:rsidP="007D1F0A">
            <w:pPr>
              <w:jc w:val="center"/>
              <w:rPr>
                <w:color w:val="000000" w:themeColor="text1"/>
              </w:rPr>
            </w:pPr>
            <w:r w:rsidRPr="009321D7">
              <w:rPr>
                <w:color w:val="000000" w:themeColor="text1"/>
                <w:sz w:val="22"/>
                <w:szCs w:val="22"/>
              </w:rPr>
              <w:t>Savivaldybės taryba</w:t>
            </w:r>
          </w:p>
        </w:tc>
        <w:tc>
          <w:tcPr>
            <w:tcW w:w="709" w:type="dxa"/>
            <w:tcBorders>
              <w:bottom w:val="single" w:sz="4" w:space="0" w:color="auto"/>
            </w:tcBorders>
          </w:tcPr>
          <w:p w14:paraId="4DD61921" w14:textId="77777777" w:rsidR="00D163B1" w:rsidRPr="009321D7" w:rsidRDefault="00D163B1" w:rsidP="007D1F0A">
            <w:pPr>
              <w:jc w:val="center"/>
              <w:rPr>
                <w:color w:val="000000" w:themeColor="text1"/>
              </w:rPr>
            </w:pPr>
            <w:r w:rsidRPr="009321D7">
              <w:rPr>
                <w:color w:val="000000" w:themeColor="text1"/>
                <w:sz w:val="22"/>
                <w:szCs w:val="22"/>
              </w:rPr>
              <w:t>20</w:t>
            </w:r>
          </w:p>
        </w:tc>
        <w:tc>
          <w:tcPr>
            <w:tcW w:w="1364" w:type="dxa"/>
            <w:tcBorders>
              <w:bottom w:val="single" w:sz="4" w:space="0" w:color="auto"/>
            </w:tcBorders>
          </w:tcPr>
          <w:p w14:paraId="298EE387" w14:textId="77777777" w:rsidR="00D163B1" w:rsidRPr="009321D7" w:rsidRDefault="00D163B1" w:rsidP="007D1F0A">
            <w:pPr>
              <w:jc w:val="center"/>
              <w:rPr>
                <w:color w:val="000000" w:themeColor="text1"/>
              </w:rPr>
            </w:pPr>
            <w:r w:rsidRPr="009321D7">
              <w:rPr>
                <w:color w:val="000000" w:themeColor="text1"/>
                <w:sz w:val="22"/>
                <w:szCs w:val="22"/>
              </w:rPr>
              <w:t>20</w:t>
            </w:r>
          </w:p>
        </w:tc>
      </w:tr>
      <w:tr w:rsidR="009321D7" w:rsidRPr="009321D7" w14:paraId="64A9AAAD" w14:textId="77777777" w:rsidTr="003B5A03">
        <w:trPr>
          <w:trHeight w:val="262"/>
          <w:jc w:val="center"/>
        </w:trPr>
        <w:tc>
          <w:tcPr>
            <w:tcW w:w="562" w:type="dxa"/>
            <w:tcBorders>
              <w:bottom w:val="single" w:sz="4" w:space="0" w:color="auto"/>
            </w:tcBorders>
          </w:tcPr>
          <w:p w14:paraId="57127B64" w14:textId="0690FCF8" w:rsidR="00D163B1" w:rsidRPr="009321D7" w:rsidRDefault="00D163B1" w:rsidP="007D1F0A">
            <w:pPr>
              <w:jc w:val="center"/>
              <w:rPr>
                <w:color w:val="000000" w:themeColor="text1"/>
                <w:sz w:val="20"/>
                <w:szCs w:val="20"/>
              </w:rPr>
            </w:pPr>
            <w:r w:rsidRPr="009321D7">
              <w:rPr>
                <w:color w:val="000000" w:themeColor="text1"/>
                <w:sz w:val="20"/>
                <w:szCs w:val="20"/>
              </w:rPr>
              <w:t>9.</w:t>
            </w:r>
          </w:p>
        </w:tc>
        <w:tc>
          <w:tcPr>
            <w:tcW w:w="1134" w:type="dxa"/>
            <w:vMerge/>
            <w:shd w:val="clear" w:color="auto" w:fill="F2F2F2" w:themeFill="background1" w:themeFillShade="F2"/>
          </w:tcPr>
          <w:p w14:paraId="7B148709" w14:textId="77777777" w:rsidR="00D163B1" w:rsidRPr="009321D7" w:rsidRDefault="00D163B1" w:rsidP="007D1F0A">
            <w:pPr>
              <w:jc w:val="both"/>
              <w:rPr>
                <w:color w:val="000000" w:themeColor="text1"/>
              </w:rPr>
            </w:pPr>
          </w:p>
        </w:tc>
        <w:tc>
          <w:tcPr>
            <w:tcW w:w="4536" w:type="dxa"/>
            <w:tcBorders>
              <w:bottom w:val="single" w:sz="4" w:space="0" w:color="auto"/>
            </w:tcBorders>
          </w:tcPr>
          <w:p w14:paraId="5D8D710F" w14:textId="17C505EC" w:rsidR="00D163B1" w:rsidRPr="009321D7" w:rsidRDefault="00D163B1" w:rsidP="007D1F0A">
            <w:pPr>
              <w:rPr>
                <w:color w:val="000000" w:themeColor="text1"/>
              </w:rPr>
            </w:pPr>
            <w:r w:rsidRPr="009321D7">
              <w:rPr>
                <w:color w:val="000000" w:themeColor="text1"/>
                <w:sz w:val="22"/>
                <w:szCs w:val="22"/>
              </w:rPr>
              <w:t>Linkuvos socialinių paslaugų centro Krizių centras</w:t>
            </w:r>
          </w:p>
        </w:tc>
        <w:tc>
          <w:tcPr>
            <w:tcW w:w="1843" w:type="dxa"/>
            <w:vMerge/>
          </w:tcPr>
          <w:p w14:paraId="163731FB" w14:textId="77777777" w:rsidR="00D163B1" w:rsidRPr="009321D7" w:rsidRDefault="00D163B1" w:rsidP="007D1F0A">
            <w:pPr>
              <w:jc w:val="center"/>
              <w:rPr>
                <w:color w:val="000000" w:themeColor="text1"/>
              </w:rPr>
            </w:pPr>
          </w:p>
        </w:tc>
        <w:tc>
          <w:tcPr>
            <w:tcW w:w="709" w:type="dxa"/>
            <w:tcBorders>
              <w:bottom w:val="single" w:sz="4" w:space="0" w:color="auto"/>
            </w:tcBorders>
          </w:tcPr>
          <w:p w14:paraId="5E852261" w14:textId="7A3F4D88" w:rsidR="00D163B1" w:rsidRPr="009321D7" w:rsidRDefault="00D163B1" w:rsidP="007D1F0A">
            <w:pPr>
              <w:jc w:val="center"/>
              <w:rPr>
                <w:color w:val="000000" w:themeColor="text1"/>
              </w:rPr>
            </w:pPr>
            <w:r w:rsidRPr="009321D7">
              <w:rPr>
                <w:color w:val="000000" w:themeColor="text1"/>
                <w:sz w:val="22"/>
                <w:szCs w:val="22"/>
              </w:rPr>
              <w:t>22</w:t>
            </w:r>
          </w:p>
        </w:tc>
        <w:tc>
          <w:tcPr>
            <w:tcW w:w="1364" w:type="dxa"/>
            <w:tcBorders>
              <w:bottom w:val="single" w:sz="4" w:space="0" w:color="auto"/>
            </w:tcBorders>
          </w:tcPr>
          <w:p w14:paraId="3484C5EB" w14:textId="1EFA0CE6" w:rsidR="00D163B1" w:rsidRPr="009321D7" w:rsidRDefault="00D163B1" w:rsidP="007D1F0A">
            <w:pPr>
              <w:jc w:val="center"/>
              <w:rPr>
                <w:color w:val="000000" w:themeColor="text1"/>
              </w:rPr>
            </w:pPr>
            <w:r w:rsidRPr="009321D7">
              <w:rPr>
                <w:color w:val="000000" w:themeColor="text1"/>
                <w:sz w:val="22"/>
                <w:szCs w:val="22"/>
              </w:rPr>
              <w:t>22</w:t>
            </w:r>
          </w:p>
        </w:tc>
      </w:tr>
      <w:tr w:rsidR="009321D7" w:rsidRPr="009321D7" w14:paraId="57D75A04" w14:textId="77777777" w:rsidTr="003B5A03">
        <w:trPr>
          <w:trHeight w:val="265"/>
          <w:jc w:val="center"/>
        </w:trPr>
        <w:tc>
          <w:tcPr>
            <w:tcW w:w="562" w:type="dxa"/>
            <w:tcBorders>
              <w:bottom w:val="single" w:sz="4" w:space="0" w:color="auto"/>
            </w:tcBorders>
          </w:tcPr>
          <w:p w14:paraId="5C0594AC" w14:textId="2AFD3141" w:rsidR="00D163B1" w:rsidRPr="009321D7" w:rsidRDefault="00D163B1" w:rsidP="007D1F0A">
            <w:pPr>
              <w:jc w:val="center"/>
              <w:rPr>
                <w:color w:val="000000" w:themeColor="text1"/>
                <w:sz w:val="20"/>
                <w:szCs w:val="20"/>
              </w:rPr>
            </w:pPr>
            <w:r w:rsidRPr="009321D7">
              <w:rPr>
                <w:color w:val="000000" w:themeColor="text1"/>
                <w:sz w:val="20"/>
                <w:szCs w:val="20"/>
              </w:rPr>
              <w:t>10.</w:t>
            </w:r>
          </w:p>
        </w:tc>
        <w:tc>
          <w:tcPr>
            <w:tcW w:w="1134" w:type="dxa"/>
            <w:vMerge/>
            <w:shd w:val="clear" w:color="auto" w:fill="F2F2F2" w:themeFill="background1" w:themeFillShade="F2"/>
          </w:tcPr>
          <w:p w14:paraId="5D2584EA" w14:textId="77777777" w:rsidR="00D163B1" w:rsidRPr="009321D7" w:rsidRDefault="00D163B1" w:rsidP="007D1F0A">
            <w:pPr>
              <w:jc w:val="both"/>
              <w:rPr>
                <w:color w:val="000000" w:themeColor="text1"/>
              </w:rPr>
            </w:pPr>
          </w:p>
        </w:tc>
        <w:tc>
          <w:tcPr>
            <w:tcW w:w="4536" w:type="dxa"/>
            <w:tcBorders>
              <w:bottom w:val="single" w:sz="4" w:space="0" w:color="auto"/>
            </w:tcBorders>
          </w:tcPr>
          <w:p w14:paraId="0368FD92" w14:textId="77777777" w:rsidR="00D163B1" w:rsidRPr="009321D7" w:rsidRDefault="00D163B1" w:rsidP="007D1F0A">
            <w:pPr>
              <w:rPr>
                <w:color w:val="000000" w:themeColor="text1"/>
              </w:rPr>
            </w:pPr>
            <w:r w:rsidRPr="009321D7">
              <w:rPr>
                <w:color w:val="000000" w:themeColor="text1"/>
                <w:sz w:val="22"/>
                <w:szCs w:val="22"/>
              </w:rPr>
              <w:t>Linkuvos socialinių paslaugų centro padalinys Socialinės globos namai „Atokvėpis“</w:t>
            </w:r>
          </w:p>
        </w:tc>
        <w:tc>
          <w:tcPr>
            <w:tcW w:w="1843" w:type="dxa"/>
            <w:vMerge/>
          </w:tcPr>
          <w:p w14:paraId="6DD4877A" w14:textId="77777777" w:rsidR="00D163B1" w:rsidRPr="009321D7" w:rsidRDefault="00D163B1" w:rsidP="007D1F0A">
            <w:pPr>
              <w:jc w:val="center"/>
              <w:rPr>
                <w:color w:val="000000" w:themeColor="text1"/>
              </w:rPr>
            </w:pPr>
          </w:p>
        </w:tc>
        <w:tc>
          <w:tcPr>
            <w:tcW w:w="709" w:type="dxa"/>
            <w:tcBorders>
              <w:bottom w:val="single" w:sz="4" w:space="0" w:color="auto"/>
            </w:tcBorders>
          </w:tcPr>
          <w:p w14:paraId="0D5E516E" w14:textId="77777777" w:rsidR="00D163B1" w:rsidRPr="009321D7" w:rsidRDefault="00D163B1" w:rsidP="007D1F0A">
            <w:pPr>
              <w:jc w:val="center"/>
              <w:rPr>
                <w:color w:val="000000" w:themeColor="text1"/>
              </w:rPr>
            </w:pPr>
            <w:r w:rsidRPr="009321D7">
              <w:rPr>
                <w:color w:val="000000" w:themeColor="text1"/>
                <w:sz w:val="22"/>
                <w:szCs w:val="22"/>
              </w:rPr>
              <w:t>10</w:t>
            </w:r>
          </w:p>
        </w:tc>
        <w:tc>
          <w:tcPr>
            <w:tcW w:w="1364" w:type="dxa"/>
            <w:tcBorders>
              <w:bottom w:val="single" w:sz="4" w:space="0" w:color="auto"/>
            </w:tcBorders>
          </w:tcPr>
          <w:p w14:paraId="7666910B" w14:textId="77777777" w:rsidR="00D163B1" w:rsidRPr="009321D7" w:rsidRDefault="00D163B1" w:rsidP="007D1F0A">
            <w:pPr>
              <w:jc w:val="center"/>
              <w:rPr>
                <w:color w:val="000000" w:themeColor="text1"/>
              </w:rPr>
            </w:pPr>
            <w:r w:rsidRPr="009321D7">
              <w:rPr>
                <w:color w:val="000000" w:themeColor="text1"/>
                <w:sz w:val="22"/>
                <w:szCs w:val="22"/>
              </w:rPr>
              <w:t>10</w:t>
            </w:r>
          </w:p>
        </w:tc>
      </w:tr>
      <w:tr w:rsidR="009321D7" w:rsidRPr="009321D7" w14:paraId="77C464A3" w14:textId="77777777" w:rsidTr="003B5A03">
        <w:trPr>
          <w:trHeight w:val="265"/>
          <w:jc w:val="center"/>
        </w:trPr>
        <w:tc>
          <w:tcPr>
            <w:tcW w:w="562" w:type="dxa"/>
            <w:tcBorders>
              <w:bottom w:val="single" w:sz="4" w:space="0" w:color="auto"/>
            </w:tcBorders>
          </w:tcPr>
          <w:p w14:paraId="7BA53194" w14:textId="4E153BE9" w:rsidR="00D163B1" w:rsidRPr="009321D7" w:rsidRDefault="00D163B1" w:rsidP="007D1F0A">
            <w:pPr>
              <w:jc w:val="center"/>
              <w:rPr>
                <w:color w:val="000000" w:themeColor="text1"/>
                <w:sz w:val="20"/>
                <w:szCs w:val="20"/>
              </w:rPr>
            </w:pPr>
            <w:r w:rsidRPr="009321D7">
              <w:rPr>
                <w:color w:val="000000" w:themeColor="text1"/>
                <w:sz w:val="20"/>
                <w:szCs w:val="20"/>
              </w:rPr>
              <w:t>11.</w:t>
            </w:r>
          </w:p>
        </w:tc>
        <w:tc>
          <w:tcPr>
            <w:tcW w:w="1134" w:type="dxa"/>
            <w:vMerge/>
            <w:shd w:val="clear" w:color="auto" w:fill="F2F2F2" w:themeFill="background1" w:themeFillShade="F2"/>
          </w:tcPr>
          <w:p w14:paraId="0B6BEAB6" w14:textId="77777777" w:rsidR="00D163B1" w:rsidRPr="009321D7" w:rsidRDefault="00D163B1" w:rsidP="007D1F0A">
            <w:pPr>
              <w:jc w:val="both"/>
              <w:rPr>
                <w:color w:val="000000" w:themeColor="text1"/>
              </w:rPr>
            </w:pPr>
          </w:p>
        </w:tc>
        <w:tc>
          <w:tcPr>
            <w:tcW w:w="4536" w:type="dxa"/>
            <w:tcBorders>
              <w:bottom w:val="single" w:sz="4" w:space="0" w:color="auto"/>
            </w:tcBorders>
          </w:tcPr>
          <w:p w14:paraId="461809FB" w14:textId="77777777" w:rsidR="00D163B1" w:rsidRPr="009321D7" w:rsidRDefault="00D163B1" w:rsidP="007D1F0A">
            <w:pPr>
              <w:rPr>
                <w:color w:val="000000" w:themeColor="text1"/>
              </w:rPr>
            </w:pPr>
            <w:r w:rsidRPr="009321D7">
              <w:rPr>
                <w:color w:val="000000" w:themeColor="text1"/>
                <w:sz w:val="22"/>
                <w:szCs w:val="22"/>
              </w:rPr>
              <w:t>Klovainių sutrikusio intelekto jaunuolių centras</w:t>
            </w:r>
          </w:p>
        </w:tc>
        <w:tc>
          <w:tcPr>
            <w:tcW w:w="1843" w:type="dxa"/>
            <w:vMerge/>
          </w:tcPr>
          <w:p w14:paraId="2343AF10" w14:textId="77777777" w:rsidR="00D163B1" w:rsidRPr="009321D7" w:rsidRDefault="00D163B1" w:rsidP="007D1F0A">
            <w:pPr>
              <w:jc w:val="center"/>
              <w:rPr>
                <w:color w:val="000000" w:themeColor="text1"/>
              </w:rPr>
            </w:pPr>
          </w:p>
        </w:tc>
        <w:tc>
          <w:tcPr>
            <w:tcW w:w="709" w:type="dxa"/>
            <w:tcBorders>
              <w:bottom w:val="single" w:sz="4" w:space="0" w:color="auto"/>
            </w:tcBorders>
          </w:tcPr>
          <w:p w14:paraId="769FBA39" w14:textId="77777777" w:rsidR="00D163B1" w:rsidRPr="009321D7" w:rsidRDefault="00D163B1" w:rsidP="007D1F0A">
            <w:pPr>
              <w:jc w:val="center"/>
              <w:rPr>
                <w:color w:val="000000" w:themeColor="text1"/>
              </w:rPr>
            </w:pPr>
            <w:r w:rsidRPr="009321D7">
              <w:rPr>
                <w:color w:val="000000" w:themeColor="text1"/>
                <w:sz w:val="22"/>
                <w:szCs w:val="22"/>
              </w:rPr>
              <w:t>24</w:t>
            </w:r>
          </w:p>
        </w:tc>
        <w:tc>
          <w:tcPr>
            <w:tcW w:w="1364" w:type="dxa"/>
            <w:tcBorders>
              <w:bottom w:val="single" w:sz="4" w:space="0" w:color="auto"/>
            </w:tcBorders>
          </w:tcPr>
          <w:p w14:paraId="68B80C7F" w14:textId="77777777" w:rsidR="00D163B1" w:rsidRPr="009321D7" w:rsidRDefault="00D163B1" w:rsidP="007D1F0A">
            <w:pPr>
              <w:jc w:val="center"/>
              <w:rPr>
                <w:color w:val="000000" w:themeColor="text1"/>
              </w:rPr>
            </w:pPr>
            <w:r w:rsidRPr="009321D7">
              <w:rPr>
                <w:color w:val="000000" w:themeColor="text1"/>
                <w:sz w:val="22"/>
                <w:szCs w:val="22"/>
              </w:rPr>
              <w:t>24</w:t>
            </w:r>
          </w:p>
        </w:tc>
      </w:tr>
      <w:tr w:rsidR="009321D7" w:rsidRPr="009321D7" w14:paraId="0DD4E4F1" w14:textId="77777777" w:rsidTr="003B5A03">
        <w:trPr>
          <w:trHeight w:val="265"/>
          <w:jc w:val="center"/>
        </w:trPr>
        <w:tc>
          <w:tcPr>
            <w:tcW w:w="562" w:type="dxa"/>
            <w:tcBorders>
              <w:bottom w:val="single" w:sz="4" w:space="0" w:color="auto"/>
            </w:tcBorders>
          </w:tcPr>
          <w:p w14:paraId="4455AEC3" w14:textId="0A251C32" w:rsidR="00D163B1" w:rsidRPr="009321D7" w:rsidRDefault="00D163B1" w:rsidP="007D1F0A">
            <w:pPr>
              <w:jc w:val="center"/>
              <w:rPr>
                <w:color w:val="000000" w:themeColor="text1"/>
                <w:sz w:val="20"/>
                <w:szCs w:val="20"/>
              </w:rPr>
            </w:pPr>
            <w:r w:rsidRPr="009321D7">
              <w:rPr>
                <w:color w:val="000000" w:themeColor="text1"/>
                <w:sz w:val="20"/>
                <w:szCs w:val="20"/>
              </w:rPr>
              <w:t>12.</w:t>
            </w:r>
          </w:p>
        </w:tc>
        <w:tc>
          <w:tcPr>
            <w:tcW w:w="1134" w:type="dxa"/>
            <w:vMerge/>
            <w:shd w:val="clear" w:color="auto" w:fill="F2F2F2" w:themeFill="background1" w:themeFillShade="F2"/>
          </w:tcPr>
          <w:p w14:paraId="261E37E6" w14:textId="77777777" w:rsidR="00D163B1" w:rsidRPr="009321D7" w:rsidRDefault="00D163B1" w:rsidP="007D1F0A">
            <w:pPr>
              <w:jc w:val="both"/>
              <w:rPr>
                <w:color w:val="000000" w:themeColor="text1"/>
              </w:rPr>
            </w:pPr>
          </w:p>
        </w:tc>
        <w:tc>
          <w:tcPr>
            <w:tcW w:w="4536" w:type="dxa"/>
            <w:tcBorders>
              <w:bottom w:val="single" w:sz="4" w:space="0" w:color="auto"/>
            </w:tcBorders>
          </w:tcPr>
          <w:p w14:paraId="705329D9" w14:textId="77777777" w:rsidR="00D163B1" w:rsidRPr="009321D7" w:rsidRDefault="00D163B1" w:rsidP="007D1F0A">
            <w:pPr>
              <w:rPr>
                <w:color w:val="000000" w:themeColor="text1"/>
              </w:rPr>
            </w:pPr>
            <w:r w:rsidRPr="009321D7">
              <w:rPr>
                <w:color w:val="000000" w:themeColor="text1"/>
                <w:sz w:val="22"/>
                <w:szCs w:val="22"/>
              </w:rPr>
              <w:t>Linkuvos socialinių paslaugų centro padalinys Savarankiško gyvenimo namai  „Spindulys“</w:t>
            </w:r>
          </w:p>
        </w:tc>
        <w:tc>
          <w:tcPr>
            <w:tcW w:w="1843" w:type="dxa"/>
            <w:vMerge/>
          </w:tcPr>
          <w:p w14:paraId="41796BFC" w14:textId="77777777" w:rsidR="00D163B1" w:rsidRPr="009321D7" w:rsidRDefault="00D163B1" w:rsidP="007D1F0A">
            <w:pPr>
              <w:jc w:val="center"/>
              <w:rPr>
                <w:color w:val="000000" w:themeColor="text1"/>
              </w:rPr>
            </w:pPr>
          </w:p>
        </w:tc>
        <w:tc>
          <w:tcPr>
            <w:tcW w:w="709" w:type="dxa"/>
            <w:tcBorders>
              <w:bottom w:val="single" w:sz="4" w:space="0" w:color="auto"/>
            </w:tcBorders>
          </w:tcPr>
          <w:p w14:paraId="6A3069A7" w14:textId="77777777" w:rsidR="00D163B1" w:rsidRPr="009321D7" w:rsidRDefault="00D163B1" w:rsidP="007D1F0A">
            <w:pPr>
              <w:jc w:val="center"/>
              <w:rPr>
                <w:color w:val="000000" w:themeColor="text1"/>
              </w:rPr>
            </w:pPr>
            <w:r w:rsidRPr="009321D7">
              <w:rPr>
                <w:color w:val="000000" w:themeColor="text1"/>
                <w:sz w:val="22"/>
                <w:szCs w:val="22"/>
              </w:rPr>
              <w:t>30</w:t>
            </w:r>
          </w:p>
        </w:tc>
        <w:tc>
          <w:tcPr>
            <w:tcW w:w="1364" w:type="dxa"/>
            <w:tcBorders>
              <w:bottom w:val="single" w:sz="4" w:space="0" w:color="auto"/>
            </w:tcBorders>
          </w:tcPr>
          <w:p w14:paraId="5E5213F7" w14:textId="77777777" w:rsidR="00D163B1" w:rsidRPr="009321D7" w:rsidRDefault="00D163B1" w:rsidP="007D1F0A">
            <w:pPr>
              <w:jc w:val="center"/>
              <w:rPr>
                <w:color w:val="000000" w:themeColor="text1"/>
              </w:rPr>
            </w:pPr>
            <w:r w:rsidRPr="009321D7">
              <w:rPr>
                <w:color w:val="000000" w:themeColor="text1"/>
                <w:sz w:val="22"/>
                <w:szCs w:val="22"/>
              </w:rPr>
              <w:t>30</w:t>
            </w:r>
          </w:p>
        </w:tc>
      </w:tr>
      <w:tr w:rsidR="009321D7" w:rsidRPr="009321D7" w14:paraId="7A812A29" w14:textId="77777777" w:rsidTr="003B5A03">
        <w:trPr>
          <w:trHeight w:val="265"/>
          <w:jc w:val="center"/>
        </w:trPr>
        <w:tc>
          <w:tcPr>
            <w:tcW w:w="562" w:type="dxa"/>
            <w:tcBorders>
              <w:bottom w:val="single" w:sz="4" w:space="0" w:color="auto"/>
            </w:tcBorders>
          </w:tcPr>
          <w:p w14:paraId="3B5FAED8" w14:textId="194826AD" w:rsidR="00D163B1" w:rsidRPr="009321D7" w:rsidRDefault="00D163B1" w:rsidP="007D1F0A">
            <w:pPr>
              <w:jc w:val="center"/>
              <w:rPr>
                <w:color w:val="000000" w:themeColor="text1"/>
                <w:sz w:val="20"/>
                <w:szCs w:val="20"/>
              </w:rPr>
            </w:pPr>
            <w:r w:rsidRPr="009321D7">
              <w:rPr>
                <w:color w:val="000000" w:themeColor="text1"/>
                <w:sz w:val="20"/>
                <w:szCs w:val="20"/>
              </w:rPr>
              <w:lastRenderedPageBreak/>
              <w:t>13.</w:t>
            </w:r>
          </w:p>
        </w:tc>
        <w:tc>
          <w:tcPr>
            <w:tcW w:w="1134" w:type="dxa"/>
            <w:vMerge/>
            <w:shd w:val="clear" w:color="auto" w:fill="F2F2F2" w:themeFill="background1" w:themeFillShade="F2"/>
          </w:tcPr>
          <w:p w14:paraId="60C35E45" w14:textId="77777777" w:rsidR="00D163B1" w:rsidRPr="009321D7" w:rsidRDefault="00D163B1" w:rsidP="007D1F0A">
            <w:pPr>
              <w:jc w:val="both"/>
              <w:rPr>
                <w:color w:val="000000" w:themeColor="text1"/>
              </w:rPr>
            </w:pPr>
          </w:p>
        </w:tc>
        <w:tc>
          <w:tcPr>
            <w:tcW w:w="4536" w:type="dxa"/>
            <w:tcBorders>
              <w:bottom w:val="single" w:sz="4" w:space="0" w:color="auto"/>
            </w:tcBorders>
          </w:tcPr>
          <w:p w14:paraId="42047A0C" w14:textId="77777777" w:rsidR="00D163B1" w:rsidRPr="009321D7" w:rsidRDefault="00D163B1" w:rsidP="007D1F0A">
            <w:pPr>
              <w:rPr>
                <w:color w:val="000000" w:themeColor="text1"/>
              </w:rPr>
            </w:pPr>
            <w:r w:rsidRPr="009321D7">
              <w:rPr>
                <w:color w:val="000000" w:themeColor="text1"/>
                <w:sz w:val="22"/>
                <w:szCs w:val="22"/>
              </w:rPr>
              <w:t>Apsaugotas būstas</w:t>
            </w:r>
          </w:p>
        </w:tc>
        <w:tc>
          <w:tcPr>
            <w:tcW w:w="1843" w:type="dxa"/>
          </w:tcPr>
          <w:p w14:paraId="40CAF74D" w14:textId="0AC9614E" w:rsidR="00D163B1" w:rsidRPr="009321D7" w:rsidRDefault="00D163B1" w:rsidP="007D1F0A">
            <w:pPr>
              <w:jc w:val="center"/>
              <w:rPr>
                <w:color w:val="000000" w:themeColor="text1"/>
              </w:rPr>
            </w:pPr>
            <w:r w:rsidRPr="009321D7">
              <w:rPr>
                <w:color w:val="000000" w:themeColor="text1"/>
                <w:sz w:val="22"/>
                <w:szCs w:val="22"/>
              </w:rPr>
              <w:t>Savivaldybės taryba</w:t>
            </w:r>
          </w:p>
        </w:tc>
        <w:tc>
          <w:tcPr>
            <w:tcW w:w="709" w:type="dxa"/>
            <w:tcBorders>
              <w:bottom w:val="single" w:sz="4" w:space="0" w:color="auto"/>
            </w:tcBorders>
          </w:tcPr>
          <w:p w14:paraId="457E0FC0" w14:textId="77777777" w:rsidR="00D163B1" w:rsidRPr="009321D7" w:rsidRDefault="00D163B1" w:rsidP="007D1F0A">
            <w:pPr>
              <w:jc w:val="center"/>
              <w:rPr>
                <w:color w:val="000000" w:themeColor="text1"/>
              </w:rPr>
            </w:pPr>
            <w:r w:rsidRPr="009321D7">
              <w:rPr>
                <w:color w:val="000000" w:themeColor="text1"/>
                <w:sz w:val="22"/>
                <w:szCs w:val="22"/>
              </w:rPr>
              <w:t>4</w:t>
            </w:r>
          </w:p>
        </w:tc>
        <w:tc>
          <w:tcPr>
            <w:tcW w:w="1364" w:type="dxa"/>
            <w:tcBorders>
              <w:bottom w:val="single" w:sz="4" w:space="0" w:color="auto"/>
            </w:tcBorders>
          </w:tcPr>
          <w:p w14:paraId="102F1D3B" w14:textId="5B684C36" w:rsidR="00D163B1" w:rsidRPr="009321D7" w:rsidRDefault="00D163B1" w:rsidP="007D1F0A">
            <w:pPr>
              <w:jc w:val="center"/>
              <w:rPr>
                <w:color w:val="000000" w:themeColor="text1"/>
              </w:rPr>
            </w:pPr>
            <w:r w:rsidRPr="009321D7">
              <w:rPr>
                <w:color w:val="000000" w:themeColor="text1"/>
              </w:rPr>
              <w:t>5</w:t>
            </w:r>
          </w:p>
        </w:tc>
      </w:tr>
      <w:tr w:rsidR="009321D7" w:rsidRPr="009321D7" w14:paraId="5EC19796" w14:textId="77777777" w:rsidTr="003B5A03">
        <w:trPr>
          <w:trHeight w:val="265"/>
          <w:jc w:val="center"/>
        </w:trPr>
        <w:tc>
          <w:tcPr>
            <w:tcW w:w="562" w:type="dxa"/>
            <w:tcBorders>
              <w:bottom w:val="single" w:sz="4" w:space="0" w:color="auto"/>
            </w:tcBorders>
          </w:tcPr>
          <w:p w14:paraId="483B5CE8" w14:textId="70CC97A0" w:rsidR="00D163B1" w:rsidRPr="009321D7" w:rsidRDefault="00D163B1" w:rsidP="007D1F0A">
            <w:pPr>
              <w:jc w:val="center"/>
              <w:rPr>
                <w:color w:val="000000" w:themeColor="text1"/>
                <w:sz w:val="20"/>
                <w:szCs w:val="20"/>
              </w:rPr>
            </w:pPr>
            <w:r w:rsidRPr="009321D7">
              <w:rPr>
                <w:color w:val="000000" w:themeColor="text1"/>
                <w:sz w:val="20"/>
                <w:szCs w:val="20"/>
              </w:rPr>
              <w:t>14.</w:t>
            </w:r>
          </w:p>
        </w:tc>
        <w:tc>
          <w:tcPr>
            <w:tcW w:w="1134" w:type="dxa"/>
            <w:vMerge/>
            <w:shd w:val="clear" w:color="auto" w:fill="F2F2F2" w:themeFill="background1" w:themeFillShade="F2"/>
          </w:tcPr>
          <w:p w14:paraId="28680D6B" w14:textId="77777777" w:rsidR="00D163B1" w:rsidRPr="009321D7" w:rsidRDefault="00D163B1" w:rsidP="007D1F0A">
            <w:pPr>
              <w:jc w:val="both"/>
              <w:rPr>
                <w:color w:val="000000" w:themeColor="text1"/>
              </w:rPr>
            </w:pPr>
          </w:p>
        </w:tc>
        <w:tc>
          <w:tcPr>
            <w:tcW w:w="4536" w:type="dxa"/>
            <w:tcBorders>
              <w:bottom w:val="single" w:sz="4" w:space="0" w:color="auto"/>
            </w:tcBorders>
          </w:tcPr>
          <w:p w14:paraId="3AD7933E" w14:textId="77777777" w:rsidR="00D163B1" w:rsidRPr="009321D7" w:rsidRDefault="00D163B1" w:rsidP="007D1F0A">
            <w:pPr>
              <w:rPr>
                <w:color w:val="000000" w:themeColor="text1"/>
              </w:rPr>
            </w:pPr>
            <w:r w:rsidRPr="009321D7">
              <w:rPr>
                <w:color w:val="000000" w:themeColor="text1"/>
                <w:sz w:val="22"/>
                <w:szCs w:val="22"/>
              </w:rPr>
              <w:t>Lygumų bendruomenės vaikų dienos centras</w:t>
            </w:r>
          </w:p>
        </w:tc>
        <w:tc>
          <w:tcPr>
            <w:tcW w:w="1843" w:type="dxa"/>
          </w:tcPr>
          <w:p w14:paraId="7B389566" w14:textId="77777777" w:rsidR="00D163B1" w:rsidRPr="009321D7" w:rsidRDefault="00D163B1" w:rsidP="007D1F0A">
            <w:pPr>
              <w:jc w:val="center"/>
              <w:rPr>
                <w:color w:val="000000" w:themeColor="text1"/>
              </w:rPr>
            </w:pPr>
            <w:r w:rsidRPr="009321D7">
              <w:rPr>
                <w:bCs/>
                <w:color w:val="000000" w:themeColor="text1"/>
                <w:sz w:val="22"/>
                <w:szCs w:val="22"/>
              </w:rPr>
              <w:t>Bendruomenė</w:t>
            </w:r>
          </w:p>
        </w:tc>
        <w:tc>
          <w:tcPr>
            <w:tcW w:w="709" w:type="dxa"/>
            <w:tcBorders>
              <w:bottom w:val="single" w:sz="4" w:space="0" w:color="auto"/>
            </w:tcBorders>
          </w:tcPr>
          <w:p w14:paraId="44C86F21" w14:textId="77777777" w:rsidR="00D163B1" w:rsidRPr="009321D7" w:rsidRDefault="00D163B1" w:rsidP="007D1F0A">
            <w:pPr>
              <w:jc w:val="center"/>
              <w:rPr>
                <w:color w:val="000000" w:themeColor="text1"/>
              </w:rPr>
            </w:pPr>
            <w:r w:rsidRPr="009321D7">
              <w:rPr>
                <w:color w:val="000000" w:themeColor="text1"/>
                <w:sz w:val="22"/>
                <w:szCs w:val="22"/>
              </w:rPr>
              <w:t>25</w:t>
            </w:r>
          </w:p>
        </w:tc>
        <w:tc>
          <w:tcPr>
            <w:tcW w:w="1364" w:type="dxa"/>
            <w:tcBorders>
              <w:bottom w:val="single" w:sz="4" w:space="0" w:color="auto"/>
            </w:tcBorders>
          </w:tcPr>
          <w:p w14:paraId="585C0F3E" w14:textId="77777777" w:rsidR="00D163B1" w:rsidRPr="009321D7" w:rsidRDefault="00D163B1" w:rsidP="007D1F0A">
            <w:pPr>
              <w:jc w:val="center"/>
              <w:rPr>
                <w:color w:val="000000" w:themeColor="text1"/>
              </w:rPr>
            </w:pPr>
            <w:r w:rsidRPr="009321D7">
              <w:rPr>
                <w:color w:val="000000" w:themeColor="text1"/>
                <w:sz w:val="22"/>
                <w:szCs w:val="22"/>
              </w:rPr>
              <w:t>25</w:t>
            </w:r>
          </w:p>
        </w:tc>
      </w:tr>
      <w:tr w:rsidR="009321D7" w:rsidRPr="009321D7" w14:paraId="523651CE" w14:textId="77777777" w:rsidTr="003B5A03">
        <w:trPr>
          <w:trHeight w:val="265"/>
          <w:jc w:val="center"/>
        </w:trPr>
        <w:tc>
          <w:tcPr>
            <w:tcW w:w="562" w:type="dxa"/>
            <w:tcBorders>
              <w:bottom w:val="single" w:sz="4" w:space="0" w:color="auto"/>
            </w:tcBorders>
          </w:tcPr>
          <w:p w14:paraId="43E13C12" w14:textId="106BDB54" w:rsidR="00D163B1" w:rsidRPr="009321D7" w:rsidRDefault="00D163B1" w:rsidP="007D1F0A">
            <w:pPr>
              <w:jc w:val="center"/>
              <w:rPr>
                <w:color w:val="000000" w:themeColor="text1"/>
                <w:sz w:val="20"/>
                <w:szCs w:val="20"/>
              </w:rPr>
            </w:pPr>
            <w:r w:rsidRPr="009321D7">
              <w:rPr>
                <w:color w:val="000000" w:themeColor="text1"/>
                <w:sz w:val="20"/>
                <w:szCs w:val="20"/>
              </w:rPr>
              <w:t>15.</w:t>
            </w:r>
          </w:p>
        </w:tc>
        <w:tc>
          <w:tcPr>
            <w:tcW w:w="1134" w:type="dxa"/>
            <w:vMerge/>
            <w:shd w:val="clear" w:color="auto" w:fill="F2F2F2" w:themeFill="background1" w:themeFillShade="F2"/>
          </w:tcPr>
          <w:p w14:paraId="32CA4B91" w14:textId="77777777" w:rsidR="00D163B1" w:rsidRPr="009321D7" w:rsidRDefault="00D163B1" w:rsidP="007D1F0A">
            <w:pPr>
              <w:jc w:val="both"/>
              <w:rPr>
                <w:color w:val="000000" w:themeColor="text1"/>
              </w:rPr>
            </w:pPr>
          </w:p>
        </w:tc>
        <w:tc>
          <w:tcPr>
            <w:tcW w:w="4536" w:type="dxa"/>
            <w:tcBorders>
              <w:bottom w:val="single" w:sz="4" w:space="0" w:color="auto"/>
            </w:tcBorders>
          </w:tcPr>
          <w:p w14:paraId="15C1C907" w14:textId="77777777" w:rsidR="00D163B1" w:rsidRPr="009321D7" w:rsidRDefault="00D163B1" w:rsidP="007D1F0A">
            <w:pPr>
              <w:rPr>
                <w:color w:val="000000" w:themeColor="text1"/>
              </w:rPr>
            </w:pPr>
            <w:r w:rsidRPr="009321D7">
              <w:rPr>
                <w:color w:val="000000" w:themeColor="text1"/>
                <w:sz w:val="22"/>
                <w:szCs w:val="22"/>
              </w:rPr>
              <w:t>Pakruojo Šv. Krikštytojo parapijos vaikų dienos centras</w:t>
            </w:r>
          </w:p>
        </w:tc>
        <w:tc>
          <w:tcPr>
            <w:tcW w:w="1843" w:type="dxa"/>
          </w:tcPr>
          <w:p w14:paraId="4649D2BB" w14:textId="77777777" w:rsidR="00D163B1" w:rsidRPr="009321D7" w:rsidRDefault="00D163B1" w:rsidP="007D1F0A">
            <w:pPr>
              <w:jc w:val="center"/>
              <w:rPr>
                <w:color w:val="000000" w:themeColor="text1"/>
              </w:rPr>
            </w:pPr>
            <w:r w:rsidRPr="009321D7">
              <w:rPr>
                <w:bCs/>
                <w:color w:val="000000" w:themeColor="text1"/>
                <w:sz w:val="22"/>
                <w:szCs w:val="22"/>
              </w:rPr>
              <w:t>Parapija</w:t>
            </w:r>
          </w:p>
        </w:tc>
        <w:tc>
          <w:tcPr>
            <w:tcW w:w="709" w:type="dxa"/>
            <w:tcBorders>
              <w:bottom w:val="single" w:sz="4" w:space="0" w:color="auto"/>
            </w:tcBorders>
          </w:tcPr>
          <w:p w14:paraId="19262AD3" w14:textId="77777777" w:rsidR="00D163B1" w:rsidRPr="009321D7" w:rsidRDefault="00D163B1" w:rsidP="007D1F0A">
            <w:pPr>
              <w:jc w:val="center"/>
              <w:rPr>
                <w:color w:val="000000" w:themeColor="text1"/>
              </w:rPr>
            </w:pPr>
            <w:r w:rsidRPr="009321D7">
              <w:rPr>
                <w:color w:val="000000" w:themeColor="text1"/>
                <w:sz w:val="22"/>
                <w:szCs w:val="22"/>
              </w:rPr>
              <w:t>25</w:t>
            </w:r>
          </w:p>
        </w:tc>
        <w:tc>
          <w:tcPr>
            <w:tcW w:w="1364" w:type="dxa"/>
            <w:tcBorders>
              <w:bottom w:val="single" w:sz="4" w:space="0" w:color="auto"/>
            </w:tcBorders>
          </w:tcPr>
          <w:p w14:paraId="6845A0CA" w14:textId="77777777" w:rsidR="00D163B1" w:rsidRPr="009321D7" w:rsidRDefault="00D163B1" w:rsidP="007D1F0A">
            <w:pPr>
              <w:jc w:val="center"/>
              <w:rPr>
                <w:color w:val="000000" w:themeColor="text1"/>
              </w:rPr>
            </w:pPr>
            <w:r w:rsidRPr="009321D7">
              <w:rPr>
                <w:color w:val="000000" w:themeColor="text1"/>
                <w:sz w:val="22"/>
                <w:szCs w:val="22"/>
              </w:rPr>
              <w:t>25</w:t>
            </w:r>
          </w:p>
        </w:tc>
      </w:tr>
      <w:tr w:rsidR="009321D7" w:rsidRPr="009321D7" w14:paraId="4A957903" w14:textId="77777777" w:rsidTr="003B5A03">
        <w:trPr>
          <w:trHeight w:val="265"/>
          <w:jc w:val="center"/>
        </w:trPr>
        <w:tc>
          <w:tcPr>
            <w:tcW w:w="562" w:type="dxa"/>
            <w:tcBorders>
              <w:bottom w:val="single" w:sz="4" w:space="0" w:color="auto"/>
            </w:tcBorders>
          </w:tcPr>
          <w:p w14:paraId="08ED1F4F" w14:textId="572A03AD" w:rsidR="00D163B1" w:rsidRPr="009321D7" w:rsidRDefault="00D163B1" w:rsidP="007D1F0A">
            <w:pPr>
              <w:jc w:val="center"/>
              <w:rPr>
                <w:color w:val="000000" w:themeColor="text1"/>
                <w:sz w:val="20"/>
                <w:szCs w:val="20"/>
              </w:rPr>
            </w:pPr>
            <w:r w:rsidRPr="009321D7">
              <w:rPr>
                <w:color w:val="000000" w:themeColor="text1"/>
                <w:sz w:val="20"/>
                <w:szCs w:val="20"/>
              </w:rPr>
              <w:t>16.</w:t>
            </w:r>
          </w:p>
        </w:tc>
        <w:tc>
          <w:tcPr>
            <w:tcW w:w="1134" w:type="dxa"/>
            <w:vMerge/>
            <w:shd w:val="clear" w:color="auto" w:fill="F2F2F2" w:themeFill="background1" w:themeFillShade="F2"/>
          </w:tcPr>
          <w:p w14:paraId="0BD6DA84" w14:textId="77777777" w:rsidR="00D163B1" w:rsidRPr="009321D7" w:rsidRDefault="00D163B1" w:rsidP="007D1F0A">
            <w:pPr>
              <w:jc w:val="both"/>
              <w:rPr>
                <w:color w:val="000000" w:themeColor="text1"/>
              </w:rPr>
            </w:pPr>
          </w:p>
        </w:tc>
        <w:tc>
          <w:tcPr>
            <w:tcW w:w="4536" w:type="dxa"/>
            <w:tcBorders>
              <w:bottom w:val="single" w:sz="4" w:space="0" w:color="auto"/>
            </w:tcBorders>
          </w:tcPr>
          <w:p w14:paraId="4C89B200" w14:textId="77777777" w:rsidR="00D163B1" w:rsidRPr="009321D7" w:rsidRDefault="00D163B1" w:rsidP="007D1F0A">
            <w:pPr>
              <w:rPr>
                <w:color w:val="000000" w:themeColor="text1"/>
              </w:rPr>
            </w:pPr>
            <w:proofErr w:type="spellStart"/>
            <w:r w:rsidRPr="009321D7">
              <w:rPr>
                <w:color w:val="000000" w:themeColor="text1"/>
                <w:sz w:val="22"/>
                <w:szCs w:val="22"/>
              </w:rPr>
              <w:t>Pamūšio</w:t>
            </w:r>
            <w:proofErr w:type="spellEnd"/>
            <w:r w:rsidRPr="009321D7">
              <w:rPr>
                <w:color w:val="000000" w:themeColor="text1"/>
                <w:sz w:val="22"/>
                <w:szCs w:val="22"/>
              </w:rPr>
              <w:t xml:space="preserve"> kaimo bendruomenė „Gerovės namai“ </w:t>
            </w:r>
          </w:p>
        </w:tc>
        <w:tc>
          <w:tcPr>
            <w:tcW w:w="1843" w:type="dxa"/>
          </w:tcPr>
          <w:p w14:paraId="597E7EBE" w14:textId="77777777" w:rsidR="00D163B1" w:rsidRPr="009321D7" w:rsidRDefault="00D163B1" w:rsidP="007D1F0A">
            <w:pPr>
              <w:jc w:val="center"/>
              <w:rPr>
                <w:color w:val="000000" w:themeColor="text1"/>
              </w:rPr>
            </w:pPr>
            <w:r w:rsidRPr="009321D7">
              <w:rPr>
                <w:bCs/>
                <w:color w:val="000000" w:themeColor="text1"/>
                <w:sz w:val="22"/>
                <w:szCs w:val="22"/>
              </w:rPr>
              <w:t>Bendruomenė</w:t>
            </w:r>
          </w:p>
        </w:tc>
        <w:tc>
          <w:tcPr>
            <w:tcW w:w="709" w:type="dxa"/>
            <w:tcBorders>
              <w:bottom w:val="single" w:sz="4" w:space="0" w:color="auto"/>
            </w:tcBorders>
          </w:tcPr>
          <w:p w14:paraId="64D12992" w14:textId="77777777" w:rsidR="00D163B1" w:rsidRPr="009321D7" w:rsidRDefault="00D163B1" w:rsidP="007D1F0A">
            <w:pPr>
              <w:jc w:val="center"/>
              <w:rPr>
                <w:color w:val="000000" w:themeColor="text1"/>
              </w:rPr>
            </w:pPr>
            <w:r w:rsidRPr="009321D7">
              <w:rPr>
                <w:color w:val="000000" w:themeColor="text1"/>
                <w:sz w:val="22"/>
                <w:szCs w:val="22"/>
              </w:rPr>
              <w:t>15</w:t>
            </w:r>
          </w:p>
        </w:tc>
        <w:tc>
          <w:tcPr>
            <w:tcW w:w="1364" w:type="dxa"/>
            <w:tcBorders>
              <w:bottom w:val="single" w:sz="4" w:space="0" w:color="auto"/>
            </w:tcBorders>
          </w:tcPr>
          <w:p w14:paraId="4734AB1E" w14:textId="77777777" w:rsidR="00D163B1" w:rsidRPr="009321D7" w:rsidRDefault="00D163B1" w:rsidP="007D1F0A">
            <w:pPr>
              <w:jc w:val="center"/>
              <w:rPr>
                <w:color w:val="000000" w:themeColor="text1"/>
              </w:rPr>
            </w:pPr>
            <w:r w:rsidRPr="009321D7">
              <w:rPr>
                <w:color w:val="000000" w:themeColor="text1"/>
                <w:sz w:val="22"/>
                <w:szCs w:val="22"/>
              </w:rPr>
              <w:t>15</w:t>
            </w:r>
          </w:p>
        </w:tc>
      </w:tr>
      <w:tr w:rsidR="009321D7" w:rsidRPr="009321D7" w14:paraId="37B0CE9A" w14:textId="77777777" w:rsidTr="003B5A03">
        <w:trPr>
          <w:trHeight w:val="152"/>
          <w:jc w:val="center"/>
        </w:trPr>
        <w:tc>
          <w:tcPr>
            <w:tcW w:w="562" w:type="dxa"/>
            <w:tcBorders>
              <w:bottom w:val="single" w:sz="4" w:space="0" w:color="auto"/>
            </w:tcBorders>
          </w:tcPr>
          <w:p w14:paraId="63503D22" w14:textId="1009EDD1" w:rsidR="00D163B1" w:rsidRPr="009321D7" w:rsidRDefault="00D163B1" w:rsidP="007D1F0A">
            <w:pPr>
              <w:jc w:val="center"/>
              <w:rPr>
                <w:color w:val="000000" w:themeColor="text1"/>
                <w:sz w:val="20"/>
                <w:szCs w:val="20"/>
              </w:rPr>
            </w:pPr>
            <w:r w:rsidRPr="009321D7">
              <w:rPr>
                <w:color w:val="000000" w:themeColor="text1"/>
                <w:sz w:val="20"/>
                <w:szCs w:val="20"/>
              </w:rPr>
              <w:t>17.</w:t>
            </w:r>
          </w:p>
        </w:tc>
        <w:tc>
          <w:tcPr>
            <w:tcW w:w="1134" w:type="dxa"/>
            <w:vMerge/>
            <w:shd w:val="clear" w:color="auto" w:fill="F2F2F2" w:themeFill="background1" w:themeFillShade="F2"/>
          </w:tcPr>
          <w:p w14:paraId="1846216A" w14:textId="77777777" w:rsidR="00D163B1" w:rsidRPr="009321D7" w:rsidRDefault="00D163B1" w:rsidP="007D1F0A">
            <w:pPr>
              <w:jc w:val="both"/>
              <w:rPr>
                <w:color w:val="000000" w:themeColor="text1"/>
              </w:rPr>
            </w:pPr>
          </w:p>
        </w:tc>
        <w:tc>
          <w:tcPr>
            <w:tcW w:w="4536" w:type="dxa"/>
            <w:tcBorders>
              <w:bottom w:val="single" w:sz="4" w:space="0" w:color="auto"/>
            </w:tcBorders>
          </w:tcPr>
          <w:p w14:paraId="557C8DBD" w14:textId="77777777" w:rsidR="00D163B1" w:rsidRPr="009321D7" w:rsidRDefault="00D163B1" w:rsidP="007D1F0A">
            <w:pPr>
              <w:rPr>
                <w:color w:val="000000" w:themeColor="text1"/>
              </w:rPr>
            </w:pPr>
            <w:proofErr w:type="spellStart"/>
            <w:r w:rsidRPr="009321D7">
              <w:rPr>
                <w:color w:val="000000" w:themeColor="text1"/>
                <w:sz w:val="22"/>
                <w:szCs w:val="22"/>
              </w:rPr>
              <w:t>Žeimelio</w:t>
            </w:r>
            <w:proofErr w:type="spellEnd"/>
            <w:r w:rsidRPr="009321D7">
              <w:rPr>
                <w:color w:val="000000" w:themeColor="text1"/>
                <w:sz w:val="22"/>
                <w:szCs w:val="22"/>
              </w:rPr>
              <w:t xml:space="preserve"> bendruomenės centro vaikų dienos centras</w:t>
            </w:r>
          </w:p>
        </w:tc>
        <w:tc>
          <w:tcPr>
            <w:tcW w:w="1843" w:type="dxa"/>
          </w:tcPr>
          <w:p w14:paraId="26566846" w14:textId="77777777" w:rsidR="00D163B1" w:rsidRPr="009321D7" w:rsidRDefault="00D163B1" w:rsidP="007D1F0A">
            <w:pPr>
              <w:jc w:val="center"/>
              <w:rPr>
                <w:color w:val="000000" w:themeColor="text1"/>
              </w:rPr>
            </w:pPr>
            <w:r w:rsidRPr="009321D7">
              <w:rPr>
                <w:bCs/>
                <w:color w:val="000000" w:themeColor="text1"/>
                <w:sz w:val="22"/>
                <w:szCs w:val="22"/>
              </w:rPr>
              <w:t>Bendruomenė</w:t>
            </w:r>
          </w:p>
        </w:tc>
        <w:tc>
          <w:tcPr>
            <w:tcW w:w="709" w:type="dxa"/>
            <w:tcBorders>
              <w:bottom w:val="single" w:sz="4" w:space="0" w:color="auto"/>
            </w:tcBorders>
          </w:tcPr>
          <w:p w14:paraId="5BEB0C63" w14:textId="77777777" w:rsidR="00D163B1" w:rsidRPr="009321D7" w:rsidRDefault="00D163B1" w:rsidP="007D1F0A">
            <w:pPr>
              <w:jc w:val="center"/>
              <w:rPr>
                <w:color w:val="000000" w:themeColor="text1"/>
              </w:rPr>
            </w:pPr>
            <w:r w:rsidRPr="009321D7">
              <w:rPr>
                <w:color w:val="000000" w:themeColor="text1"/>
                <w:sz w:val="22"/>
                <w:szCs w:val="22"/>
              </w:rPr>
              <w:t>30</w:t>
            </w:r>
          </w:p>
        </w:tc>
        <w:tc>
          <w:tcPr>
            <w:tcW w:w="1364" w:type="dxa"/>
            <w:tcBorders>
              <w:bottom w:val="single" w:sz="4" w:space="0" w:color="auto"/>
            </w:tcBorders>
          </w:tcPr>
          <w:p w14:paraId="63470C54" w14:textId="77777777" w:rsidR="00D163B1" w:rsidRPr="009321D7" w:rsidRDefault="00D163B1" w:rsidP="007D1F0A">
            <w:pPr>
              <w:jc w:val="center"/>
              <w:rPr>
                <w:color w:val="000000" w:themeColor="text1"/>
              </w:rPr>
            </w:pPr>
            <w:r w:rsidRPr="009321D7">
              <w:rPr>
                <w:color w:val="000000" w:themeColor="text1"/>
                <w:sz w:val="22"/>
                <w:szCs w:val="22"/>
              </w:rPr>
              <w:t>30</w:t>
            </w:r>
          </w:p>
        </w:tc>
      </w:tr>
      <w:tr w:rsidR="009321D7" w:rsidRPr="009321D7" w14:paraId="06D74991" w14:textId="77777777" w:rsidTr="003B5A03">
        <w:trPr>
          <w:trHeight w:val="152"/>
          <w:jc w:val="center"/>
        </w:trPr>
        <w:tc>
          <w:tcPr>
            <w:tcW w:w="562" w:type="dxa"/>
            <w:tcBorders>
              <w:bottom w:val="single" w:sz="4" w:space="0" w:color="auto"/>
            </w:tcBorders>
          </w:tcPr>
          <w:p w14:paraId="14F2CCDB" w14:textId="22623EE0" w:rsidR="00D163B1" w:rsidRPr="009321D7" w:rsidRDefault="00D163B1" w:rsidP="007D1F0A">
            <w:pPr>
              <w:jc w:val="center"/>
              <w:rPr>
                <w:color w:val="000000" w:themeColor="text1"/>
                <w:sz w:val="20"/>
                <w:szCs w:val="20"/>
              </w:rPr>
            </w:pPr>
            <w:r w:rsidRPr="009321D7">
              <w:rPr>
                <w:color w:val="000000" w:themeColor="text1"/>
                <w:sz w:val="20"/>
                <w:szCs w:val="20"/>
              </w:rPr>
              <w:t>18.</w:t>
            </w:r>
          </w:p>
        </w:tc>
        <w:tc>
          <w:tcPr>
            <w:tcW w:w="1134" w:type="dxa"/>
            <w:vMerge/>
            <w:shd w:val="clear" w:color="auto" w:fill="F2F2F2" w:themeFill="background1" w:themeFillShade="F2"/>
          </w:tcPr>
          <w:p w14:paraId="41A9980B" w14:textId="77777777" w:rsidR="00D163B1" w:rsidRPr="009321D7" w:rsidRDefault="00D163B1" w:rsidP="007D1F0A">
            <w:pPr>
              <w:jc w:val="both"/>
              <w:rPr>
                <w:color w:val="000000" w:themeColor="text1"/>
              </w:rPr>
            </w:pPr>
          </w:p>
        </w:tc>
        <w:tc>
          <w:tcPr>
            <w:tcW w:w="4536" w:type="dxa"/>
            <w:tcBorders>
              <w:bottom w:val="single" w:sz="4" w:space="0" w:color="auto"/>
            </w:tcBorders>
          </w:tcPr>
          <w:p w14:paraId="223AB776" w14:textId="77777777" w:rsidR="00D163B1" w:rsidRPr="009321D7" w:rsidRDefault="00D163B1" w:rsidP="007D1F0A">
            <w:pPr>
              <w:rPr>
                <w:color w:val="000000" w:themeColor="text1"/>
                <w:sz w:val="22"/>
                <w:szCs w:val="22"/>
              </w:rPr>
            </w:pPr>
            <w:proofErr w:type="spellStart"/>
            <w:r w:rsidRPr="009321D7">
              <w:rPr>
                <w:color w:val="000000" w:themeColor="text1"/>
                <w:sz w:val="22"/>
                <w:szCs w:val="22"/>
              </w:rPr>
              <w:t>Žeimelio</w:t>
            </w:r>
            <w:proofErr w:type="spellEnd"/>
            <w:r w:rsidRPr="009321D7">
              <w:rPr>
                <w:color w:val="000000" w:themeColor="text1"/>
                <w:sz w:val="22"/>
                <w:szCs w:val="22"/>
              </w:rPr>
              <w:t xml:space="preserve"> bendruomenės vaikų dienos centras „Mūsų erdvė“</w:t>
            </w:r>
          </w:p>
        </w:tc>
        <w:tc>
          <w:tcPr>
            <w:tcW w:w="1843" w:type="dxa"/>
          </w:tcPr>
          <w:p w14:paraId="419CFF10" w14:textId="77777777" w:rsidR="00D163B1" w:rsidRPr="009321D7" w:rsidRDefault="00D163B1" w:rsidP="007D1F0A">
            <w:pPr>
              <w:jc w:val="center"/>
              <w:rPr>
                <w:bCs/>
                <w:color w:val="000000" w:themeColor="text1"/>
                <w:sz w:val="22"/>
                <w:szCs w:val="22"/>
              </w:rPr>
            </w:pPr>
            <w:r w:rsidRPr="009321D7">
              <w:rPr>
                <w:bCs/>
                <w:color w:val="000000" w:themeColor="text1"/>
                <w:sz w:val="22"/>
                <w:szCs w:val="22"/>
              </w:rPr>
              <w:t>Bendruomenė</w:t>
            </w:r>
          </w:p>
        </w:tc>
        <w:tc>
          <w:tcPr>
            <w:tcW w:w="709" w:type="dxa"/>
            <w:tcBorders>
              <w:bottom w:val="single" w:sz="4" w:space="0" w:color="auto"/>
            </w:tcBorders>
          </w:tcPr>
          <w:p w14:paraId="3EF1D072" w14:textId="77777777" w:rsidR="00D163B1" w:rsidRPr="009321D7" w:rsidRDefault="00D163B1" w:rsidP="007D1F0A">
            <w:pPr>
              <w:jc w:val="center"/>
              <w:rPr>
                <w:color w:val="000000" w:themeColor="text1"/>
                <w:sz w:val="22"/>
                <w:szCs w:val="22"/>
              </w:rPr>
            </w:pPr>
            <w:r w:rsidRPr="009321D7">
              <w:rPr>
                <w:color w:val="000000" w:themeColor="text1"/>
                <w:sz w:val="22"/>
                <w:szCs w:val="22"/>
              </w:rPr>
              <w:t>15</w:t>
            </w:r>
          </w:p>
        </w:tc>
        <w:tc>
          <w:tcPr>
            <w:tcW w:w="1364" w:type="dxa"/>
            <w:tcBorders>
              <w:bottom w:val="single" w:sz="4" w:space="0" w:color="auto"/>
            </w:tcBorders>
          </w:tcPr>
          <w:p w14:paraId="5DD671C4" w14:textId="77777777" w:rsidR="00D163B1" w:rsidRPr="009321D7" w:rsidRDefault="00D163B1" w:rsidP="007D1F0A">
            <w:pPr>
              <w:jc w:val="center"/>
              <w:rPr>
                <w:color w:val="000000" w:themeColor="text1"/>
                <w:sz w:val="22"/>
                <w:szCs w:val="22"/>
              </w:rPr>
            </w:pPr>
            <w:r w:rsidRPr="009321D7">
              <w:rPr>
                <w:color w:val="000000" w:themeColor="text1"/>
                <w:sz w:val="22"/>
                <w:szCs w:val="22"/>
              </w:rPr>
              <w:t>15</w:t>
            </w:r>
          </w:p>
        </w:tc>
      </w:tr>
      <w:tr w:rsidR="009321D7" w:rsidRPr="009321D7" w14:paraId="068265AB" w14:textId="77777777" w:rsidTr="003B5A03">
        <w:trPr>
          <w:trHeight w:val="152"/>
          <w:jc w:val="center"/>
        </w:trPr>
        <w:tc>
          <w:tcPr>
            <w:tcW w:w="562" w:type="dxa"/>
            <w:tcBorders>
              <w:bottom w:val="single" w:sz="4" w:space="0" w:color="auto"/>
            </w:tcBorders>
          </w:tcPr>
          <w:p w14:paraId="1700CB7E" w14:textId="6B9FE1C0" w:rsidR="009321D7" w:rsidRPr="009321D7" w:rsidRDefault="009321D7" w:rsidP="007D1F0A">
            <w:pPr>
              <w:jc w:val="center"/>
              <w:rPr>
                <w:color w:val="000000" w:themeColor="text1"/>
                <w:sz w:val="20"/>
                <w:szCs w:val="20"/>
              </w:rPr>
            </w:pPr>
            <w:r>
              <w:rPr>
                <w:color w:val="000000" w:themeColor="text1"/>
                <w:sz w:val="20"/>
                <w:szCs w:val="20"/>
              </w:rPr>
              <w:t>19.</w:t>
            </w:r>
          </w:p>
        </w:tc>
        <w:tc>
          <w:tcPr>
            <w:tcW w:w="1134" w:type="dxa"/>
            <w:vMerge/>
            <w:shd w:val="clear" w:color="auto" w:fill="F2F2F2" w:themeFill="background1" w:themeFillShade="F2"/>
          </w:tcPr>
          <w:p w14:paraId="148B5587" w14:textId="77777777" w:rsidR="009321D7" w:rsidRPr="009321D7" w:rsidRDefault="009321D7" w:rsidP="007D1F0A">
            <w:pPr>
              <w:jc w:val="both"/>
              <w:rPr>
                <w:color w:val="000000" w:themeColor="text1"/>
              </w:rPr>
            </w:pPr>
          </w:p>
        </w:tc>
        <w:tc>
          <w:tcPr>
            <w:tcW w:w="4536" w:type="dxa"/>
            <w:tcBorders>
              <w:bottom w:val="single" w:sz="4" w:space="0" w:color="auto"/>
            </w:tcBorders>
          </w:tcPr>
          <w:p w14:paraId="405CCAB9" w14:textId="277452E3" w:rsidR="009321D7" w:rsidRPr="009321D7" w:rsidRDefault="009321D7" w:rsidP="007D1F0A">
            <w:pPr>
              <w:rPr>
                <w:color w:val="000000" w:themeColor="text1"/>
                <w:sz w:val="22"/>
                <w:szCs w:val="22"/>
              </w:rPr>
            </w:pPr>
            <w:proofErr w:type="spellStart"/>
            <w:r w:rsidRPr="002804EC">
              <w:rPr>
                <w:sz w:val="22"/>
                <w:szCs w:val="22"/>
              </w:rPr>
              <w:t>Žeimelio</w:t>
            </w:r>
            <w:proofErr w:type="spellEnd"/>
            <w:r w:rsidRPr="002804EC">
              <w:rPr>
                <w:sz w:val="22"/>
                <w:szCs w:val="22"/>
              </w:rPr>
              <w:t xml:space="preserve"> </w:t>
            </w:r>
            <w:r w:rsidR="00DE7569" w:rsidRPr="002804EC">
              <w:rPr>
                <w:sz w:val="22"/>
                <w:szCs w:val="22"/>
              </w:rPr>
              <w:t>bendruomenės centras</w:t>
            </w:r>
            <w:r w:rsidRPr="002804EC">
              <w:rPr>
                <w:sz w:val="22"/>
                <w:szCs w:val="22"/>
              </w:rPr>
              <w:t xml:space="preserve"> </w:t>
            </w:r>
            <w:r w:rsidR="002804EC" w:rsidRPr="002804EC">
              <w:rPr>
                <w:sz w:val="22"/>
                <w:szCs w:val="22"/>
              </w:rPr>
              <w:t>(S</w:t>
            </w:r>
            <w:r w:rsidRPr="002804EC">
              <w:rPr>
                <w:sz w:val="22"/>
                <w:szCs w:val="22"/>
              </w:rPr>
              <w:t>avarankišk</w:t>
            </w:r>
            <w:r w:rsidR="002804EC" w:rsidRPr="002804EC">
              <w:rPr>
                <w:sz w:val="22"/>
                <w:szCs w:val="22"/>
              </w:rPr>
              <w:t>o gyvenimo namai)</w:t>
            </w:r>
          </w:p>
        </w:tc>
        <w:tc>
          <w:tcPr>
            <w:tcW w:w="1843" w:type="dxa"/>
          </w:tcPr>
          <w:p w14:paraId="42D9FB44" w14:textId="2BB3D661" w:rsidR="009321D7" w:rsidRPr="009321D7" w:rsidRDefault="002804EC" w:rsidP="007D1F0A">
            <w:pPr>
              <w:jc w:val="center"/>
              <w:rPr>
                <w:bCs/>
                <w:color w:val="000000" w:themeColor="text1"/>
                <w:sz w:val="22"/>
                <w:szCs w:val="22"/>
              </w:rPr>
            </w:pPr>
            <w:r w:rsidRPr="009321D7">
              <w:rPr>
                <w:bCs/>
                <w:color w:val="000000" w:themeColor="text1"/>
                <w:sz w:val="22"/>
                <w:szCs w:val="22"/>
              </w:rPr>
              <w:t>Bendruomenė</w:t>
            </w:r>
          </w:p>
        </w:tc>
        <w:tc>
          <w:tcPr>
            <w:tcW w:w="709" w:type="dxa"/>
            <w:tcBorders>
              <w:bottom w:val="single" w:sz="4" w:space="0" w:color="auto"/>
            </w:tcBorders>
          </w:tcPr>
          <w:p w14:paraId="3F89344C" w14:textId="42929D33" w:rsidR="009321D7" w:rsidRPr="009321D7" w:rsidRDefault="002804EC" w:rsidP="007D1F0A">
            <w:pPr>
              <w:jc w:val="center"/>
              <w:rPr>
                <w:color w:val="000000" w:themeColor="text1"/>
                <w:sz w:val="22"/>
                <w:szCs w:val="22"/>
              </w:rPr>
            </w:pPr>
            <w:r>
              <w:rPr>
                <w:color w:val="000000" w:themeColor="text1"/>
                <w:sz w:val="22"/>
                <w:szCs w:val="22"/>
              </w:rPr>
              <w:t>11</w:t>
            </w:r>
          </w:p>
        </w:tc>
        <w:tc>
          <w:tcPr>
            <w:tcW w:w="1364" w:type="dxa"/>
            <w:tcBorders>
              <w:bottom w:val="single" w:sz="4" w:space="0" w:color="auto"/>
            </w:tcBorders>
          </w:tcPr>
          <w:p w14:paraId="0DA82439" w14:textId="1F74BC89" w:rsidR="009321D7" w:rsidRPr="009321D7" w:rsidRDefault="00DE7569" w:rsidP="007D1F0A">
            <w:pPr>
              <w:jc w:val="center"/>
              <w:rPr>
                <w:color w:val="000000" w:themeColor="text1"/>
                <w:sz w:val="22"/>
                <w:szCs w:val="22"/>
              </w:rPr>
            </w:pPr>
            <w:r>
              <w:rPr>
                <w:color w:val="000000" w:themeColor="text1"/>
                <w:sz w:val="22"/>
                <w:szCs w:val="22"/>
              </w:rPr>
              <w:t>9</w:t>
            </w:r>
          </w:p>
        </w:tc>
      </w:tr>
      <w:tr w:rsidR="009321D7" w:rsidRPr="009321D7" w14:paraId="6A4EDCFB" w14:textId="77777777" w:rsidTr="003B5A03">
        <w:trPr>
          <w:trHeight w:val="265"/>
          <w:jc w:val="center"/>
        </w:trPr>
        <w:tc>
          <w:tcPr>
            <w:tcW w:w="562" w:type="dxa"/>
            <w:tcBorders>
              <w:bottom w:val="single" w:sz="4" w:space="0" w:color="auto"/>
            </w:tcBorders>
          </w:tcPr>
          <w:p w14:paraId="0C2DFF98" w14:textId="0CA8E1BF" w:rsidR="00D163B1" w:rsidRPr="009321D7" w:rsidRDefault="009321D7" w:rsidP="007D1F0A">
            <w:pPr>
              <w:jc w:val="center"/>
              <w:rPr>
                <w:color w:val="000000" w:themeColor="text1"/>
                <w:sz w:val="20"/>
                <w:szCs w:val="20"/>
              </w:rPr>
            </w:pPr>
            <w:r>
              <w:rPr>
                <w:color w:val="000000" w:themeColor="text1"/>
                <w:sz w:val="20"/>
                <w:szCs w:val="20"/>
              </w:rPr>
              <w:t>20</w:t>
            </w:r>
            <w:r w:rsidR="00D163B1" w:rsidRPr="009321D7">
              <w:rPr>
                <w:color w:val="000000" w:themeColor="text1"/>
                <w:sz w:val="20"/>
                <w:szCs w:val="20"/>
              </w:rPr>
              <w:t>.</w:t>
            </w:r>
          </w:p>
        </w:tc>
        <w:tc>
          <w:tcPr>
            <w:tcW w:w="1134" w:type="dxa"/>
            <w:vMerge/>
            <w:shd w:val="clear" w:color="auto" w:fill="F2F2F2" w:themeFill="background1" w:themeFillShade="F2"/>
          </w:tcPr>
          <w:p w14:paraId="5BB31B5F" w14:textId="77777777" w:rsidR="00D163B1" w:rsidRPr="009321D7" w:rsidRDefault="00D163B1" w:rsidP="007D1F0A">
            <w:pPr>
              <w:jc w:val="both"/>
              <w:rPr>
                <w:color w:val="000000" w:themeColor="text1"/>
              </w:rPr>
            </w:pPr>
          </w:p>
        </w:tc>
        <w:tc>
          <w:tcPr>
            <w:tcW w:w="4536" w:type="dxa"/>
            <w:tcBorders>
              <w:bottom w:val="single" w:sz="4" w:space="0" w:color="auto"/>
            </w:tcBorders>
          </w:tcPr>
          <w:p w14:paraId="012DEB59" w14:textId="77777777" w:rsidR="00D163B1" w:rsidRPr="009321D7" w:rsidRDefault="00D163B1" w:rsidP="007D1F0A">
            <w:pPr>
              <w:rPr>
                <w:color w:val="000000" w:themeColor="text1"/>
              </w:rPr>
            </w:pPr>
            <w:proofErr w:type="spellStart"/>
            <w:r w:rsidRPr="009321D7">
              <w:rPr>
                <w:color w:val="000000" w:themeColor="text1"/>
                <w:sz w:val="22"/>
                <w:szCs w:val="22"/>
              </w:rPr>
              <w:t>Triškonių</w:t>
            </w:r>
            <w:proofErr w:type="spellEnd"/>
            <w:r w:rsidRPr="009321D7">
              <w:rPr>
                <w:color w:val="000000" w:themeColor="text1"/>
                <w:sz w:val="22"/>
                <w:szCs w:val="22"/>
              </w:rPr>
              <w:t xml:space="preserve"> kaimo bendruomenės centro vaikų dienos centras</w:t>
            </w:r>
          </w:p>
        </w:tc>
        <w:tc>
          <w:tcPr>
            <w:tcW w:w="1843" w:type="dxa"/>
          </w:tcPr>
          <w:p w14:paraId="59AA7505" w14:textId="77777777" w:rsidR="00D163B1" w:rsidRPr="009321D7" w:rsidRDefault="00D163B1" w:rsidP="007D1F0A">
            <w:pPr>
              <w:jc w:val="center"/>
              <w:rPr>
                <w:color w:val="000000" w:themeColor="text1"/>
              </w:rPr>
            </w:pPr>
            <w:r w:rsidRPr="009321D7">
              <w:rPr>
                <w:bCs/>
                <w:color w:val="000000" w:themeColor="text1"/>
                <w:sz w:val="22"/>
                <w:szCs w:val="22"/>
              </w:rPr>
              <w:t>Bendruomenė</w:t>
            </w:r>
          </w:p>
        </w:tc>
        <w:tc>
          <w:tcPr>
            <w:tcW w:w="709" w:type="dxa"/>
            <w:tcBorders>
              <w:bottom w:val="single" w:sz="4" w:space="0" w:color="auto"/>
            </w:tcBorders>
          </w:tcPr>
          <w:p w14:paraId="7B5829CA" w14:textId="77777777" w:rsidR="00D163B1" w:rsidRPr="009321D7" w:rsidRDefault="00D163B1" w:rsidP="007D1F0A">
            <w:pPr>
              <w:jc w:val="center"/>
              <w:rPr>
                <w:color w:val="000000" w:themeColor="text1"/>
              </w:rPr>
            </w:pPr>
            <w:r w:rsidRPr="009321D7">
              <w:rPr>
                <w:color w:val="000000" w:themeColor="text1"/>
                <w:sz w:val="22"/>
                <w:szCs w:val="22"/>
              </w:rPr>
              <w:t>20</w:t>
            </w:r>
          </w:p>
        </w:tc>
        <w:tc>
          <w:tcPr>
            <w:tcW w:w="1364" w:type="dxa"/>
            <w:tcBorders>
              <w:bottom w:val="single" w:sz="4" w:space="0" w:color="auto"/>
            </w:tcBorders>
          </w:tcPr>
          <w:p w14:paraId="0048220C" w14:textId="77777777" w:rsidR="00D163B1" w:rsidRPr="009321D7" w:rsidRDefault="00D163B1" w:rsidP="007D1F0A">
            <w:pPr>
              <w:jc w:val="center"/>
              <w:rPr>
                <w:color w:val="000000" w:themeColor="text1"/>
              </w:rPr>
            </w:pPr>
            <w:r w:rsidRPr="009321D7">
              <w:rPr>
                <w:color w:val="000000" w:themeColor="text1"/>
                <w:sz w:val="22"/>
                <w:szCs w:val="22"/>
              </w:rPr>
              <w:t>20</w:t>
            </w:r>
          </w:p>
        </w:tc>
      </w:tr>
      <w:tr w:rsidR="009321D7" w:rsidRPr="009321D7" w14:paraId="3C867A23" w14:textId="77777777" w:rsidTr="003B5A03">
        <w:trPr>
          <w:jc w:val="center"/>
        </w:trPr>
        <w:tc>
          <w:tcPr>
            <w:tcW w:w="562" w:type="dxa"/>
            <w:tcBorders>
              <w:bottom w:val="single" w:sz="4" w:space="0" w:color="auto"/>
            </w:tcBorders>
          </w:tcPr>
          <w:p w14:paraId="6E8072FB" w14:textId="1B4E6939" w:rsidR="00D163B1" w:rsidRPr="009321D7" w:rsidRDefault="00D163B1" w:rsidP="007D1F0A">
            <w:pPr>
              <w:jc w:val="center"/>
              <w:rPr>
                <w:color w:val="000000" w:themeColor="text1"/>
                <w:sz w:val="20"/>
                <w:szCs w:val="20"/>
              </w:rPr>
            </w:pPr>
            <w:r w:rsidRPr="009321D7">
              <w:rPr>
                <w:color w:val="000000" w:themeColor="text1"/>
                <w:sz w:val="20"/>
                <w:szCs w:val="20"/>
              </w:rPr>
              <w:t>2</w:t>
            </w:r>
            <w:r w:rsidR="009321D7">
              <w:rPr>
                <w:color w:val="000000" w:themeColor="text1"/>
                <w:sz w:val="20"/>
                <w:szCs w:val="20"/>
              </w:rPr>
              <w:t>1</w:t>
            </w:r>
            <w:r w:rsidRPr="009321D7">
              <w:rPr>
                <w:color w:val="000000" w:themeColor="text1"/>
                <w:sz w:val="20"/>
                <w:szCs w:val="20"/>
              </w:rPr>
              <w:t>.</w:t>
            </w:r>
          </w:p>
        </w:tc>
        <w:tc>
          <w:tcPr>
            <w:tcW w:w="1134" w:type="dxa"/>
            <w:vMerge/>
            <w:shd w:val="clear" w:color="auto" w:fill="F2F2F2" w:themeFill="background1" w:themeFillShade="F2"/>
          </w:tcPr>
          <w:p w14:paraId="50C801B1" w14:textId="77777777" w:rsidR="00D163B1" w:rsidRPr="009321D7" w:rsidRDefault="00D163B1" w:rsidP="007D1F0A">
            <w:pPr>
              <w:jc w:val="both"/>
              <w:rPr>
                <w:color w:val="000000" w:themeColor="text1"/>
              </w:rPr>
            </w:pPr>
          </w:p>
        </w:tc>
        <w:tc>
          <w:tcPr>
            <w:tcW w:w="4536" w:type="dxa"/>
            <w:tcBorders>
              <w:bottom w:val="single" w:sz="4" w:space="0" w:color="auto"/>
            </w:tcBorders>
          </w:tcPr>
          <w:p w14:paraId="23F5BC8B" w14:textId="77777777" w:rsidR="00D163B1" w:rsidRPr="009321D7" w:rsidRDefault="00D163B1" w:rsidP="007D1F0A">
            <w:pPr>
              <w:rPr>
                <w:caps/>
                <w:color w:val="000000" w:themeColor="text1"/>
              </w:rPr>
            </w:pPr>
            <w:r w:rsidRPr="009321D7">
              <w:rPr>
                <w:color w:val="000000" w:themeColor="text1"/>
                <w:sz w:val="22"/>
                <w:szCs w:val="22"/>
              </w:rPr>
              <w:t>Pašvitinio kaimo bendruomenės vaikų dienos centras</w:t>
            </w:r>
          </w:p>
        </w:tc>
        <w:tc>
          <w:tcPr>
            <w:tcW w:w="1843" w:type="dxa"/>
          </w:tcPr>
          <w:p w14:paraId="254EE0C9" w14:textId="77777777" w:rsidR="00D163B1" w:rsidRPr="009321D7" w:rsidRDefault="00D163B1" w:rsidP="007D1F0A">
            <w:pPr>
              <w:jc w:val="center"/>
              <w:rPr>
                <w:color w:val="000000" w:themeColor="text1"/>
              </w:rPr>
            </w:pPr>
            <w:r w:rsidRPr="009321D7">
              <w:rPr>
                <w:bCs/>
                <w:color w:val="000000" w:themeColor="text1"/>
                <w:sz w:val="22"/>
                <w:szCs w:val="22"/>
              </w:rPr>
              <w:t>Bendruomenė</w:t>
            </w:r>
          </w:p>
        </w:tc>
        <w:tc>
          <w:tcPr>
            <w:tcW w:w="709" w:type="dxa"/>
            <w:tcBorders>
              <w:bottom w:val="single" w:sz="4" w:space="0" w:color="auto"/>
            </w:tcBorders>
          </w:tcPr>
          <w:p w14:paraId="5E125303" w14:textId="77777777" w:rsidR="00D163B1" w:rsidRPr="009321D7" w:rsidRDefault="00D163B1" w:rsidP="007D1F0A">
            <w:pPr>
              <w:jc w:val="center"/>
              <w:rPr>
                <w:color w:val="000000" w:themeColor="text1"/>
              </w:rPr>
            </w:pPr>
            <w:r w:rsidRPr="009321D7">
              <w:rPr>
                <w:color w:val="000000" w:themeColor="text1"/>
                <w:sz w:val="22"/>
                <w:szCs w:val="22"/>
              </w:rPr>
              <w:t>20</w:t>
            </w:r>
          </w:p>
        </w:tc>
        <w:tc>
          <w:tcPr>
            <w:tcW w:w="1364" w:type="dxa"/>
            <w:tcBorders>
              <w:bottom w:val="single" w:sz="4" w:space="0" w:color="auto"/>
            </w:tcBorders>
          </w:tcPr>
          <w:p w14:paraId="00078BAF" w14:textId="77777777" w:rsidR="00D163B1" w:rsidRPr="009321D7" w:rsidRDefault="00D163B1" w:rsidP="007D1F0A">
            <w:pPr>
              <w:jc w:val="center"/>
              <w:rPr>
                <w:color w:val="000000" w:themeColor="text1"/>
              </w:rPr>
            </w:pPr>
            <w:r w:rsidRPr="009321D7">
              <w:rPr>
                <w:color w:val="000000" w:themeColor="text1"/>
                <w:sz w:val="22"/>
                <w:szCs w:val="22"/>
              </w:rPr>
              <w:t>20</w:t>
            </w:r>
          </w:p>
        </w:tc>
      </w:tr>
      <w:tr w:rsidR="009321D7" w:rsidRPr="009321D7" w14:paraId="069E3C66" w14:textId="77777777" w:rsidTr="003B5A03">
        <w:trPr>
          <w:jc w:val="center"/>
        </w:trPr>
        <w:tc>
          <w:tcPr>
            <w:tcW w:w="562" w:type="dxa"/>
            <w:tcBorders>
              <w:bottom w:val="single" w:sz="4" w:space="0" w:color="auto"/>
            </w:tcBorders>
          </w:tcPr>
          <w:p w14:paraId="0E086816" w14:textId="47988B44" w:rsidR="00D163B1" w:rsidRPr="009321D7" w:rsidRDefault="00D163B1" w:rsidP="007D1F0A">
            <w:pPr>
              <w:jc w:val="center"/>
              <w:rPr>
                <w:color w:val="000000" w:themeColor="text1"/>
                <w:sz w:val="20"/>
                <w:szCs w:val="20"/>
              </w:rPr>
            </w:pPr>
            <w:r w:rsidRPr="009321D7">
              <w:rPr>
                <w:color w:val="000000" w:themeColor="text1"/>
                <w:sz w:val="20"/>
                <w:szCs w:val="20"/>
              </w:rPr>
              <w:t>2</w:t>
            </w:r>
            <w:r w:rsidR="009321D7">
              <w:rPr>
                <w:color w:val="000000" w:themeColor="text1"/>
                <w:sz w:val="20"/>
                <w:szCs w:val="20"/>
              </w:rPr>
              <w:t>2</w:t>
            </w:r>
            <w:r w:rsidRPr="009321D7">
              <w:rPr>
                <w:color w:val="000000" w:themeColor="text1"/>
                <w:sz w:val="20"/>
                <w:szCs w:val="20"/>
              </w:rPr>
              <w:t>.</w:t>
            </w:r>
          </w:p>
        </w:tc>
        <w:tc>
          <w:tcPr>
            <w:tcW w:w="1134" w:type="dxa"/>
            <w:vMerge/>
            <w:shd w:val="clear" w:color="auto" w:fill="F2F2F2" w:themeFill="background1" w:themeFillShade="F2"/>
          </w:tcPr>
          <w:p w14:paraId="738DCD29" w14:textId="77777777" w:rsidR="00D163B1" w:rsidRPr="009321D7" w:rsidRDefault="00D163B1" w:rsidP="007D1F0A">
            <w:pPr>
              <w:jc w:val="both"/>
              <w:rPr>
                <w:color w:val="000000" w:themeColor="text1"/>
              </w:rPr>
            </w:pPr>
          </w:p>
        </w:tc>
        <w:tc>
          <w:tcPr>
            <w:tcW w:w="4536" w:type="dxa"/>
            <w:tcBorders>
              <w:bottom w:val="single" w:sz="4" w:space="0" w:color="auto"/>
            </w:tcBorders>
          </w:tcPr>
          <w:p w14:paraId="22048E70" w14:textId="77777777" w:rsidR="00D163B1" w:rsidRPr="009321D7" w:rsidRDefault="00D163B1" w:rsidP="007D1F0A">
            <w:pPr>
              <w:rPr>
                <w:color w:val="000000" w:themeColor="text1"/>
              </w:rPr>
            </w:pPr>
            <w:r w:rsidRPr="009321D7">
              <w:rPr>
                <w:color w:val="000000" w:themeColor="text1"/>
                <w:sz w:val="22"/>
                <w:szCs w:val="22"/>
              </w:rPr>
              <w:t>Lietuvos samariečiai bendrijos Pakruojo skyriaus vaikų dienos centras „Žiburėlis“</w:t>
            </w:r>
          </w:p>
        </w:tc>
        <w:tc>
          <w:tcPr>
            <w:tcW w:w="1843" w:type="dxa"/>
            <w:tcBorders>
              <w:bottom w:val="single" w:sz="4" w:space="0" w:color="auto"/>
            </w:tcBorders>
          </w:tcPr>
          <w:p w14:paraId="23D931EF" w14:textId="77777777" w:rsidR="00D163B1" w:rsidRPr="009321D7" w:rsidRDefault="00D163B1" w:rsidP="007D1F0A">
            <w:pPr>
              <w:jc w:val="center"/>
              <w:rPr>
                <w:color w:val="000000" w:themeColor="text1"/>
              </w:rPr>
            </w:pPr>
            <w:r w:rsidRPr="009321D7">
              <w:rPr>
                <w:color w:val="000000" w:themeColor="text1"/>
                <w:sz w:val="22"/>
                <w:szCs w:val="22"/>
              </w:rPr>
              <w:t>LSB Pakruojo skyrius</w:t>
            </w:r>
          </w:p>
        </w:tc>
        <w:tc>
          <w:tcPr>
            <w:tcW w:w="709" w:type="dxa"/>
            <w:tcBorders>
              <w:bottom w:val="single" w:sz="4" w:space="0" w:color="auto"/>
            </w:tcBorders>
          </w:tcPr>
          <w:p w14:paraId="5E5D7018" w14:textId="24A8B0F8" w:rsidR="00D163B1" w:rsidRPr="009321D7" w:rsidRDefault="00D163B1" w:rsidP="007D1F0A">
            <w:pPr>
              <w:jc w:val="center"/>
              <w:rPr>
                <w:color w:val="000000" w:themeColor="text1"/>
              </w:rPr>
            </w:pPr>
            <w:r w:rsidRPr="009321D7">
              <w:rPr>
                <w:color w:val="000000" w:themeColor="text1"/>
                <w:sz w:val="22"/>
                <w:szCs w:val="22"/>
              </w:rPr>
              <w:t>20</w:t>
            </w:r>
          </w:p>
        </w:tc>
        <w:tc>
          <w:tcPr>
            <w:tcW w:w="1364" w:type="dxa"/>
            <w:tcBorders>
              <w:bottom w:val="single" w:sz="4" w:space="0" w:color="auto"/>
            </w:tcBorders>
          </w:tcPr>
          <w:p w14:paraId="41A2337E" w14:textId="0A4713FA" w:rsidR="00D163B1" w:rsidRPr="009321D7" w:rsidRDefault="00D163B1" w:rsidP="007D1F0A">
            <w:pPr>
              <w:jc w:val="center"/>
              <w:rPr>
                <w:color w:val="000000" w:themeColor="text1"/>
              </w:rPr>
            </w:pPr>
            <w:r w:rsidRPr="009321D7">
              <w:rPr>
                <w:color w:val="000000" w:themeColor="text1"/>
                <w:sz w:val="22"/>
                <w:szCs w:val="22"/>
              </w:rPr>
              <w:t>20</w:t>
            </w:r>
          </w:p>
        </w:tc>
      </w:tr>
      <w:tr w:rsidR="009321D7" w:rsidRPr="009321D7" w14:paraId="6626B567" w14:textId="77777777" w:rsidTr="003B5A03">
        <w:trPr>
          <w:jc w:val="center"/>
        </w:trPr>
        <w:tc>
          <w:tcPr>
            <w:tcW w:w="562" w:type="dxa"/>
            <w:tcBorders>
              <w:bottom w:val="single" w:sz="4" w:space="0" w:color="auto"/>
            </w:tcBorders>
          </w:tcPr>
          <w:p w14:paraId="7F7FBD70" w14:textId="6A79F2FB" w:rsidR="00D163B1" w:rsidRPr="009321D7" w:rsidRDefault="00D163B1" w:rsidP="007D1F0A">
            <w:pPr>
              <w:jc w:val="center"/>
              <w:rPr>
                <w:color w:val="000000" w:themeColor="text1"/>
                <w:sz w:val="20"/>
                <w:szCs w:val="20"/>
              </w:rPr>
            </w:pPr>
            <w:r w:rsidRPr="009321D7">
              <w:rPr>
                <w:color w:val="000000" w:themeColor="text1"/>
                <w:sz w:val="20"/>
                <w:szCs w:val="20"/>
              </w:rPr>
              <w:t>2</w:t>
            </w:r>
            <w:r w:rsidR="009321D7">
              <w:rPr>
                <w:color w:val="000000" w:themeColor="text1"/>
                <w:sz w:val="20"/>
                <w:szCs w:val="20"/>
              </w:rPr>
              <w:t>3</w:t>
            </w:r>
            <w:r w:rsidRPr="009321D7">
              <w:rPr>
                <w:color w:val="000000" w:themeColor="text1"/>
                <w:sz w:val="20"/>
                <w:szCs w:val="20"/>
              </w:rPr>
              <w:t>.</w:t>
            </w:r>
          </w:p>
        </w:tc>
        <w:tc>
          <w:tcPr>
            <w:tcW w:w="1134" w:type="dxa"/>
            <w:vMerge/>
            <w:shd w:val="clear" w:color="auto" w:fill="F2F2F2" w:themeFill="background1" w:themeFillShade="F2"/>
          </w:tcPr>
          <w:p w14:paraId="62936E37" w14:textId="77777777" w:rsidR="00D163B1" w:rsidRPr="009321D7" w:rsidRDefault="00D163B1" w:rsidP="007D1F0A">
            <w:pPr>
              <w:jc w:val="both"/>
              <w:rPr>
                <w:color w:val="000000" w:themeColor="text1"/>
              </w:rPr>
            </w:pPr>
          </w:p>
        </w:tc>
        <w:tc>
          <w:tcPr>
            <w:tcW w:w="4536" w:type="dxa"/>
            <w:tcBorders>
              <w:bottom w:val="single" w:sz="4" w:space="0" w:color="auto"/>
            </w:tcBorders>
          </w:tcPr>
          <w:p w14:paraId="4CF82FFC" w14:textId="77777777" w:rsidR="00D163B1" w:rsidRPr="009321D7" w:rsidRDefault="00D163B1" w:rsidP="007D1F0A">
            <w:pPr>
              <w:rPr>
                <w:color w:val="000000" w:themeColor="text1"/>
              </w:rPr>
            </w:pPr>
            <w:r w:rsidRPr="009321D7">
              <w:rPr>
                <w:color w:val="000000" w:themeColor="text1"/>
                <w:sz w:val="22"/>
                <w:szCs w:val="22"/>
              </w:rPr>
              <w:t>Labdaros ir paramos fondas „Gerumo pynė“</w:t>
            </w:r>
          </w:p>
        </w:tc>
        <w:tc>
          <w:tcPr>
            <w:tcW w:w="1843" w:type="dxa"/>
            <w:tcBorders>
              <w:bottom w:val="single" w:sz="4" w:space="0" w:color="auto"/>
            </w:tcBorders>
          </w:tcPr>
          <w:p w14:paraId="6855C7FC" w14:textId="77777777" w:rsidR="00D163B1" w:rsidRPr="009321D7" w:rsidRDefault="00D163B1" w:rsidP="007D1F0A">
            <w:pPr>
              <w:jc w:val="center"/>
              <w:rPr>
                <w:color w:val="000000" w:themeColor="text1"/>
              </w:rPr>
            </w:pPr>
            <w:r w:rsidRPr="009321D7">
              <w:rPr>
                <w:color w:val="000000" w:themeColor="text1"/>
                <w:sz w:val="22"/>
                <w:szCs w:val="22"/>
              </w:rPr>
              <w:t xml:space="preserve">Labdaros ir paramos fondas </w:t>
            </w:r>
          </w:p>
        </w:tc>
        <w:tc>
          <w:tcPr>
            <w:tcW w:w="709" w:type="dxa"/>
            <w:tcBorders>
              <w:bottom w:val="single" w:sz="4" w:space="0" w:color="auto"/>
            </w:tcBorders>
          </w:tcPr>
          <w:p w14:paraId="3DE60EE6" w14:textId="77777777" w:rsidR="00D163B1" w:rsidRPr="009321D7" w:rsidRDefault="00D163B1" w:rsidP="007D1F0A">
            <w:pPr>
              <w:jc w:val="center"/>
              <w:rPr>
                <w:color w:val="000000" w:themeColor="text1"/>
              </w:rPr>
            </w:pPr>
            <w:r w:rsidRPr="009321D7">
              <w:rPr>
                <w:color w:val="000000" w:themeColor="text1"/>
                <w:sz w:val="22"/>
                <w:szCs w:val="22"/>
              </w:rPr>
              <w:t>30</w:t>
            </w:r>
          </w:p>
        </w:tc>
        <w:tc>
          <w:tcPr>
            <w:tcW w:w="1364" w:type="dxa"/>
            <w:tcBorders>
              <w:bottom w:val="single" w:sz="4" w:space="0" w:color="auto"/>
            </w:tcBorders>
          </w:tcPr>
          <w:p w14:paraId="3DD66D2A" w14:textId="77777777" w:rsidR="00D163B1" w:rsidRPr="009321D7" w:rsidRDefault="00D163B1" w:rsidP="007D1F0A">
            <w:pPr>
              <w:jc w:val="center"/>
              <w:rPr>
                <w:color w:val="000000" w:themeColor="text1"/>
              </w:rPr>
            </w:pPr>
            <w:r w:rsidRPr="009321D7">
              <w:rPr>
                <w:color w:val="000000" w:themeColor="text1"/>
                <w:sz w:val="22"/>
                <w:szCs w:val="22"/>
              </w:rPr>
              <w:t>30</w:t>
            </w:r>
          </w:p>
        </w:tc>
      </w:tr>
      <w:tr w:rsidR="009321D7" w:rsidRPr="009321D7" w14:paraId="3260B2D7" w14:textId="77777777" w:rsidTr="003B5A03">
        <w:trPr>
          <w:jc w:val="center"/>
        </w:trPr>
        <w:tc>
          <w:tcPr>
            <w:tcW w:w="562" w:type="dxa"/>
            <w:tcBorders>
              <w:bottom w:val="single" w:sz="4" w:space="0" w:color="auto"/>
            </w:tcBorders>
          </w:tcPr>
          <w:p w14:paraId="760A25C1" w14:textId="2EA3193C" w:rsidR="00D163B1" w:rsidRPr="009321D7" w:rsidRDefault="00D163B1" w:rsidP="007D1F0A">
            <w:pPr>
              <w:jc w:val="center"/>
              <w:rPr>
                <w:color w:val="000000" w:themeColor="text1"/>
                <w:sz w:val="20"/>
                <w:szCs w:val="20"/>
              </w:rPr>
            </w:pPr>
            <w:r w:rsidRPr="009321D7">
              <w:rPr>
                <w:color w:val="000000" w:themeColor="text1"/>
                <w:sz w:val="20"/>
                <w:szCs w:val="20"/>
              </w:rPr>
              <w:t>2</w:t>
            </w:r>
            <w:r w:rsidR="009321D7">
              <w:rPr>
                <w:color w:val="000000" w:themeColor="text1"/>
                <w:sz w:val="20"/>
                <w:szCs w:val="20"/>
              </w:rPr>
              <w:t>4</w:t>
            </w:r>
            <w:r w:rsidRPr="009321D7">
              <w:rPr>
                <w:color w:val="000000" w:themeColor="text1"/>
                <w:sz w:val="20"/>
                <w:szCs w:val="20"/>
              </w:rPr>
              <w:t>.</w:t>
            </w:r>
          </w:p>
        </w:tc>
        <w:tc>
          <w:tcPr>
            <w:tcW w:w="1134" w:type="dxa"/>
            <w:vMerge/>
            <w:shd w:val="clear" w:color="auto" w:fill="F2F2F2" w:themeFill="background1" w:themeFillShade="F2"/>
          </w:tcPr>
          <w:p w14:paraId="7E57482F" w14:textId="77777777" w:rsidR="00D163B1" w:rsidRPr="009321D7" w:rsidRDefault="00D163B1" w:rsidP="007D1F0A">
            <w:pPr>
              <w:jc w:val="both"/>
              <w:rPr>
                <w:color w:val="000000" w:themeColor="text1"/>
              </w:rPr>
            </w:pPr>
          </w:p>
        </w:tc>
        <w:tc>
          <w:tcPr>
            <w:tcW w:w="4536" w:type="dxa"/>
            <w:tcBorders>
              <w:bottom w:val="single" w:sz="4" w:space="0" w:color="auto"/>
            </w:tcBorders>
          </w:tcPr>
          <w:p w14:paraId="757922A4" w14:textId="77777777" w:rsidR="00D163B1" w:rsidRPr="009321D7" w:rsidRDefault="00D163B1" w:rsidP="007D1F0A">
            <w:pPr>
              <w:rPr>
                <w:color w:val="000000" w:themeColor="text1"/>
                <w:sz w:val="22"/>
                <w:szCs w:val="22"/>
              </w:rPr>
            </w:pPr>
            <w:proofErr w:type="spellStart"/>
            <w:r w:rsidRPr="009321D7">
              <w:rPr>
                <w:color w:val="000000" w:themeColor="text1"/>
                <w:sz w:val="22"/>
                <w:szCs w:val="22"/>
              </w:rPr>
              <w:t>Šukionių</w:t>
            </w:r>
            <w:proofErr w:type="spellEnd"/>
            <w:r w:rsidRPr="009321D7">
              <w:rPr>
                <w:color w:val="000000" w:themeColor="text1"/>
                <w:sz w:val="22"/>
                <w:szCs w:val="22"/>
              </w:rPr>
              <w:t xml:space="preserve"> kaimo bendruomenės centras</w:t>
            </w:r>
          </w:p>
        </w:tc>
        <w:tc>
          <w:tcPr>
            <w:tcW w:w="1843" w:type="dxa"/>
            <w:tcBorders>
              <w:bottom w:val="single" w:sz="4" w:space="0" w:color="auto"/>
            </w:tcBorders>
          </w:tcPr>
          <w:p w14:paraId="4332D940" w14:textId="77777777" w:rsidR="00D163B1" w:rsidRPr="009321D7" w:rsidRDefault="00D163B1" w:rsidP="007D1F0A">
            <w:pPr>
              <w:jc w:val="center"/>
              <w:rPr>
                <w:color w:val="000000" w:themeColor="text1"/>
                <w:sz w:val="22"/>
                <w:szCs w:val="22"/>
              </w:rPr>
            </w:pPr>
            <w:r w:rsidRPr="009321D7">
              <w:rPr>
                <w:color w:val="000000" w:themeColor="text1"/>
                <w:sz w:val="22"/>
                <w:szCs w:val="22"/>
              </w:rPr>
              <w:t>Bendruomenė</w:t>
            </w:r>
          </w:p>
        </w:tc>
        <w:tc>
          <w:tcPr>
            <w:tcW w:w="709" w:type="dxa"/>
            <w:tcBorders>
              <w:bottom w:val="single" w:sz="4" w:space="0" w:color="auto"/>
            </w:tcBorders>
          </w:tcPr>
          <w:p w14:paraId="10C546D7" w14:textId="77777777" w:rsidR="00D163B1" w:rsidRPr="009321D7" w:rsidRDefault="00D163B1" w:rsidP="007D1F0A">
            <w:pPr>
              <w:jc w:val="center"/>
              <w:rPr>
                <w:color w:val="000000" w:themeColor="text1"/>
                <w:sz w:val="22"/>
                <w:szCs w:val="22"/>
              </w:rPr>
            </w:pPr>
            <w:r w:rsidRPr="009321D7">
              <w:rPr>
                <w:color w:val="000000" w:themeColor="text1"/>
                <w:sz w:val="22"/>
                <w:szCs w:val="22"/>
              </w:rPr>
              <w:t>15</w:t>
            </w:r>
          </w:p>
        </w:tc>
        <w:tc>
          <w:tcPr>
            <w:tcW w:w="1364" w:type="dxa"/>
            <w:tcBorders>
              <w:bottom w:val="single" w:sz="4" w:space="0" w:color="auto"/>
            </w:tcBorders>
          </w:tcPr>
          <w:p w14:paraId="7B3B70BB" w14:textId="77777777" w:rsidR="00D163B1" w:rsidRPr="009321D7" w:rsidRDefault="00D163B1" w:rsidP="007D1F0A">
            <w:pPr>
              <w:jc w:val="center"/>
              <w:rPr>
                <w:color w:val="000000" w:themeColor="text1"/>
                <w:sz w:val="22"/>
                <w:szCs w:val="22"/>
              </w:rPr>
            </w:pPr>
            <w:r w:rsidRPr="009321D7">
              <w:rPr>
                <w:color w:val="000000" w:themeColor="text1"/>
                <w:sz w:val="22"/>
                <w:szCs w:val="22"/>
              </w:rPr>
              <w:t>15</w:t>
            </w:r>
          </w:p>
        </w:tc>
      </w:tr>
      <w:tr w:rsidR="009321D7" w:rsidRPr="009321D7" w14:paraId="171ED9FD" w14:textId="77777777" w:rsidTr="003B5A03">
        <w:trPr>
          <w:jc w:val="center"/>
        </w:trPr>
        <w:tc>
          <w:tcPr>
            <w:tcW w:w="562" w:type="dxa"/>
            <w:tcBorders>
              <w:bottom w:val="single" w:sz="4" w:space="0" w:color="auto"/>
            </w:tcBorders>
          </w:tcPr>
          <w:p w14:paraId="42B9B427" w14:textId="5B713E31" w:rsidR="00D163B1" w:rsidRPr="009321D7" w:rsidRDefault="00D163B1" w:rsidP="007D1F0A">
            <w:pPr>
              <w:jc w:val="center"/>
              <w:rPr>
                <w:color w:val="000000" w:themeColor="text1"/>
                <w:sz w:val="20"/>
                <w:szCs w:val="20"/>
              </w:rPr>
            </w:pPr>
            <w:r w:rsidRPr="009321D7">
              <w:rPr>
                <w:color w:val="000000" w:themeColor="text1"/>
                <w:sz w:val="20"/>
                <w:szCs w:val="20"/>
              </w:rPr>
              <w:t>2</w:t>
            </w:r>
            <w:r w:rsidR="009321D7">
              <w:rPr>
                <w:color w:val="000000" w:themeColor="text1"/>
                <w:sz w:val="20"/>
                <w:szCs w:val="20"/>
              </w:rPr>
              <w:t>5</w:t>
            </w:r>
            <w:r w:rsidRPr="009321D7">
              <w:rPr>
                <w:color w:val="000000" w:themeColor="text1"/>
                <w:sz w:val="20"/>
                <w:szCs w:val="20"/>
              </w:rPr>
              <w:t>.</w:t>
            </w:r>
          </w:p>
        </w:tc>
        <w:tc>
          <w:tcPr>
            <w:tcW w:w="1134" w:type="dxa"/>
            <w:vMerge/>
            <w:shd w:val="clear" w:color="auto" w:fill="F2F2F2" w:themeFill="background1" w:themeFillShade="F2"/>
          </w:tcPr>
          <w:p w14:paraId="69411209" w14:textId="77777777" w:rsidR="00D163B1" w:rsidRPr="009321D7" w:rsidRDefault="00D163B1" w:rsidP="007D1F0A">
            <w:pPr>
              <w:jc w:val="both"/>
              <w:rPr>
                <w:color w:val="000000" w:themeColor="text1"/>
              </w:rPr>
            </w:pPr>
          </w:p>
        </w:tc>
        <w:tc>
          <w:tcPr>
            <w:tcW w:w="4536" w:type="dxa"/>
            <w:tcBorders>
              <w:bottom w:val="single" w:sz="4" w:space="0" w:color="auto"/>
            </w:tcBorders>
          </w:tcPr>
          <w:p w14:paraId="005DC342" w14:textId="77777777" w:rsidR="00D163B1" w:rsidRPr="009321D7" w:rsidRDefault="00D163B1" w:rsidP="007D1F0A">
            <w:pPr>
              <w:rPr>
                <w:color w:val="000000" w:themeColor="text1"/>
                <w:sz w:val="22"/>
                <w:szCs w:val="22"/>
              </w:rPr>
            </w:pPr>
            <w:r w:rsidRPr="009321D7">
              <w:rPr>
                <w:color w:val="000000" w:themeColor="text1"/>
                <w:sz w:val="22"/>
                <w:szCs w:val="22"/>
              </w:rPr>
              <w:t>Rozalimo miestelio bendruomenės centras</w:t>
            </w:r>
          </w:p>
        </w:tc>
        <w:tc>
          <w:tcPr>
            <w:tcW w:w="1843" w:type="dxa"/>
            <w:tcBorders>
              <w:bottom w:val="single" w:sz="4" w:space="0" w:color="auto"/>
            </w:tcBorders>
          </w:tcPr>
          <w:p w14:paraId="2818623E" w14:textId="77777777" w:rsidR="00D163B1" w:rsidRPr="009321D7" w:rsidRDefault="00D163B1" w:rsidP="007D1F0A">
            <w:pPr>
              <w:jc w:val="center"/>
              <w:rPr>
                <w:color w:val="000000" w:themeColor="text1"/>
                <w:sz w:val="22"/>
                <w:szCs w:val="22"/>
              </w:rPr>
            </w:pPr>
            <w:r w:rsidRPr="009321D7">
              <w:rPr>
                <w:color w:val="000000" w:themeColor="text1"/>
                <w:sz w:val="22"/>
                <w:szCs w:val="22"/>
              </w:rPr>
              <w:t>Bendruomenė</w:t>
            </w:r>
          </w:p>
        </w:tc>
        <w:tc>
          <w:tcPr>
            <w:tcW w:w="709" w:type="dxa"/>
            <w:tcBorders>
              <w:bottom w:val="single" w:sz="4" w:space="0" w:color="auto"/>
            </w:tcBorders>
          </w:tcPr>
          <w:p w14:paraId="4A7D9EE5" w14:textId="77777777" w:rsidR="00D163B1" w:rsidRPr="009321D7" w:rsidRDefault="00D163B1" w:rsidP="007D1F0A">
            <w:pPr>
              <w:jc w:val="center"/>
              <w:rPr>
                <w:color w:val="000000" w:themeColor="text1"/>
                <w:sz w:val="22"/>
                <w:szCs w:val="22"/>
              </w:rPr>
            </w:pPr>
            <w:r w:rsidRPr="009321D7">
              <w:rPr>
                <w:color w:val="000000" w:themeColor="text1"/>
                <w:sz w:val="22"/>
                <w:szCs w:val="22"/>
              </w:rPr>
              <w:t>20</w:t>
            </w:r>
          </w:p>
        </w:tc>
        <w:tc>
          <w:tcPr>
            <w:tcW w:w="1364" w:type="dxa"/>
            <w:tcBorders>
              <w:bottom w:val="single" w:sz="4" w:space="0" w:color="auto"/>
            </w:tcBorders>
          </w:tcPr>
          <w:p w14:paraId="50458C29" w14:textId="77777777" w:rsidR="00D163B1" w:rsidRPr="009321D7" w:rsidRDefault="00D163B1" w:rsidP="007D1F0A">
            <w:pPr>
              <w:jc w:val="center"/>
              <w:rPr>
                <w:color w:val="000000" w:themeColor="text1"/>
                <w:sz w:val="22"/>
                <w:szCs w:val="22"/>
              </w:rPr>
            </w:pPr>
            <w:r w:rsidRPr="009321D7">
              <w:rPr>
                <w:color w:val="000000" w:themeColor="text1"/>
                <w:sz w:val="22"/>
                <w:szCs w:val="22"/>
              </w:rPr>
              <w:t>20</w:t>
            </w:r>
          </w:p>
        </w:tc>
      </w:tr>
      <w:tr w:rsidR="009321D7" w:rsidRPr="009321D7" w14:paraId="505B6199" w14:textId="77777777" w:rsidTr="003B5A03">
        <w:trPr>
          <w:jc w:val="center"/>
        </w:trPr>
        <w:tc>
          <w:tcPr>
            <w:tcW w:w="562" w:type="dxa"/>
            <w:tcBorders>
              <w:bottom w:val="single" w:sz="4" w:space="0" w:color="auto"/>
            </w:tcBorders>
          </w:tcPr>
          <w:p w14:paraId="159D7144" w14:textId="1B3FAB6E" w:rsidR="00D163B1" w:rsidRPr="009321D7" w:rsidRDefault="00D163B1" w:rsidP="007D1F0A">
            <w:pPr>
              <w:jc w:val="center"/>
              <w:rPr>
                <w:color w:val="000000" w:themeColor="text1"/>
                <w:sz w:val="20"/>
                <w:szCs w:val="20"/>
              </w:rPr>
            </w:pPr>
            <w:r w:rsidRPr="009321D7">
              <w:rPr>
                <w:color w:val="000000" w:themeColor="text1"/>
                <w:sz w:val="20"/>
                <w:szCs w:val="20"/>
              </w:rPr>
              <w:t>2</w:t>
            </w:r>
            <w:r w:rsidR="009321D7">
              <w:rPr>
                <w:color w:val="000000" w:themeColor="text1"/>
                <w:sz w:val="20"/>
                <w:szCs w:val="20"/>
              </w:rPr>
              <w:t>6</w:t>
            </w:r>
            <w:r w:rsidRPr="009321D7">
              <w:rPr>
                <w:color w:val="000000" w:themeColor="text1"/>
                <w:sz w:val="20"/>
                <w:szCs w:val="20"/>
              </w:rPr>
              <w:t>.</w:t>
            </w:r>
          </w:p>
        </w:tc>
        <w:tc>
          <w:tcPr>
            <w:tcW w:w="1134" w:type="dxa"/>
            <w:vMerge/>
            <w:shd w:val="clear" w:color="auto" w:fill="F2F2F2" w:themeFill="background1" w:themeFillShade="F2"/>
          </w:tcPr>
          <w:p w14:paraId="540EF393" w14:textId="77777777" w:rsidR="00D163B1" w:rsidRPr="009321D7" w:rsidRDefault="00D163B1" w:rsidP="007D1F0A">
            <w:pPr>
              <w:jc w:val="both"/>
              <w:rPr>
                <w:color w:val="000000" w:themeColor="text1"/>
              </w:rPr>
            </w:pPr>
          </w:p>
        </w:tc>
        <w:tc>
          <w:tcPr>
            <w:tcW w:w="4536" w:type="dxa"/>
            <w:tcBorders>
              <w:bottom w:val="single" w:sz="4" w:space="0" w:color="auto"/>
            </w:tcBorders>
          </w:tcPr>
          <w:p w14:paraId="5CA33F3E" w14:textId="77777777" w:rsidR="00D163B1" w:rsidRPr="009321D7" w:rsidRDefault="00D163B1" w:rsidP="007D1F0A">
            <w:pPr>
              <w:rPr>
                <w:color w:val="000000" w:themeColor="text1"/>
                <w:sz w:val="22"/>
                <w:szCs w:val="22"/>
              </w:rPr>
            </w:pPr>
            <w:r w:rsidRPr="009321D7">
              <w:rPr>
                <w:color w:val="000000" w:themeColor="text1"/>
                <w:sz w:val="22"/>
                <w:szCs w:val="22"/>
              </w:rPr>
              <w:t>Linkuvos vaikų ir jaunimo užimtumo centras</w:t>
            </w:r>
          </w:p>
        </w:tc>
        <w:tc>
          <w:tcPr>
            <w:tcW w:w="1843" w:type="dxa"/>
            <w:tcBorders>
              <w:bottom w:val="single" w:sz="4" w:space="0" w:color="auto"/>
            </w:tcBorders>
          </w:tcPr>
          <w:p w14:paraId="7DBE1C7D" w14:textId="77777777" w:rsidR="00D163B1" w:rsidRPr="009321D7" w:rsidRDefault="00D163B1" w:rsidP="007D1F0A">
            <w:pPr>
              <w:jc w:val="center"/>
              <w:rPr>
                <w:color w:val="000000" w:themeColor="text1"/>
                <w:sz w:val="22"/>
                <w:szCs w:val="22"/>
              </w:rPr>
            </w:pPr>
            <w:r w:rsidRPr="009321D7">
              <w:rPr>
                <w:color w:val="000000" w:themeColor="text1"/>
                <w:sz w:val="22"/>
                <w:szCs w:val="22"/>
              </w:rPr>
              <w:t>Linkuvos vaikų ir jaunimo užimtumo centras</w:t>
            </w:r>
          </w:p>
        </w:tc>
        <w:tc>
          <w:tcPr>
            <w:tcW w:w="709" w:type="dxa"/>
            <w:tcBorders>
              <w:bottom w:val="single" w:sz="4" w:space="0" w:color="auto"/>
            </w:tcBorders>
          </w:tcPr>
          <w:p w14:paraId="0157E7FE" w14:textId="77777777" w:rsidR="00D163B1" w:rsidRPr="009321D7" w:rsidRDefault="00D163B1" w:rsidP="007D1F0A">
            <w:pPr>
              <w:jc w:val="center"/>
              <w:rPr>
                <w:color w:val="000000" w:themeColor="text1"/>
                <w:sz w:val="22"/>
                <w:szCs w:val="22"/>
              </w:rPr>
            </w:pPr>
            <w:r w:rsidRPr="009321D7">
              <w:rPr>
                <w:color w:val="000000" w:themeColor="text1"/>
                <w:sz w:val="22"/>
                <w:szCs w:val="22"/>
              </w:rPr>
              <w:t>25</w:t>
            </w:r>
          </w:p>
        </w:tc>
        <w:tc>
          <w:tcPr>
            <w:tcW w:w="1364" w:type="dxa"/>
            <w:tcBorders>
              <w:bottom w:val="single" w:sz="4" w:space="0" w:color="auto"/>
            </w:tcBorders>
          </w:tcPr>
          <w:p w14:paraId="246BA310" w14:textId="77777777" w:rsidR="00D163B1" w:rsidRPr="009321D7" w:rsidRDefault="00D163B1" w:rsidP="007D1F0A">
            <w:pPr>
              <w:jc w:val="center"/>
              <w:rPr>
                <w:color w:val="000000" w:themeColor="text1"/>
                <w:sz w:val="22"/>
                <w:szCs w:val="22"/>
              </w:rPr>
            </w:pPr>
            <w:r w:rsidRPr="009321D7">
              <w:rPr>
                <w:color w:val="000000" w:themeColor="text1"/>
                <w:sz w:val="22"/>
                <w:szCs w:val="22"/>
              </w:rPr>
              <w:t>25</w:t>
            </w:r>
          </w:p>
        </w:tc>
      </w:tr>
      <w:tr w:rsidR="009321D7" w:rsidRPr="009321D7" w14:paraId="270AE6A9" w14:textId="77777777" w:rsidTr="003B5A03">
        <w:trPr>
          <w:jc w:val="center"/>
        </w:trPr>
        <w:tc>
          <w:tcPr>
            <w:tcW w:w="562" w:type="dxa"/>
            <w:tcBorders>
              <w:bottom w:val="single" w:sz="4" w:space="0" w:color="auto"/>
            </w:tcBorders>
          </w:tcPr>
          <w:p w14:paraId="5CBC062E" w14:textId="48EA6273" w:rsidR="00D163B1" w:rsidRPr="009321D7" w:rsidRDefault="00D163B1" w:rsidP="007D1F0A">
            <w:pPr>
              <w:jc w:val="center"/>
              <w:rPr>
                <w:color w:val="000000" w:themeColor="text1"/>
                <w:sz w:val="20"/>
                <w:szCs w:val="20"/>
              </w:rPr>
            </w:pPr>
            <w:r w:rsidRPr="009321D7">
              <w:rPr>
                <w:color w:val="000000" w:themeColor="text1"/>
                <w:sz w:val="20"/>
                <w:szCs w:val="20"/>
              </w:rPr>
              <w:t>2</w:t>
            </w:r>
            <w:r w:rsidR="009321D7">
              <w:rPr>
                <w:color w:val="000000" w:themeColor="text1"/>
                <w:sz w:val="20"/>
                <w:szCs w:val="20"/>
              </w:rPr>
              <w:t>7</w:t>
            </w:r>
            <w:r w:rsidRPr="009321D7">
              <w:rPr>
                <w:color w:val="000000" w:themeColor="text1"/>
                <w:sz w:val="20"/>
                <w:szCs w:val="20"/>
              </w:rPr>
              <w:t>.</w:t>
            </w:r>
          </w:p>
        </w:tc>
        <w:tc>
          <w:tcPr>
            <w:tcW w:w="1134" w:type="dxa"/>
            <w:vMerge/>
            <w:shd w:val="clear" w:color="auto" w:fill="F2F2F2" w:themeFill="background1" w:themeFillShade="F2"/>
          </w:tcPr>
          <w:p w14:paraId="344601E8" w14:textId="77777777" w:rsidR="00D163B1" w:rsidRPr="009321D7" w:rsidRDefault="00D163B1" w:rsidP="007D1F0A">
            <w:pPr>
              <w:jc w:val="both"/>
              <w:rPr>
                <w:color w:val="000000" w:themeColor="text1"/>
              </w:rPr>
            </w:pPr>
          </w:p>
        </w:tc>
        <w:tc>
          <w:tcPr>
            <w:tcW w:w="4536" w:type="dxa"/>
            <w:tcBorders>
              <w:bottom w:val="single" w:sz="4" w:space="0" w:color="auto"/>
            </w:tcBorders>
          </w:tcPr>
          <w:p w14:paraId="7CC3EA09" w14:textId="77777777" w:rsidR="00D163B1" w:rsidRPr="009321D7" w:rsidRDefault="00D163B1" w:rsidP="007D1F0A">
            <w:pPr>
              <w:rPr>
                <w:color w:val="000000" w:themeColor="text1"/>
                <w:sz w:val="22"/>
                <w:szCs w:val="22"/>
              </w:rPr>
            </w:pPr>
            <w:proofErr w:type="spellStart"/>
            <w:r w:rsidRPr="009321D7">
              <w:rPr>
                <w:color w:val="000000" w:themeColor="text1"/>
                <w:sz w:val="22"/>
                <w:szCs w:val="22"/>
              </w:rPr>
              <w:t>Guostagalio</w:t>
            </w:r>
            <w:proofErr w:type="spellEnd"/>
            <w:r w:rsidRPr="009321D7">
              <w:rPr>
                <w:color w:val="000000" w:themeColor="text1"/>
                <w:sz w:val="22"/>
                <w:szCs w:val="22"/>
              </w:rPr>
              <w:t xml:space="preserve"> paslaugų centras</w:t>
            </w:r>
          </w:p>
        </w:tc>
        <w:tc>
          <w:tcPr>
            <w:tcW w:w="1843" w:type="dxa"/>
            <w:tcBorders>
              <w:bottom w:val="single" w:sz="4" w:space="0" w:color="auto"/>
            </w:tcBorders>
          </w:tcPr>
          <w:p w14:paraId="02F6436D" w14:textId="77777777" w:rsidR="00D163B1" w:rsidRPr="009321D7" w:rsidRDefault="00D163B1" w:rsidP="007D1F0A">
            <w:pPr>
              <w:jc w:val="center"/>
              <w:rPr>
                <w:color w:val="000000" w:themeColor="text1"/>
                <w:sz w:val="22"/>
                <w:szCs w:val="22"/>
              </w:rPr>
            </w:pPr>
            <w:r w:rsidRPr="009321D7">
              <w:rPr>
                <w:color w:val="000000" w:themeColor="text1"/>
                <w:sz w:val="22"/>
                <w:szCs w:val="22"/>
              </w:rPr>
              <w:t>Paslaugų centras</w:t>
            </w:r>
          </w:p>
        </w:tc>
        <w:tc>
          <w:tcPr>
            <w:tcW w:w="709" w:type="dxa"/>
            <w:tcBorders>
              <w:bottom w:val="single" w:sz="4" w:space="0" w:color="auto"/>
            </w:tcBorders>
          </w:tcPr>
          <w:p w14:paraId="3C854C4B" w14:textId="77777777" w:rsidR="00D163B1" w:rsidRPr="009321D7" w:rsidRDefault="00D163B1" w:rsidP="007D1F0A">
            <w:pPr>
              <w:jc w:val="center"/>
              <w:rPr>
                <w:color w:val="000000" w:themeColor="text1"/>
                <w:sz w:val="22"/>
                <w:szCs w:val="22"/>
              </w:rPr>
            </w:pPr>
            <w:r w:rsidRPr="009321D7">
              <w:rPr>
                <w:color w:val="000000" w:themeColor="text1"/>
                <w:sz w:val="22"/>
                <w:szCs w:val="22"/>
              </w:rPr>
              <w:t>25</w:t>
            </w:r>
          </w:p>
        </w:tc>
        <w:tc>
          <w:tcPr>
            <w:tcW w:w="1364" w:type="dxa"/>
            <w:tcBorders>
              <w:bottom w:val="single" w:sz="4" w:space="0" w:color="auto"/>
            </w:tcBorders>
          </w:tcPr>
          <w:p w14:paraId="60CCACB8" w14:textId="77777777" w:rsidR="00D163B1" w:rsidRPr="009321D7" w:rsidRDefault="00D163B1" w:rsidP="007D1F0A">
            <w:pPr>
              <w:jc w:val="center"/>
              <w:rPr>
                <w:color w:val="000000" w:themeColor="text1"/>
                <w:sz w:val="22"/>
                <w:szCs w:val="22"/>
              </w:rPr>
            </w:pPr>
            <w:r w:rsidRPr="009321D7">
              <w:rPr>
                <w:color w:val="000000" w:themeColor="text1"/>
                <w:sz w:val="22"/>
                <w:szCs w:val="22"/>
              </w:rPr>
              <w:t>25</w:t>
            </w:r>
          </w:p>
        </w:tc>
      </w:tr>
      <w:tr w:rsidR="009321D7" w:rsidRPr="009321D7" w14:paraId="62C8581D" w14:textId="77777777" w:rsidTr="003B5A03">
        <w:trPr>
          <w:cantSplit/>
          <w:trHeight w:val="226"/>
          <w:jc w:val="center"/>
        </w:trPr>
        <w:tc>
          <w:tcPr>
            <w:tcW w:w="562" w:type="dxa"/>
          </w:tcPr>
          <w:p w14:paraId="683FB6BC" w14:textId="53BC5BA4" w:rsidR="00D163B1" w:rsidRPr="009321D7" w:rsidRDefault="00D163B1" w:rsidP="007D1F0A">
            <w:pPr>
              <w:jc w:val="center"/>
              <w:rPr>
                <w:color w:val="000000" w:themeColor="text1"/>
                <w:sz w:val="20"/>
                <w:szCs w:val="20"/>
              </w:rPr>
            </w:pPr>
            <w:r w:rsidRPr="009321D7">
              <w:rPr>
                <w:color w:val="000000" w:themeColor="text1"/>
                <w:sz w:val="20"/>
                <w:szCs w:val="20"/>
              </w:rPr>
              <w:t>2</w:t>
            </w:r>
            <w:r w:rsidR="009321D7">
              <w:rPr>
                <w:color w:val="000000" w:themeColor="text1"/>
                <w:sz w:val="20"/>
                <w:szCs w:val="20"/>
              </w:rPr>
              <w:t>8</w:t>
            </w:r>
            <w:r w:rsidRPr="009321D7">
              <w:rPr>
                <w:color w:val="000000" w:themeColor="text1"/>
                <w:sz w:val="20"/>
                <w:szCs w:val="20"/>
              </w:rPr>
              <w:t>.</w:t>
            </w:r>
          </w:p>
        </w:tc>
        <w:tc>
          <w:tcPr>
            <w:tcW w:w="1134" w:type="dxa"/>
            <w:vMerge/>
            <w:shd w:val="clear" w:color="auto" w:fill="F2F2F2" w:themeFill="background1" w:themeFillShade="F2"/>
          </w:tcPr>
          <w:p w14:paraId="6F52463A" w14:textId="77777777" w:rsidR="00D163B1" w:rsidRPr="009321D7" w:rsidRDefault="00D163B1" w:rsidP="007D1F0A">
            <w:pPr>
              <w:jc w:val="both"/>
              <w:rPr>
                <w:color w:val="000000" w:themeColor="text1"/>
              </w:rPr>
            </w:pPr>
          </w:p>
        </w:tc>
        <w:tc>
          <w:tcPr>
            <w:tcW w:w="4536" w:type="dxa"/>
          </w:tcPr>
          <w:p w14:paraId="425D098B" w14:textId="3529FB00" w:rsidR="00D163B1" w:rsidRPr="009321D7" w:rsidRDefault="00D163B1" w:rsidP="007D1F0A">
            <w:pPr>
              <w:rPr>
                <w:color w:val="000000" w:themeColor="text1"/>
              </w:rPr>
            </w:pPr>
            <w:r w:rsidRPr="009321D7">
              <w:rPr>
                <w:color w:val="000000" w:themeColor="text1"/>
                <w:sz w:val="22"/>
                <w:szCs w:val="22"/>
              </w:rPr>
              <w:t>Pakruojo nestacionarių socialinių paslaugų centras</w:t>
            </w:r>
          </w:p>
        </w:tc>
        <w:tc>
          <w:tcPr>
            <w:tcW w:w="1843" w:type="dxa"/>
            <w:vMerge w:val="restart"/>
          </w:tcPr>
          <w:p w14:paraId="0643F7AF" w14:textId="77777777" w:rsidR="00D163B1" w:rsidRPr="009321D7" w:rsidRDefault="00D163B1" w:rsidP="007D1F0A">
            <w:pPr>
              <w:jc w:val="center"/>
              <w:rPr>
                <w:bCs/>
                <w:color w:val="000000" w:themeColor="text1"/>
              </w:rPr>
            </w:pPr>
            <w:r w:rsidRPr="009321D7">
              <w:rPr>
                <w:color w:val="000000" w:themeColor="text1"/>
                <w:sz w:val="22"/>
                <w:szCs w:val="22"/>
              </w:rPr>
              <w:t>Savivaldybės taryba</w:t>
            </w:r>
          </w:p>
        </w:tc>
        <w:tc>
          <w:tcPr>
            <w:tcW w:w="709" w:type="dxa"/>
          </w:tcPr>
          <w:p w14:paraId="7881B469" w14:textId="77777777" w:rsidR="00D163B1" w:rsidRPr="009321D7" w:rsidRDefault="00D163B1" w:rsidP="007D1F0A">
            <w:pPr>
              <w:jc w:val="center"/>
              <w:rPr>
                <w:color w:val="000000" w:themeColor="text1"/>
              </w:rPr>
            </w:pPr>
            <w:r w:rsidRPr="009321D7">
              <w:rPr>
                <w:color w:val="000000" w:themeColor="text1"/>
                <w:sz w:val="22"/>
                <w:szCs w:val="22"/>
              </w:rPr>
              <w:t>-</w:t>
            </w:r>
          </w:p>
        </w:tc>
        <w:tc>
          <w:tcPr>
            <w:tcW w:w="1364" w:type="dxa"/>
          </w:tcPr>
          <w:p w14:paraId="22F3170F" w14:textId="77777777" w:rsidR="00D163B1" w:rsidRPr="009321D7" w:rsidRDefault="00D163B1" w:rsidP="007D1F0A">
            <w:pPr>
              <w:jc w:val="center"/>
              <w:rPr>
                <w:color w:val="000000" w:themeColor="text1"/>
              </w:rPr>
            </w:pPr>
            <w:r w:rsidRPr="009321D7">
              <w:rPr>
                <w:color w:val="000000" w:themeColor="text1"/>
                <w:sz w:val="22"/>
                <w:szCs w:val="22"/>
              </w:rPr>
              <w:t>-</w:t>
            </w:r>
          </w:p>
        </w:tc>
      </w:tr>
      <w:tr w:rsidR="009321D7" w:rsidRPr="009321D7" w14:paraId="103E9264" w14:textId="77777777" w:rsidTr="003B5A03">
        <w:trPr>
          <w:cantSplit/>
          <w:trHeight w:val="263"/>
          <w:jc w:val="center"/>
        </w:trPr>
        <w:tc>
          <w:tcPr>
            <w:tcW w:w="562" w:type="dxa"/>
          </w:tcPr>
          <w:p w14:paraId="3AE93D2F" w14:textId="3899EAAF" w:rsidR="00D163B1" w:rsidRPr="009321D7" w:rsidRDefault="00D163B1" w:rsidP="007D1F0A">
            <w:pPr>
              <w:jc w:val="center"/>
              <w:rPr>
                <w:color w:val="000000" w:themeColor="text1"/>
                <w:sz w:val="20"/>
                <w:szCs w:val="20"/>
              </w:rPr>
            </w:pPr>
            <w:r w:rsidRPr="009321D7">
              <w:rPr>
                <w:color w:val="000000" w:themeColor="text1"/>
                <w:sz w:val="20"/>
                <w:szCs w:val="20"/>
              </w:rPr>
              <w:t>2</w:t>
            </w:r>
            <w:r w:rsidR="009321D7">
              <w:rPr>
                <w:color w:val="000000" w:themeColor="text1"/>
                <w:sz w:val="20"/>
                <w:szCs w:val="20"/>
              </w:rPr>
              <w:t>9</w:t>
            </w:r>
            <w:r w:rsidRPr="009321D7">
              <w:rPr>
                <w:color w:val="000000" w:themeColor="text1"/>
                <w:sz w:val="20"/>
                <w:szCs w:val="20"/>
              </w:rPr>
              <w:t>.</w:t>
            </w:r>
          </w:p>
        </w:tc>
        <w:tc>
          <w:tcPr>
            <w:tcW w:w="1134" w:type="dxa"/>
            <w:vMerge/>
            <w:shd w:val="clear" w:color="auto" w:fill="F2F2F2" w:themeFill="background1" w:themeFillShade="F2"/>
          </w:tcPr>
          <w:p w14:paraId="20DCF617" w14:textId="77777777" w:rsidR="00D163B1" w:rsidRPr="009321D7" w:rsidRDefault="00D163B1" w:rsidP="007D1F0A">
            <w:pPr>
              <w:jc w:val="both"/>
              <w:rPr>
                <w:color w:val="000000" w:themeColor="text1"/>
              </w:rPr>
            </w:pPr>
          </w:p>
        </w:tc>
        <w:tc>
          <w:tcPr>
            <w:tcW w:w="4536" w:type="dxa"/>
          </w:tcPr>
          <w:p w14:paraId="57D984CE" w14:textId="77777777" w:rsidR="00D163B1" w:rsidRPr="009321D7" w:rsidRDefault="00D163B1" w:rsidP="007D1F0A">
            <w:pPr>
              <w:rPr>
                <w:color w:val="000000" w:themeColor="text1"/>
              </w:rPr>
            </w:pPr>
            <w:r w:rsidRPr="009321D7">
              <w:rPr>
                <w:color w:val="000000" w:themeColor="text1"/>
                <w:sz w:val="22"/>
                <w:szCs w:val="22"/>
              </w:rPr>
              <w:t>Integralios pagalbos tarnyba</w:t>
            </w:r>
          </w:p>
        </w:tc>
        <w:tc>
          <w:tcPr>
            <w:tcW w:w="1843" w:type="dxa"/>
            <w:vMerge/>
          </w:tcPr>
          <w:p w14:paraId="4EC8B25E" w14:textId="77777777" w:rsidR="00D163B1" w:rsidRPr="009321D7" w:rsidRDefault="00D163B1" w:rsidP="007D1F0A">
            <w:pPr>
              <w:jc w:val="center"/>
              <w:rPr>
                <w:bCs/>
                <w:color w:val="000000" w:themeColor="text1"/>
              </w:rPr>
            </w:pPr>
          </w:p>
        </w:tc>
        <w:tc>
          <w:tcPr>
            <w:tcW w:w="709" w:type="dxa"/>
          </w:tcPr>
          <w:p w14:paraId="046FB0B2" w14:textId="77777777" w:rsidR="00D163B1" w:rsidRPr="009321D7" w:rsidRDefault="00D163B1" w:rsidP="007D1F0A">
            <w:pPr>
              <w:jc w:val="center"/>
              <w:rPr>
                <w:color w:val="000000" w:themeColor="text1"/>
              </w:rPr>
            </w:pPr>
            <w:r w:rsidRPr="009321D7">
              <w:rPr>
                <w:color w:val="000000" w:themeColor="text1"/>
                <w:sz w:val="22"/>
                <w:szCs w:val="22"/>
              </w:rPr>
              <w:t>-</w:t>
            </w:r>
          </w:p>
        </w:tc>
        <w:tc>
          <w:tcPr>
            <w:tcW w:w="1364" w:type="dxa"/>
          </w:tcPr>
          <w:p w14:paraId="4BDA4965" w14:textId="77777777" w:rsidR="00D163B1" w:rsidRPr="009321D7" w:rsidRDefault="00D163B1" w:rsidP="007D1F0A">
            <w:pPr>
              <w:jc w:val="center"/>
              <w:rPr>
                <w:color w:val="000000" w:themeColor="text1"/>
              </w:rPr>
            </w:pPr>
            <w:r w:rsidRPr="009321D7">
              <w:rPr>
                <w:color w:val="000000" w:themeColor="text1"/>
                <w:sz w:val="22"/>
                <w:szCs w:val="22"/>
              </w:rPr>
              <w:t>-</w:t>
            </w:r>
          </w:p>
        </w:tc>
      </w:tr>
      <w:tr w:rsidR="009321D7" w:rsidRPr="009321D7" w14:paraId="011D1178" w14:textId="77777777" w:rsidTr="003B5A03">
        <w:trPr>
          <w:cantSplit/>
          <w:trHeight w:val="171"/>
          <w:jc w:val="center"/>
        </w:trPr>
        <w:tc>
          <w:tcPr>
            <w:tcW w:w="562" w:type="dxa"/>
          </w:tcPr>
          <w:p w14:paraId="4B82D2FB" w14:textId="7D3BFB76" w:rsidR="00D163B1" w:rsidRPr="009321D7" w:rsidRDefault="009321D7" w:rsidP="007D1F0A">
            <w:pPr>
              <w:tabs>
                <w:tab w:val="center" w:pos="1229"/>
              </w:tabs>
              <w:jc w:val="center"/>
              <w:rPr>
                <w:color w:val="000000" w:themeColor="text1"/>
                <w:sz w:val="20"/>
                <w:szCs w:val="20"/>
              </w:rPr>
            </w:pPr>
            <w:r>
              <w:rPr>
                <w:color w:val="000000" w:themeColor="text1"/>
                <w:sz w:val="20"/>
                <w:szCs w:val="20"/>
              </w:rPr>
              <w:t>30</w:t>
            </w:r>
            <w:r w:rsidR="00D163B1" w:rsidRPr="009321D7">
              <w:rPr>
                <w:color w:val="000000" w:themeColor="text1"/>
                <w:sz w:val="20"/>
                <w:szCs w:val="20"/>
              </w:rPr>
              <w:t>.</w:t>
            </w:r>
          </w:p>
        </w:tc>
        <w:tc>
          <w:tcPr>
            <w:tcW w:w="1134" w:type="dxa"/>
            <w:vMerge/>
            <w:shd w:val="clear" w:color="auto" w:fill="F2F2F2" w:themeFill="background1" w:themeFillShade="F2"/>
          </w:tcPr>
          <w:p w14:paraId="74E4BA0D" w14:textId="77777777" w:rsidR="00D163B1" w:rsidRPr="009321D7" w:rsidRDefault="00D163B1" w:rsidP="007D1F0A">
            <w:pPr>
              <w:jc w:val="both"/>
              <w:rPr>
                <w:color w:val="000000" w:themeColor="text1"/>
              </w:rPr>
            </w:pPr>
          </w:p>
        </w:tc>
        <w:tc>
          <w:tcPr>
            <w:tcW w:w="4536" w:type="dxa"/>
          </w:tcPr>
          <w:p w14:paraId="05C280E2" w14:textId="77777777" w:rsidR="00D163B1" w:rsidRPr="009321D7" w:rsidRDefault="00D163B1" w:rsidP="007D1F0A">
            <w:pPr>
              <w:rPr>
                <w:color w:val="000000" w:themeColor="text1"/>
              </w:rPr>
            </w:pPr>
            <w:r w:rsidRPr="009321D7">
              <w:rPr>
                <w:color w:val="000000" w:themeColor="text1"/>
                <w:sz w:val="22"/>
                <w:szCs w:val="22"/>
              </w:rPr>
              <w:t>Bendruomeninė paslaugų tarnyba</w:t>
            </w:r>
          </w:p>
        </w:tc>
        <w:tc>
          <w:tcPr>
            <w:tcW w:w="1843" w:type="dxa"/>
            <w:vMerge/>
          </w:tcPr>
          <w:p w14:paraId="11D710D5" w14:textId="77777777" w:rsidR="00D163B1" w:rsidRPr="009321D7" w:rsidRDefault="00D163B1" w:rsidP="007D1F0A">
            <w:pPr>
              <w:jc w:val="center"/>
              <w:rPr>
                <w:bCs/>
                <w:color w:val="000000" w:themeColor="text1"/>
              </w:rPr>
            </w:pPr>
          </w:p>
        </w:tc>
        <w:tc>
          <w:tcPr>
            <w:tcW w:w="709" w:type="dxa"/>
          </w:tcPr>
          <w:p w14:paraId="02AD6DBC" w14:textId="77777777" w:rsidR="00D163B1" w:rsidRPr="009321D7" w:rsidRDefault="00D163B1" w:rsidP="007D1F0A">
            <w:pPr>
              <w:jc w:val="center"/>
              <w:rPr>
                <w:color w:val="000000" w:themeColor="text1"/>
              </w:rPr>
            </w:pPr>
            <w:r w:rsidRPr="009321D7">
              <w:rPr>
                <w:color w:val="000000" w:themeColor="text1"/>
                <w:sz w:val="22"/>
                <w:szCs w:val="22"/>
              </w:rPr>
              <w:t>-</w:t>
            </w:r>
          </w:p>
        </w:tc>
        <w:tc>
          <w:tcPr>
            <w:tcW w:w="1364" w:type="dxa"/>
          </w:tcPr>
          <w:p w14:paraId="52577B2B" w14:textId="77777777" w:rsidR="00D163B1" w:rsidRPr="009321D7" w:rsidRDefault="00D163B1" w:rsidP="007D1F0A">
            <w:pPr>
              <w:jc w:val="center"/>
              <w:rPr>
                <w:color w:val="000000" w:themeColor="text1"/>
              </w:rPr>
            </w:pPr>
            <w:r w:rsidRPr="009321D7">
              <w:rPr>
                <w:color w:val="000000" w:themeColor="text1"/>
                <w:sz w:val="22"/>
                <w:szCs w:val="22"/>
              </w:rPr>
              <w:t>-</w:t>
            </w:r>
          </w:p>
        </w:tc>
      </w:tr>
      <w:tr w:rsidR="009321D7" w:rsidRPr="009321D7" w14:paraId="176AA95B" w14:textId="77777777" w:rsidTr="003B5A03">
        <w:trPr>
          <w:cantSplit/>
          <w:trHeight w:val="196"/>
          <w:jc w:val="center"/>
        </w:trPr>
        <w:tc>
          <w:tcPr>
            <w:tcW w:w="562" w:type="dxa"/>
          </w:tcPr>
          <w:p w14:paraId="5333E1D7" w14:textId="615A4F88" w:rsidR="00D163B1" w:rsidRPr="009321D7" w:rsidRDefault="00D163B1" w:rsidP="007D1F0A">
            <w:pPr>
              <w:tabs>
                <w:tab w:val="center" w:pos="1229"/>
              </w:tabs>
              <w:jc w:val="center"/>
              <w:rPr>
                <w:color w:val="000000" w:themeColor="text1"/>
                <w:sz w:val="20"/>
                <w:szCs w:val="20"/>
              </w:rPr>
            </w:pPr>
            <w:r w:rsidRPr="009321D7">
              <w:rPr>
                <w:color w:val="000000" w:themeColor="text1"/>
                <w:sz w:val="20"/>
                <w:szCs w:val="20"/>
              </w:rPr>
              <w:t>3</w:t>
            </w:r>
            <w:r w:rsidR="009321D7">
              <w:rPr>
                <w:color w:val="000000" w:themeColor="text1"/>
                <w:sz w:val="20"/>
                <w:szCs w:val="20"/>
              </w:rPr>
              <w:t>1</w:t>
            </w:r>
            <w:r w:rsidRPr="009321D7">
              <w:rPr>
                <w:color w:val="000000" w:themeColor="text1"/>
                <w:sz w:val="20"/>
                <w:szCs w:val="20"/>
              </w:rPr>
              <w:t>.</w:t>
            </w:r>
          </w:p>
        </w:tc>
        <w:tc>
          <w:tcPr>
            <w:tcW w:w="1134" w:type="dxa"/>
            <w:vMerge/>
            <w:shd w:val="clear" w:color="auto" w:fill="F2F2F2" w:themeFill="background1" w:themeFillShade="F2"/>
          </w:tcPr>
          <w:p w14:paraId="086BC642" w14:textId="77777777" w:rsidR="00D163B1" w:rsidRPr="009321D7" w:rsidRDefault="00D163B1" w:rsidP="007D1F0A">
            <w:pPr>
              <w:jc w:val="both"/>
              <w:rPr>
                <w:color w:val="000000" w:themeColor="text1"/>
              </w:rPr>
            </w:pPr>
          </w:p>
        </w:tc>
        <w:tc>
          <w:tcPr>
            <w:tcW w:w="4536" w:type="dxa"/>
          </w:tcPr>
          <w:p w14:paraId="29A1860E" w14:textId="77777777" w:rsidR="00D163B1" w:rsidRPr="009321D7" w:rsidRDefault="00D163B1" w:rsidP="007D1F0A">
            <w:pPr>
              <w:rPr>
                <w:color w:val="000000" w:themeColor="text1"/>
              </w:rPr>
            </w:pPr>
            <w:r w:rsidRPr="009321D7">
              <w:rPr>
                <w:color w:val="000000" w:themeColor="text1"/>
                <w:sz w:val="22"/>
                <w:szCs w:val="22"/>
              </w:rPr>
              <w:t>Globos centras (GIMK)</w:t>
            </w:r>
          </w:p>
        </w:tc>
        <w:tc>
          <w:tcPr>
            <w:tcW w:w="1843" w:type="dxa"/>
            <w:vMerge/>
          </w:tcPr>
          <w:p w14:paraId="34A083C7" w14:textId="77777777" w:rsidR="00D163B1" w:rsidRPr="009321D7" w:rsidRDefault="00D163B1" w:rsidP="007D1F0A">
            <w:pPr>
              <w:jc w:val="center"/>
              <w:rPr>
                <w:color w:val="000000" w:themeColor="text1"/>
              </w:rPr>
            </w:pPr>
          </w:p>
        </w:tc>
        <w:tc>
          <w:tcPr>
            <w:tcW w:w="709" w:type="dxa"/>
          </w:tcPr>
          <w:p w14:paraId="0CEC4815" w14:textId="77777777" w:rsidR="00D163B1" w:rsidRPr="009321D7" w:rsidRDefault="00D163B1" w:rsidP="007D1F0A">
            <w:pPr>
              <w:jc w:val="center"/>
              <w:rPr>
                <w:color w:val="000000" w:themeColor="text1"/>
              </w:rPr>
            </w:pPr>
            <w:r w:rsidRPr="009321D7">
              <w:rPr>
                <w:color w:val="000000" w:themeColor="text1"/>
                <w:sz w:val="22"/>
                <w:szCs w:val="22"/>
              </w:rPr>
              <w:t>-</w:t>
            </w:r>
          </w:p>
        </w:tc>
        <w:tc>
          <w:tcPr>
            <w:tcW w:w="1364" w:type="dxa"/>
          </w:tcPr>
          <w:p w14:paraId="5F95F87C" w14:textId="77777777" w:rsidR="00D163B1" w:rsidRPr="009321D7" w:rsidRDefault="00D163B1" w:rsidP="007D1F0A">
            <w:pPr>
              <w:jc w:val="center"/>
              <w:rPr>
                <w:color w:val="000000" w:themeColor="text1"/>
              </w:rPr>
            </w:pPr>
            <w:r w:rsidRPr="009321D7">
              <w:rPr>
                <w:color w:val="000000" w:themeColor="text1"/>
                <w:sz w:val="22"/>
                <w:szCs w:val="22"/>
              </w:rPr>
              <w:t>-</w:t>
            </w:r>
          </w:p>
        </w:tc>
      </w:tr>
      <w:tr w:rsidR="009321D7" w:rsidRPr="009321D7" w14:paraId="5898DB06" w14:textId="77777777" w:rsidTr="003B5A03">
        <w:trPr>
          <w:cantSplit/>
          <w:trHeight w:val="70"/>
          <w:jc w:val="center"/>
        </w:trPr>
        <w:tc>
          <w:tcPr>
            <w:tcW w:w="562" w:type="dxa"/>
          </w:tcPr>
          <w:p w14:paraId="71EFC8A5" w14:textId="72C3DCE8" w:rsidR="00D163B1" w:rsidRPr="009321D7" w:rsidRDefault="00D163B1" w:rsidP="007D1F0A">
            <w:pPr>
              <w:tabs>
                <w:tab w:val="center" w:pos="1229"/>
              </w:tabs>
              <w:jc w:val="center"/>
              <w:rPr>
                <w:color w:val="000000" w:themeColor="text1"/>
                <w:sz w:val="20"/>
                <w:szCs w:val="20"/>
              </w:rPr>
            </w:pPr>
            <w:r w:rsidRPr="009321D7">
              <w:rPr>
                <w:color w:val="000000" w:themeColor="text1"/>
                <w:sz w:val="20"/>
                <w:szCs w:val="20"/>
              </w:rPr>
              <w:t>3</w:t>
            </w:r>
            <w:r w:rsidR="009321D7">
              <w:rPr>
                <w:color w:val="000000" w:themeColor="text1"/>
                <w:sz w:val="20"/>
                <w:szCs w:val="20"/>
              </w:rPr>
              <w:t>2</w:t>
            </w:r>
            <w:r w:rsidRPr="009321D7">
              <w:rPr>
                <w:color w:val="000000" w:themeColor="text1"/>
                <w:sz w:val="20"/>
                <w:szCs w:val="20"/>
              </w:rPr>
              <w:t>.</w:t>
            </w:r>
          </w:p>
        </w:tc>
        <w:tc>
          <w:tcPr>
            <w:tcW w:w="1134" w:type="dxa"/>
            <w:vMerge/>
            <w:shd w:val="clear" w:color="auto" w:fill="F2F2F2" w:themeFill="background1" w:themeFillShade="F2"/>
          </w:tcPr>
          <w:p w14:paraId="16F151D0" w14:textId="77777777" w:rsidR="00D163B1" w:rsidRPr="009321D7" w:rsidRDefault="00D163B1" w:rsidP="007D1F0A">
            <w:pPr>
              <w:jc w:val="both"/>
              <w:rPr>
                <w:color w:val="000000" w:themeColor="text1"/>
              </w:rPr>
            </w:pPr>
          </w:p>
        </w:tc>
        <w:tc>
          <w:tcPr>
            <w:tcW w:w="4536" w:type="dxa"/>
          </w:tcPr>
          <w:p w14:paraId="42DC5362" w14:textId="27BF1F6F" w:rsidR="00D163B1" w:rsidRPr="009321D7" w:rsidRDefault="00D163B1" w:rsidP="007D1F0A">
            <w:pPr>
              <w:rPr>
                <w:color w:val="000000" w:themeColor="text1"/>
              </w:rPr>
            </w:pPr>
            <w:r w:rsidRPr="009321D7">
              <w:rPr>
                <w:color w:val="000000" w:themeColor="text1"/>
              </w:rPr>
              <w:t>Bendruomeniniai šeimos namai</w:t>
            </w:r>
          </w:p>
        </w:tc>
        <w:tc>
          <w:tcPr>
            <w:tcW w:w="1843" w:type="dxa"/>
            <w:vMerge/>
          </w:tcPr>
          <w:p w14:paraId="1977A0A2" w14:textId="77777777" w:rsidR="00D163B1" w:rsidRPr="009321D7" w:rsidRDefault="00D163B1" w:rsidP="007D1F0A">
            <w:pPr>
              <w:jc w:val="center"/>
              <w:rPr>
                <w:color w:val="000000" w:themeColor="text1"/>
              </w:rPr>
            </w:pPr>
          </w:p>
        </w:tc>
        <w:tc>
          <w:tcPr>
            <w:tcW w:w="709" w:type="dxa"/>
          </w:tcPr>
          <w:p w14:paraId="1D5A2C03" w14:textId="77777777" w:rsidR="00D163B1" w:rsidRPr="009321D7" w:rsidRDefault="00D163B1" w:rsidP="007D1F0A">
            <w:pPr>
              <w:jc w:val="center"/>
              <w:rPr>
                <w:color w:val="000000" w:themeColor="text1"/>
              </w:rPr>
            </w:pPr>
            <w:r w:rsidRPr="009321D7">
              <w:rPr>
                <w:color w:val="000000" w:themeColor="text1"/>
                <w:sz w:val="22"/>
                <w:szCs w:val="22"/>
              </w:rPr>
              <w:t>-</w:t>
            </w:r>
          </w:p>
        </w:tc>
        <w:tc>
          <w:tcPr>
            <w:tcW w:w="1364" w:type="dxa"/>
          </w:tcPr>
          <w:p w14:paraId="27573BAB" w14:textId="77777777" w:rsidR="00D163B1" w:rsidRPr="009321D7" w:rsidRDefault="00D163B1" w:rsidP="007D1F0A">
            <w:pPr>
              <w:jc w:val="center"/>
              <w:rPr>
                <w:color w:val="000000" w:themeColor="text1"/>
              </w:rPr>
            </w:pPr>
            <w:r w:rsidRPr="009321D7">
              <w:rPr>
                <w:color w:val="000000" w:themeColor="text1"/>
                <w:sz w:val="22"/>
                <w:szCs w:val="22"/>
              </w:rPr>
              <w:t>-</w:t>
            </w:r>
          </w:p>
        </w:tc>
      </w:tr>
      <w:tr w:rsidR="009321D7" w:rsidRPr="009321D7" w14:paraId="328E7BBB" w14:textId="77777777" w:rsidTr="003B5A03">
        <w:trPr>
          <w:cantSplit/>
          <w:trHeight w:val="70"/>
          <w:jc w:val="center"/>
        </w:trPr>
        <w:tc>
          <w:tcPr>
            <w:tcW w:w="562" w:type="dxa"/>
          </w:tcPr>
          <w:p w14:paraId="6899D8E3" w14:textId="6B079F54" w:rsidR="00D163B1" w:rsidRPr="009321D7" w:rsidRDefault="00D163B1" w:rsidP="007D1F0A">
            <w:pPr>
              <w:tabs>
                <w:tab w:val="center" w:pos="1229"/>
              </w:tabs>
              <w:jc w:val="center"/>
              <w:rPr>
                <w:color w:val="000000" w:themeColor="text1"/>
                <w:sz w:val="20"/>
                <w:szCs w:val="20"/>
              </w:rPr>
            </w:pPr>
            <w:r w:rsidRPr="009321D7">
              <w:rPr>
                <w:color w:val="000000" w:themeColor="text1"/>
                <w:sz w:val="20"/>
                <w:szCs w:val="20"/>
              </w:rPr>
              <w:t>3</w:t>
            </w:r>
            <w:r w:rsidR="009321D7">
              <w:rPr>
                <w:color w:val="000000" w:themeColor="text1"/>
                <w:sz w:val="20"/>
                <w:szCs w:val="20"/>
              </w:rPr>
              <w:t>3</w:t>
            </w:r>
            <w:r w:rsidRPr="009321D7">
              <w:rPr>
                <w:color w:val="000000" w:themeColor="text1"/>
                <w:sz w:val="20"/>
                <w:szCs w:val="20"/>
              </w:rPr>
              <w:t>.</w:t>
            </w:r>
          </w:p>
        </w:tc>
        <w:tc>
          <w:tcPr>
            <w:tcW w:w="1134" w:type="dxa"/>
            <w:vMerge/>
            <w:shd w:val="clear" w:color="auto" w:fill="F2F2F2" w:themeFill="background1" w:themeFillShade="F2"/>
          </w:tcPr>
          <w:p w14:paraId="71226211" w14:textId="77777777" w:rsidR="00D163B1" w:rsidRPr="009321D7" w:rsidRDefault="00D163B1" w:rsidP="007D1F0A">
            <w:pPr>
              <w:jc w:val="both"/>
              <w:rPr>
                <w:color w:val="000000" w:themeColor="text1"/>
              </w:rPr>
            </w:pPr>
          </w:p>
        </w:tc>
        <w:tc>
          <w:tcPr>
            <w:tcW w:w="4536" w:type="dxa"/>
          </w:tcPr>
          <w:p w14:paraId="4F190BB4" w14:textId="65D6DC53" w:rsidR="00D163B1" w:rsidRPr="009321D7" w:rsidRDefault="00D163B1" w:rsidP="007D1F0A">
            <w:pPr>
              <w:rPr>
                <w:color w:val="000000" w:themeColor="text1"/>
                <w:sz w:val="22"/>
                <w:szCs w:val="22"/>
              </w:rPr>
            </w:pPr>
            <w:r w:rsidRPr="009321D7">
              <w:rPr>
                <w:color w:val="000000" w:themeColor="text1"/>
                <w:sz w:val="22"/>
                <w:szCs w:val="22"/>
              </w:rPr>
              <w:t>Pagalbos namuose tarnyba</w:t>
            </w:r>
          </w:p>
        </w:tc>
        <w:tc>
          <w:tcPr>
            <w:tcW w:w="1843" w:type="dxa"/>
            <w:vMerge/>
          </w:tcPr>
          <w:p w14:paraId="0EE2D707" w14:textId="77777777" w:rsidR="00D163B1" w:rsidRPr="009321D7" w:rsidRDefault="00D163B1" w:rsidP="007D1F0A">
            <w:pPr>
              <w:jc w:val="center"/>
              <w:rPr>
                <w:color w:val="000000" w:themeColor="text1"/>
              </w:rPr>
            </w:pPr>
          </w:p>
        </w:tc>
        <w:tc>
          <w:tcPr>
            <w:tcW w:w="709" w:type="dxa"/>
          </w:tcPr>
          <w:p w14:paraId="2F5FEAD4" w14:textId="3CD691BD" w:rsidR="00D163B1" w:rsidRPr="009321D7" w:rsidRDefault="00D163B1" w:rsidP="007D1F0A">
            <w:pPr>
              <w:jc w:val="center"/>
              <w:rPr>
                <w:color w:val="000000" w:themeColor="text1"/>
                <w:sz w:val="22"/>
                <w:szCs w:val="22"/>
              </w:rPr>
            </w:pPr>
            <w:r w:rsidRPr="009321D7">
              <w:rPr>
                <w:color w:val="000000" w:themeColor="text1"/>
                <w:sz w:val="22"/>
                <w:szCs w:val="22"/>
              </w:rPr>
              <w:t>-</w:t>
            </w:r>
          </w:p>
        </w:tc>
        <w:tc>
          <w:tcPr>
            <w:tcW w:w="1364" w:type="dxa"/>
          </w:tcPr>
          <w:p w14:paraId="0DC0A534" w14:textId="0EA1E019" w:rsidR="00D163B1" w:rsidRPr="009321D7" w:rsidRDefault="00D163B1" w:rsidP="007D1F0A">
            <w:pPr>
              <w:jc w:val="center"/>
              <w:rPr>
                <w:color w:val="000000" w:themeColor="text1"/>
                <w:sz w:val="22"/>
                <w:szCs w:val="22"/>
              </w:rPr>
            </w:pPr>
            <w:r w:rsidRPr="009321D7">
              <w:rPr>
                <w:color w:val="000000" w:themeColor="text1"/>
                <w:sz w:val="22"/>
                <w:szCs w:val="22"/>
              </w:rPr>
              <w:t>-</w:t>
            </w:r>
          </w:p>
        </w:tc>
      </w:tr>
      <w:tr w:rsidR="009321D7" w:rsidRPr="009321D7" w14:paraId="2C9C6742" w14:textId="77777777" w:rsidTr="003B5A03">
        <w:trPr>
          <w:cantSplit/>
          <w:trHeight w:val="503"/>
          <w:jc w:val="center"/>
        </w:trPr>
        <w:tc>
          <w:tcPr>
            <w:tcW w:w="562" w:type="dxa"/>
          </w:tcPr>
          <w:p w14:paraId="7B174F17" w14:textId="05D54A89" w:rsidR="009321D7" w:rsidRPr="009321D7" w:rsidRDefault="009321D7" w:rsidP="004F6A07">
            <w:pPr>
              <w:jc w:val="center"/>
              <w:rPr>
                <w:color w:val="000000" w:themeColor="text1"/>
                <w:sz w:val="20"/>
                <w:szCs w:val="20"/>
              </w:rPr>
            </w:pPr>
            <w:r w:rsidRPr="009321D7">
              <w:rPr>
                <w:color w:val="000000" w:themeColor="text1"/>
                <w:sz w:val="20"/>
                <w:szCs w:val="20"/>
              </w:rPr>
              <w:t>3</w:t>
            </w:r>
            <w:r>
              <w:rPr>
                <w:color w:val="000000" w:themeColor="text1"/>
                <w:sz w:val="20"/>
                <w:szCs w:val="20"/>
              </w:rPr>
              <w:t>4</w:t>
            </w:r>
            <w:r w:rsidRPr="009321D7">
              <w:rPr>
                <w:color w:val="000000" w:themeColor="text1"/>
                <w:sz w:val="20"/>
                <w:szCs w:val="20"/>
              </w:rPr>
              <w:t>.</w:t>
            </w:r>
          </w:p>
        </w:tc>
        <w:tc>
          <w:tcPr>
            <w:tcW w:w="1134" w:type="dxa"/>
            <w:vMerge w:val="restart"/>
            <w:shd w:val="clear" w:color="auto" w:fill="F2F2F2" w:themeFill="background1" w:themeFillShade="F2"/>
          </w:tcPr>
          <w:p w14:paraId="1523A0DC" w14:textId="77777777" w:rsidR="009321D7" w:rsidRPr="009321D7" w:rsidRDefault="009321D7" w:rsidP="004F6A07">
            <w:pPr>
              <w:rPr>
                <w:color w:val="000000" w:themeColor="text1"/>
                <w:sz w:val="22"/>
                <w:szCs w:val="22"/>
              </w:rPr>
            </w:pPr>
            <w:r w:rsidRPr="009321D7">
              <w:rPr>
                <w:color w:val="000000" w:themeColor="text1"/>
                <w:sz w:val="22"/>
                <w:szCs w:val="22"/>
              </w:rPr>
              <w:t xml:space="preserve">Bendruomeniniai vaikų </w:t>
            </w:r>
          </w:p>
          <w:p w14:paraId="4842245C" w14:textId="19DBFCEE" w:rsidR="009321D7" w:rsidRPr="009321D7" w:rsidRDefault="009321D7" w:rsidP="004F6A07">
            <w:pPr>
              <w:rPr>
                <w:color w:val="000000" w:themeColor="text1"/>
              </w:rPr>
            </w:pPr>
            <w:r w:rsidRPr="009321D7">
              <w:rPr>
                <w:color w:val="000000" w:themeColor="text1"/>
                <w:sz w:val="22"/>
                <w:szCs w:val="22"/>
              </w:rPr>
              <w:t>Globos. namai</w:t>
            </w:r>
          </w:p>
        </w:tc>
        <w:tc>
          <w:tcPr>
            <w:tcW w:w="4536" w:type="dxa"/>
          </w:tcPr>
          <w:p w14:paraId="2C79B2C4" w14:textId="0F15511B" w:rsidR="009321D7" w:rsidRPr="009321D7" w:rsidRDefault="009321D7" w:rsidP="004F6A07">
            <w:pPr>
              <w:rPr>
                <w:color w:val="000000" w:themeColor="text1"/>
              </w:rPr>
            </w:pPr>
            <w:r w:rsidRPr="009321D7">
              <w:rPr>
                <w:color w:val="000000" w:themeColor="text1"/>
                <w:sz w:val="22"/>
                <w:szCs w:val="22"/>
              </w:rPr>
              <w:t>Linkuvos socialinių paslaugų centro padalinys bendruomeniniai vaikų globos namai (Saulėtekio  g. 40-15, Pakruojis )</w:t>
            </w:r>
          </w:p>
        </w:tc>
        <w:tc>
          <w:tcPr>
            <w:tcW w:w="1843" w:type="dxa"/>
            <w:vMerge w:val="restart"/>
          </w:tcPr>
          <w:p w14:paraId="53CBDEC5" w14:textId="77777777" w:rsidR="009321D7" w:rsidRPr="009321D7" w:rsidRDefault="009321D7" w:rsidP="004F6A07">
            <w:pPr>
              <w:jc w:val="center"/>
              <w:rPr>
                <w:color w:val="000000" w:themeColor="text1"/>
              </w:rPr>
            </w:pPr>
            <w:r w:rsidRPr="009321D7">
              <w:rPr>
                <w:color w:val="000000" w:themeColor="text1"/>
                <w:sz w:val="22"/>
                <w:szCs w:val="22"/>
              </w:rPr>
              <w:t>Savivaldybės taryba</w:t>
            </w:r>
          </w:p>
        </w:tc>
        <w:tc>
          <w:tcPr>
            <w:tcW w:w="709" w:type="dxa"/>
          </w:tcPr>
          <w:p w14:paraId="4F2E160A" w14:textId="6081ECC0" w:rsidR="009321D7" w:rsidRPr="009321D7" w:rsidRDefault="009321D7" w:rsidP="004F6A07">
            <w:pPr>
              <w:jc w:val="center"/>
              <w:rPr>
                <w:color w:val="000000" w:themeColor="text1"/>
              </w:rPr>
            </w:pPr>
            <w:r w:rsidRPr="009321D7">
              <w:rPr>
                <w:color w:val="000000" w:themeColor="text1"/>
                <w:sz w:val="22"/>
                <w:szCs w:val="22"/>
              </w:rPr>
              <w:t>5</w:t>
            </w:r>
          </w:p>
        </w:tc>
        <w:tc>
          <w:tcPr>
            <w:tcW w:w="1364" w:type="dxa"/>
          </w:tcPr>
          <w:p w14:paraId="36105BBE" w14:textId="73647270" w:rsidR="009321D7" w:rsidRPr="009321D7" w:rsidRDefault="009321D7" w:rsidP="004F6A07">
            <w:pPr>
              <w:jc w:val="center"/>
              <w:rPr>
                <w:color w:val="000000" w:themeColor="text1"/>
              </w:rPr>
            </w:pPr>
            <w:r w:rsidRPr="009321D7">
              <w:rPr>
                <w:color w:val="000000" w:themeColor="text1"/>
                <w:sz w:val="22"/>
                <w:szCs w:val="22"/>
              </w:rPr>
              <w:t>5</w:t>
            </w:r>
          </w:p>
        </w:tc>
      </w:tr>
      <w:tr w:rsidR="009321D7" w:rsidRPr="009321D7" w14:paraId="34E00A13" w14:textId="77777777" w:rsidTr="003B5A03">
        <w:trPr>
          <w:cantSplit/>
          <w:trHeight w:val="502"/>
          <w:jc w:val="center"/>
        </w:trPr>
        <w:tc>
          <w:tcPr>
            <w:tcW w:w="562" w:type="dxa"/>
          </w:tcPr>
          <w:p w14:paraId="073223A6" w14:textId="254BFF59" w:rsidR="009321D7" w:rsidRPr="009321D7" w:rsidRDefault="009321D7" w:rsidP="004F6A07">
            <w:pPr>
              <w:jc w:val="center"/>
              <w:rPr>
                <w:color w:val="000000" w:themeColor="text1"/>
                <w:sz w:val="20"/>
                <w:szCs w:val="20"/>
              </w:rPr>
            </w:pPr>
            <w:r w:rsidRPr="009321D7">
              <w:rPr>
                <w:color w:val="000000" w:themeColor="text1"/>
                <w:sz w:val="20"/>
                <w:szCs w:val="20"/>
              </w:rPr>
              <w:t>3</w:t>
            </w:r>
            <w:r>
              <w:rPr>
                <w:color w:val="000000" w:themeColor="text1"/>
                <w:sz w:val="20"/>
                <w:szCs w:val="20"/>
              </w:rPr>
              <w:t>5</w:t>
            </w:r>
            <w:r w:rsidRPr="009321D7">
              <w:rPr>
                <w:color w:val="000000" w:themeColor="text1"/>
                <w:sz w:val="20"/>
                <w:szCs w:val="20"/>
              </w:rPr>
              <w:t>.</w:t>
            </w:r>
          </w:p>
        </w:tc>
        <w:tc>
          <w:tcPr>
            <w:tcW w:w="1134" w:type="dxa"/>
            <w:vMerge/>
            <w:shd w:val="clear" w:color="auto" w:fill="F2F2F2" w:themeFill="background1" w:themeFillShade="F2"/>
          </w:tcPr>
          <w:p w14:paraId="298E5486" w14:textId="77777777" w:rsidR="009321D7" w:rsidRPr="009321D7" w:rsidRDefault="009321D7" w:rsidP="004F6A07">
            <w:pPr>
              <w:rPr>
                <w:color w:val="000000" w:themeColor="text1"/>
                <w:sz w:val="22"/>
                <w:szCs w:val="22"/>
              </w:rPr>
            </w:pPr>
          </w:p>
        </w:tc>
        <w:tc>
          <w:tcPr>
            <w:tcW w:w="4536" w:type="dxa"/>
          </w:tcPr>
          <w:p w14:paraId="544D5B84" w14:textId="3FD53893" w:rsidR="009321D7" w:rsidRPr="009321D7" w:rsidRDefault="009321D7" w:rsidP="004F6A07">
            <w:pPr>
              <w:rPr>
                <w:color w:val="000000" w:themeColor="text1"/>
                <w:sz w:val="22"/>
                <w:szCs w:val="22"/>
              </w:rPr>
            </w:pPr>
            <w:r w:rsidRPr="009321D7">
              <w:rPr>
                <w:color w:val="000000" w:themeColor="text1"/>
                <w:sz w:val="22"/>
                <w:szCs w:val="22"/>
              </w:rPr>
              <w:t>Linkuvos socialinių paslaugų centro padalinys Bendruomeniniai vaikų globos namai (P. Mašioto g. 43-54, Pakruojis)</w:t>
            </w:r>
          </w:p>
        </w:tc>
        <w:tc>
          <w:tcPr>
            <w:tcW w:w="1843" w:type="dxa"/>
            <w:vMerge/>
          </w:tcPr>
          <w:p w14:paraId="36BCB1B1" w14:textId="77777777" w:rsidR="009321D7" w:rsidRPr="009321D7" w:rsidRDefault="009321D7" w:rsidP="004F6A07">
            <w:pPr>
              <w:jc w:val="center"/>
              <w:rPr>
                <w:color w:val="000000" w:themeColor="text1"/>
                <w:sz w:val="22"/>
                <w:szCs w:val="22"/>
              </w:rPr>
            </w:pPr>
          </w:p>
        </w:tc>
        <w:tc>
          <w:tcPr>
            <w:tcW w:w="709" w:type="dxa"/>
          </w:tcPr>
          <w:p w14:paraId="7FF9ABDD" w14:textId="6F873A15" w:rsidR="009321D7" w:rsidRPr="009321D7" w:rsidRDefault="009321D7" w:rsidP="004F6A07">
            <w:pPr>
              <w:jc w:val="center"/>
              <w:rPr>
                <w:color w:val="000000" w:themeColor="text1"/>
                <w:sz w:val="22"/>
                <w:szCs w:val="22"/>
              </w:rPr>
            </w:pPr>
            <w:r w:rsidRPr="009321D7">
              <w:rPr>
                <w:color w:val="000000" w:themeColor="text1"/>
                <w:sz w:val="22"/>
                <w:szCs w:val="22"/>
              </w:rPr>
              <w:t>5</w:t>
            </w:r>
          </w:p>
        </w:tc>
        <w:tc>
          <w:tcPr>
            <w:tcW w:w="1364" w:type="dxa"/>
          </w:tcPr>
          <w:p w14:paraId="284331F3" w14:textId="31CC1A29" w:rsidR="009321D7" w:rsidRPr="009321D7" w:rsidRDefault="009321D7" w:rsidP="004F6A07">
            <w:pPr>
              <w:jc w:val="center"/>
              <w:rPr>
                <w:color w:val="000000" w:themeColor="text1"/>
                <w:sz w:val="22"/>
                <w:szCs w:val="22"/>
              </w:rPr>
            </w:pPr>
            <w:r w:rsidRPr="009321D7">
              <w:rPr>
                <w:color w:val="000000" w:themeColor="text1"/>
                <w:sz w:val="22"/>
                <w:szCs w:val="22"/>
              </w:rPr>
              <w:t>5</w:t>
            </w:r>
          </w:p>
        </w:tc>
      </w:tr>
      <w:tr w:rsidR="009321D7" w:rsidRPr="009321D7" w14:paraId="22D85819" w14:textId="77777777" w:rsidTr="003B5A03">
        <w:trPr>
          <w:cantSplit/>
          <w:trHeight w:val="502"/>
          <w:jc w:val="center"/>
        </w:trPr>
        <w:tc>
          <w:tcPr>
            <w:tcW w:w="562" w:type="dxa"/>
            <w:tcBorders>
              <w:bottom w:val="single" w:sz="4" w:space="0" w:color="auto"/>
            </w:tcBorders>
          </w:tcPr>
          <w:p w14:paraId="11EF49BB" w14:textId="785516CE" w:rsidR="009321D7" w:rsidRPr="009321D7" w:rsidRDefault="009321D7" w:rsidP="004F6A07">
            <w:pPr>
              <w:jc w:val="center"/>
              <w:rPr>
                <w:color w:val="000000" w:themeColor="text1"/>
                <w:sz w:val="20"/>
                <w:szCs w:val="20"/>
              </w:rPr>
            </w:pPr>
            <w:r w:rsidRPr="009321D7">
              <w:rPr>
                <w:color w:val="000000" w:themeColor="text1"/>
                <w:sz w:val="20"/>
                <w:szCs w:val="20"/>
              </w:rPr>
              <w:t>3</w:t>
            </w:r>
            <w:r>
              <w:rPr>
                <w:color w:val="000000" w:themeColor="text1"/>
                <w:sz w:val="20"/>
                <w:szCs w:val="20"/>
              </w:rPr>
              <w:t>6</w:t>
            </w:r>
            <w:r w:rsidRPr="009321D7">
              <w:rPr>
                <w:color w:val="000000" w:themeColor="text1"/>
                <w:sz w:val="20"/>
                <w:szCs w:val="20"/>
              </w:rPr>
              <w:t>.</w:t>
            </w:r>
          </w:p>
        </w:tc>
        <w:tc>
          <w:tcPr>
            <w:tcW w:w="1134" w:type="dxa"/>
            <w:vMerge/>
            <w:shd w:val="clear" w:color="auto" w:fill="F2F2F2" w:themeFill="background1" w:themeFillShade="F2"/>
          </w:tcPr>
          <w:p w14:paraId="23EC41B5" w14:textId="77777777" w:rsidR="009321D7" w:rsidRPr="009321D7" w:rsidRDefault="009321D7" w:rsidP="004F6A07">
            <w:pPr>
              <w:rPr>
                <w:color w:val="000000" w:themeColor="text1"/>
                <w:sz w:val="22"/>
                <w:szCs w:val="22"/>
              </w:rPr>
            </w:pPr>
          </w:p>
        </w:tc>
        <w:tc>
          <w:tcPr>
            <w:tcW w:w="4536" w:type="dxa"/>
            <w:tcBorders>
              <w:bottom w:val="single" w:sz="4" w:space="0" w:color="auto"/>
            </w:tcBorders>
          </w:tcPr>
          <w:p w14:paraId="39A18E20" w14:textId="71E828FB" w:rsidR="009321D7" w:rsidRPr="009321D7" w:rsidRDefault="009321D7" w:rsidP="004F6A07">
            <w:pPr>
              <w:rPr>
                <w:color w:val="000000" w:themeColor="text1"/>
                <w:sz w:val="22"/>
                <w:szCs w:val="22"/>
              </w:rPr>
            </w:pPr>
            <w:r w:rsidRPr="009321D7">
              <w:rPr>
                <w:color w:val="000000" w:themeColor="text1"/>
                <w:sz w:val="22"/>
                <w:szCs w:val="22"/>
              </w:rPr>
              <w:t>Linkuvos socialinių paslaugų centro padalinys Bendruomeniniai vaikų globos namai (Saulėtekio g. 1, Pakruojis)</w:t>
            </w:r>
          </w:p>
        </w:tc>
        <w:tc>
          <w:tcPr>
            <w:tcW w:w="1843" w:type="dxa"/>
            <w:vMerge/>
          </w:tcPr>
          <w:p w14:paraId="05D64582" w14:textId="77777777" w:rsidR="009321D7" w:rsidRPr="009321D7" w:rsidRDefault="009321D7" w:rsidP="004F6A07">
            <w:pPr>
              <w:jc w:val="center"/>
              <w:rPr>
                <w:color w:val="000000" w:themeColor="text1"/>
                <w:sz w:val="22"/>
                <w:szCs w:val="22"/>
              </w:rPr>
            </w:pPr>
          </w:p>
        </w:tc>
        <w:tc>
          <w:tcPr>
            <w:tcW w:w="709" w:type="dxa"/>
            <w:tcBorders>
              <w:bottom w:val="single" w:sz="4" w:space="0" w:color="auto"/>
            </w:tcBorders>
          </w:tcPr>
          <w:p w14:paraId="08354494" w14:textId="7E146B56" w:rsidR="009321D7" w:rsidRPr="009321D7" w:rsidRDefault="009321D7" w:rsidP="004F6A07">
            <w:pPr>
              <w:jc w:val="center"/>
              <w:rPr>
                <w:color w:val="000000" w:themeColor="text1"/>
                <w:sz w:val="22"/>
                <w:szCs w:val="22"/>
              </w:rPr>
            </w:pPr>
            <w:r w:rsidRPr="009321D7">
              <w:rPr>
                <w:color w:val="000000" w:themeColor="text1"/>
                <w:sz w:val="22"/>
                <w:szCs w:val="22"/>
              </w:rPr>
              <w:t>8</w:t>
            </w:r>
          </w:p>
        </w:tc>
        <w:tc>
          <w:tcPr>
            <w:tcW w:w="1364" w:type="dxa"/>
            <w:tcBorders>
              <w:bottom w:val="single" w:sz="4" w:space="0" w:color="auto"/>
            </w:tcBorders>
          </w:tcPr>
          <w:p w14:paraId="7E9485A7" w14:textId="7066B747" w:rsidR="009321D7" w:rsidRPr="009321D7" w:rsidRDefault="009321D7" w:rsidP="004F6A07">
            <w:pPr>
              <w:jc w:val="center"/>
              <w:rPr>
                <w:color w:val="000000" w:themeColor="text1"/>
                <w:sz w:val="22"/>
                <w:szCs w:val="22"/>
              </w:rPr>
            </w:pPr>
            <w:r w:rsidRPr="009321D7">
              <w:rPr>
                <w:color w:val="000000" w:themeColor="text1"/>
                <w:sz w:val="22"/>
                <w:szCs w:val="22"/>
              </w:rPr>
              <w:t>8</w:t>
            </w:r>
          </w:p>
        </w:tc>
      </w:tr>
    </w:tbl>
    <w:p w14:paraId="60B87772" w14:textId="77777777" w:rsidR="00787226" w:rsidRPr="009321D7" w:rsidRDefault="00787226" w:rsidP="00787226">
      <w:pPr>
        <w:rPr>
          <w:b/>
          <w:color w:val="000000" w:themeColor="text1"/>
          <w:sz w:val="20"/>
          <w:szCs w:val="20"/>
        </w:rPr>
      </w:pPr>
      <w:r w:rsidRPr="009321D7">
        <w:rPr>
          <w:color w:val="000000" w:themeColor="text1"/>
          <w:sz w:val="18"/>
          <w:szCs w:val="18"/>
        </w:rPr>
        <w:t>Informacijos šaltinis: Pakruojo rajono savivaldybės administracijos Socialinės rūpybos skyrius</w:t>
      </w:r>
    </w:p>
    <w:p w14:paraId="1FCB2B61" w14:textId="77777777" w:rsidR="00787226" w:rsidRPr="00787226" w:rsidRDefault="00787226" w:rsidP="00787226">
      <w:pPr>
        <w:rPr>
          <w:color w:val="FF0000"/>
          <w:u w:val="single"/>
        </w:rPr>
      </w:pPr>
    </w:p>
    <w:p w14:paraId="504BEF58" w14:textId="332736A5" w:rsidR="00787226" w:rsidRPr="009321D7" w:rsidRDefault="00787226" w:rsidP="00787226">
      <w:pPr>
        <w:rPr>
          <w:color w:val="000000" w:themeColor="text1"/>
          <w:u w:val="single"/>
        </w:rPr>
      </w:pPr>
      <w:r w:rsidRPr="009321D7">
        <w:rPr>
          <w:color w:val="000000" w:themeColor="text1"/>
          <w:u w:val="single"/>
        </w:rPr>
        <w:t xml:space="preserve">Pakruojo rajone veikiančios kitos socialinės organizacijos, teikiančios socialines paslaugas </w:t>
      </w:r>
    </w:p>
    <w:p w14:paraId="0C29EB46" w14:textId="77777777" w:rsidR="00787226" w:rsidRPr="00C973A0" w:rsidRDefault="00787226" w:rsidP="00787226">
      <w:pPr>
        <w:tabs>
          <w:tab w:val="left" w:pos="720"/>
        </w:tabs>
        <w:jc w:val="right"/>
        <w:rPr>
          <w:b/>
        </w:rPr>
      </w:pPr>
      <w:r w:rsidRPr="00C973A0">
        <w:rPr>
          <w:i/>
          <w:sz w:val="20"/>
          <w:szCs w:val="20"/>
        </w:rPr>
        <w:t>5 lentelė</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7928"/>
        <w:gridCol w:w="1423"/>
      </w:tblGrid>
      <w:tr w:rsidR="00C973A0" w:rsidRPr="00C973A0" w14:paraId="4EFB3AE9" w14:textId="77777777" w:rsidTr="007D1F0A">
        <w:trPr>
          <w:cantSplit/>
          <w:trHeight w:val="341"/>
          <w:jc w:val="center"/>
        </w:trPr>
        <w:tc>
          <w:tcPr>
            <w:tcW w:w="713" w:type="dxa"/>
            <w:tcBorders>
              <w:bottom w:val="single" w:sz="4" w:space="0" w:color="auto"/>
            </w:tcBorders>
            <w:shd w:val="clear" w:color="auto" w:fill="D9D9D9" w:themeFill="background1" w:themeFillShade="D9"/>
          </w:tcPr>
          <w:p w14:paraId="3F3389E9" w14:textId="77777777" w:rsidR="00787226" w:rsidRPr="00C973A0" w:rsidRDefault="00787226" w:rsidP="007D1F0A">
            <w:pPr>
              <w:jc w:val="center"/>
            </w:pPr>
            <w:r w:rsidRPr="00C973A0">
              <w:rPr>
                <w:sz w:val="22"/>
                <w:szCs w:val="22"/>
              </w:rPr>
              <w:t>Eil. Nr.</w:t>
            </w:r>
          </w:p>
        </w:tc>
        <w:tc>
          <w:tcPr>
            <w:tcW w:w="7928" w:type="dxa"/>
            <w:shd w:val="clear" w:color="auto" w:fill="D9D9D9" w:themeFill="background1" w:themeFillShade="D9"/>
          </w:tcPr>
          <w:p w14:paraId="373E934D" w14:textId="77777777" w:rsidR="00787226" w:rsidRPr="00C973A0" w:rsidRDefault="00787226" w:rsidP="007D1F0A">
            <w:r w:rsidRPr="00C973A0">
              <w:rPr>
                <w:sz w:val="22"/>
                <w:szCs w:val="22"/>
              </w:rPr>
              <w:t>Pavadinimas</w:t>
            </w:r>
          </w:p>
        </w:tc>
        <w:tc>
          <w:tcPr>
            <w:tcW w:w="1423" w:type="dxa"/>
            <w:shd w:val="clear" w:color="auto" w:fill="D9D9D9" w:themeFill="background1" w:themeFillShade="D9"/>
          </w:tcPr>
          <w:p w14:paraId="76A5BAC6" w14:textId="77777777" w:rsidR="00787226" w:rsidRPr="00C973A0" w:rsidRDefault="00787226" w:rsidP="007D1F0A">
            <w:pPr>
              <w:jc w:val="center"/>
            </w:pPr>
            <w:r w:rsidRPr="00C973A0">
              <w:rPr>
                <w:sz w:val="22"/>
                <w:szCs w:val="22"/>
              </w:rPr>
              <w:t>Pavaldumas</w:t>
            </w:r>
          </w:p>
        </w:tc>
      </w:tr>
      <w:tr w:rsidR="0016464E" w:rsidRPr="0016464E" w14:paraId="19AD8997" w14:textId="77777777" w:rsidTr="007D1F0A">
        <w:trPr>
          <w:cantSplit/>
          <w:trHeight w:val="333"/>
          <w:jc w:val="center"/>
        </w:trPr>
        <w:tc>
          <w:tcPr>
            <w:tcW w:w="713" w:type="dxa"/>
            <w:tcBorders>
              <w:bottom w:val="single" w:sz="4" w:space="0" w:color="auto"/>
            </w:tcBorders>
          </w:tcPr>
          <w:p w14:paraId="170FD596" w14:textId="77777777" w:rsidR="00787226" w:rsidRPr="0016464E" w:rsidRDefault="00787226" w:rsidP="007D1F0A">
            <w:pPr>
              <w:jc w:val="center"/>
              <w:rPr>
                <w:color w:val="000000" w:themeColor="text1"/>
              </w:rPr>
            </w:pPr>
            <w:r w:rsidRPr="0016464E">
              <w:rPr>
                <w:color w:val="000000" w:themeColor="text1"/>
                <w:sz w:val="22"/>
                <w:szCs w:val="22"/>
              </w:rPr>
              <w:t>1.</w:t>
            </w:r>
          </w:p>
        </w:tc>
        <w:tc>
          <w:tcPr>
            <w:tcW w:w="7928" w:type="dxa"/>
            <w:shd w:val="clear" w:color="auto" w:fill="auto"/>
          </w:tcPr>
          <w:p w14:paraId="5581A645" w14:textId="77777777" w:rsidR="00787226" w:rsidRPr="0016464E" w:rsidRDefault="00787226" w:rsidP="007D1F0A">
            <w:pPr>
              <w:rPr>
                <w:color w:val="000000" w:themeColor="text1"/>
              </w:rPr>
            </w:pPr>
            <w:r w:rsidRPr="0016464E">
              <w:rPr>
                <w:color w:val="000000" w:themeColor="text1"/>
                <w:sz w:val="22"/>
                <w:szCs w:val="22"/>
              </w:rPr>
              <w:t>Sutrikusio intelekto žmonių globos bendrija „Pakruojo viltis“</w:t>
            </w:r>
          </w:p>
        </w:tc>
        <w:tc>
          <w:tcPr>
            <w:tcW w:w="1423" w:type="dxa"/>
          </w:tcPr>
          <w:p w14:paraId="69D4898B" w14:textId="77777777" w:rsidR="00787226" w:rsidRPr="0016464E" w:rsidRDefault="00787226" w:rsidP="007D1F0A">
            <w:pPr>
              <w:jc w:val="center"/>
              <w:rPr>
                <w:color w:val="000000" w:themeColor="text1"/>
              </w:rPr>
            </w:pPr>
            <w:r w:rsidRPr="0016464E">
              <w:rPr>
                <w:color w:val="000000" w:themeColor="text1"/>
                <w:sz w:val="22"/>
                <w:szCs w:val="22"/>
              </w:rPr>
              <w:t>NVO</w:t>
            </w:r>
          </w:p>
        </w:tc>
      </w:tr>
      <w:tr w:rsidR="0016464E" w:rsidRPr="0016464E" w14:paraId="36B0EE80" w14:textId="77777777" w:rsidTr="007D1F0A">
        <w:trPr>
          <w:cantSplit/>
          <w:trHeight w:val="185"/>
          <w:jc w:val="center"/>
        </w:trPr>
        <w:tc>
          <w:tcPr>
            <w:tcW w:w="713" w:type="dxa"/>
            <w:tcBorders>
              <w:bottom w:val="single" w:sz="4" w:space="0" w:color="auto"/>
            </w:tcBorders>
          </w:tcPr>
          <w:p w14:paraId="31843581" w14:textId="77777777" w:rsidR="00787226" w:rsidRPr="0016464E" w:rsidRDefault="00787226" w:rsidP="007D1F0A">
            <w:pPr>
              <w:jc w:val="center"/>
              <w:rPr>
                <w:color w:val="000000" w:themeColor="text1"/>
              </w:rPr>
            </w:pPr>
            <w:r w:rsidRPr="0016464E">
              <w:rPr>
                <w:color w:val="000000" w:themeColor="text1"/>
                <w:sz w:val="22"/>
                <w:szCs w:val="22"/>
              </w:rPr>
              <w:t>2.</w:t>
            </w:r>
          </w:p>
        </w:tc>
        <w:tc>
          <w:tcPr>
            <w:tcW w:w="7928" w:type="dxa"/>
            <w:shd w:val="clear" w:color="auto" w:fill="auto"/>
          </w:tcPr>
          <w:p w14:paraId="380572ED" w14:textId="77777777" w:rsidR="00787226" w:rsidRPr="0016464E" w:rsidRDefault="00787226" w:rsidP="007D1F0A">
            <w:pPr>
              <w:rPr>
                <w:color w:val="000000" w:themeColor="text1"/>
              </w:rPr>
            </w:pPr>
            <w:r w:rsidRPr="0016464E">
              <w:rPr>
                <w:color w:val="000000" w:themeColor="text1"/>
                <w:sz w:val="22"/>
                <w:szCs w:val="22"/>
              </w:rPr>
              <w:t>Pakruojo rajono neįgaliųjų draugija</w:t>
            </w:r>
          </w:p>
        </w:tc>
        <w:tc>
          <w:tcPr>
            <w:tcW w:w="1423" w:type="dxa"/>
          </w:tcPr>
          <w:p w14:paraId="4416B880" w14:textId="77777777" w:rsidR="00787226" w:rsidRPr="0016464E" w:rsidRDefault="00787226" w:rsidP="007D1F0A">
            <w:pPr>
              <w:jc w:val="center"/>
              <w:rPr>
                <w:color w:val="000000" w:themeColor="text1"/>
              </w:rPr>
            </w:pPr>
            <w:r w:rsidRPr="0016464E">
              <w:rPr>
                <w:color w:val="000000" w:themeColor="text1"/>
                <w:sz w:val="22"/>
                <w:szCs w:val="22"/>
              </w:rPr>
              <w:t>NVO</w:t>
            </w:r>
          </w:p>
        </w:tc>
      </w:tr>
      <w:tr w:rsidR="0016464E" w:rsidRPr="0016464E" w14:paraId="341D7777" w14:textId="77777777" w:rsidTr="007D1F0A">
        <w:trPr>
          <w:cantSplit/>
          <w:trHeight w:val="223"/>
          <w:jc w:val="center"/>
        </w:trPr>
        <w:tc>
          <w:tcPr>
            <w:tcW w:w="713" w:type="dxa"/>
          </w:tcPr>
          <w:p w14:paraId="3CBA82D6" w14:textId="77777777" w:rsidR="00787226" w:rsidRPr="0016464E" w:rsidRDefault="00787226" w:rsidP="007D1F0A">
            <w:pPr>
              <w:jc w:val="center"/>
              <w:rPr>
                <w:color w:val="000000" w:themeColor="text1"/>
              </w:rPr>
            </w:pPr>
            <w:r w:rsidRPr="0016464E">
              <w:rPr>
                <w:color w:val="000000" w:themeColor="text1"/>
                <w:sz w:val="22"/>
                <w:szCs w:val="22"/>
              </w:rPr>
              <w:t>3.</w:t>
            </w:r>
          </w:p>
        </w:tc>
        <w:tc>
          <w:tcPr>
            <w:tcW w:w="7928" w:type="dxa"/>
            <w:shd w:val="clear" w:color="auto" w:fill="auto"/>
          </w:tcPr>
          <w:p w14:paraId="5A3A1984" w14:textId="77777777" w:rsidR="00787226" w:rsidRPr="0016464E" w:rsidRDefault="00787226" w:rsidP="007D1F0A">
            <w:pPr>
              <w:rPr>
                <w:color w:val="000000" w:themeColor="text1"/>
              </w:rPr>
            </w:pPr>
            <w:r w:rsidRPr="0016464E">
              <w:rPr>
                <w:color w:val="000000" w:themeColor="text1"/>
                <w:sz w:val="22"/>
                <w:szCs w:val="22"/>
              </w:rPr>
              <w:t>VšĮ LASS Šiaurės rytų centro Pakruojo skyrius</w:t>
            </w:r>
          </w:p>
        </w:tc>
        <w:tc>
          <w:tcPr>
            <w:tcW w:w="1423" w:type="dxa"/>
          </w:tcPr>
          <w:p w14:paraId="01F1CBA0" w14:textId="77777777" w:rsidR="00787226" w:rsidRPr="0016464E" w:rsidRDefault="00787226" w:rsidP="007D1F0A">
            <w:pPr>
              <w:jc w:val="center"/>
              <w:rPr>
                <w:color w:val="000000" w:themeColor="text1"/>
              </w:rPr>
            </w:pPr>
            <w:r w:rsidRPr="0016464E">
              <w:rPr>
                <w:color w:val="000000" w:themeColor="text1"/>
                <w:sz w:val="22"/>
                <w:szCs w:val="22"/>
              </w:rPr>
              <w:t>NVO</w:t>
            </w:r>
          </w:p>
        </w:tc>
      </w:tr>
      <w:tr w:rsidR="0016464E" w:rsidRPr="0016464E" w14:paraId="52D6E75D" w14:textId="77777777" w:rsidTr="007D1F0A">
        <w:trPr>
          <w:cantSplit/>
          <w:trHeight w:val="223"/>
          <w:jc w:val="center"/>
        </w:trPr>
        <w:tc>
          <w:tcPr>
            <w:tcW w:w="713" w:type="dxa"/>
          </w:tcPr>
          <w:p w14:paraId="697CEEDD" w14:textId="77777777" w:rsidR="00787226" w:rsidRPr="0016464E" w:rsidRDefault="00787226" w:rsidP="007D1F0A">
            <w:pPr>
              <w:jc w:val="center"/>
              <w:rPr>
                <w:color w:val="000000" w:themeColor="text1"/>
              </w:rPr>
            </w:pPr>
            <w:r w:rsidRPr="0016464E">
              <w:rPr>
                <w:color w:val="000000" w:themeColor="text1"/>
                <w:sz w:val="22"/>
                <w:szCs w:val="22"/>
              </w:rPr>
              <w:t xml:space="preserve">4. </w:t>
            </w:r>
          </w:p>
        </w:tc>
        <w:tc>
          <w:tcPr>
            <w:tcW w:w="7928" w:type="dxa"/>
            <w:shd w:val="clear" w:color="auto" w:fill="auto"/>
          </w:tcPr>
          <w:p w14:paraId="78E494EF" w14:textId="77777777" w:rsidR="00787226" w:rsidRPr="0016464E" w:rsidRDefault="00787226" w:rsidP="007D1F0A">
            <w:pPr>
              <w:rPr>
                <w:color w:val="000000" w:themeColor="text1"/>
              </w:rPr>
            </w:pPr>
            <w:r w:rsidRPr="0016464E">
              <w:rPr>
                <w:color w:val="000000" w:themeColor="text1"/>
                <w:sz w:val="22"/>
                <w:szCs w:val="22"/>
              </w:rPr>
              <w:t>Pakruojo Šv. Jono Krikštytojo parapijos „Caritas“</w:t>
            </w:r>
          </w:p>
        </w:tc>
        <w:tc>
          <w:tcPr>
            <w:tcW w:w="1423" w:type="dxa"/>
          </w:tcPr>
          <w:p w14:paraId="7432904E" w14:textId="77777777" w:rsidR="00787226" w:rsidRPr="0016464E" w:rsidRDefault="00787226" w:rsidP="007D1F0A">
            <w:pPr>
              <w:jc w:val="center"/>
              <w:rPr>
                <w:color w:val="000000" w:themeColor="text1"/>
              </w:rPr>
            </w:pPr>
            <w:r w:rsidRPr="0016464E">
              <w:rPr>
                <w:color w:val="000000" w:themeColor="text1"/>
                <w:sz w:val="22"/>
                <w:szCs w:val="22"/>
              </w:rPr>
              <w:t>Parapija</w:t>
            </w:r>
          </w:p>
        </w:tc>
      </w:tr>
      <w:tr w:rsidR="0016464E" w:rsidRPr="0016464E" w14:paraId="5984E9A8" w14:textId="77777777" w:rsidTr="007D1F0A">
        <w:trPr>
          <w:cantSplit/>
          <w:trHeight w:val="281"/>
          <w:jc w:val="center"/>
        </w:trPr>
        <w:tc>
          <w:tcPr>
            <w:tcW w:w="713" w:type="dxa"/>
          </w:tcPr>
          <w:p w14:paraId="1976AB56" w14:textId="77777777" w:rsidR="00787226" w:rsidRPr="0016464E" w:rsidRDefault="00787226" w:rsidP="007D1F0A">
            <w:pPr>
              <w:jc w:val="center"/>
              <w:rPr>
                <w:color w:val="000000" w:themeColor="text1"/>
              </w:rPr>
            </w:pPr>
            <w:r w:rsidRPr="0016464E">
              <w:rPr>
                <w:color w:val="000000" w:themeColor="text1"/>
                <w:sz w:val="22"/>
                <w:szCs w:val="22"/>
              </w:rPr>
              <w:t>5.</w:t>
            </w:r>
          </w:p>
        </w:tc>
        <w:tc>
          <w:tcPr>
            <w:tcW w:w="7928" w:type="dxa"/>
            <w:shd w:val="clear" w:color="auto" w:fill="auto"/>
          </w:tcPr>
          <w:p w14:paraId="7897BFD5" w14:textId="77777777" w:rsidR="00787226" w:rsidRPr="0016464E" w:rsidRDefault="00787226" w:rsidP="007D1F0A">
            <w:pPr>
              <w:jc w:val="both"/>
              <w:rPr>
                <w:color w:val="000000" w:themeColor="text1"/>
              </w:rPr>
            </w:pPr>
            <w:r w:rsidRPr="0016464E">
              <w:rPr>
                <w:color w:val="000000" w:themeColor="text1"/>
                <w:sz w:val="22"/>
                <w:szCs w:val="22"/>
              </w:rPr>
              <w:t>Lietuvos Samariečių bendrijos Pakruojo skyrius</w:t>
            </w:r>
          </w:p>
        </w:tc>
        <w:tc>
          <w:tcPr>
            <w:tcW w:w="1423" w:type="dxa"/>
          </w:tcPr>
          <w:p w14:paraId="70A7340E" w14:textId="77777777" w:rsidR="00787226" w:rsidRPr="0016464E" w:rsidRDefault="00787226" w:rsidP="007D1F0A">
            <w:pPr>
              <w:jc w:val="center"/>
              <w:rPr>
                <w:color w:val="000000" w:themeColor="text1"/>
              </w:rPr>
            </w:pPr>
            <w:r w:rsidRPr="0016464E">
              <w:rPr>
                <w:color w:val="000000" w:themeColor="text1"/>
                <w:sz w:val="22"/>
                <w:szCs w:val="22"/>
              </w:rPr>
              <w:t>NVO</w:t>
            </w:r>
          </w:p>
        </w:tc>
      </w:tr>
      <w:tr w:rsidR="0016464E" w:rsidRPr="0016464E" w14:paraId="30BFC3A4" w14:textId="77777777" w:rsidTr="007D1F0A">
        <w:trPr>
          <w:cantSplit/>
          <w:trHeight w:val="246"/>
          <w:jc w:val="center"/>
        </w:trPr>
        <w:tc>
          <w:tcPr>
            <w:tcW w:w="713" w:type="dxa"/>
          </w:tcPr>
          <w:p w14:paraId="5B04B383" w14:textId="77777777" w:rsidR="00787226" w:rsidRPr="0016464E" w:rsidRDefault="00787226" w:rsidP="007D1F0A">
            <w:pPr>
              <w:jc w:val="center"/>
              <w:rPr>
                <w:color w:val="000000" w:themeColor="text1"/>
              </w:rPr>
            </w:pPr>
            <w:r w:rsidRPr="0016464E">
              <w:rPr>
                <w:color w:val="000000" w:themeColor="text1"/>
                <w:sz w:val="22"/>
                <w:szCs w:val="22"/>
              </w:rPr>
              <w:t>6.</w:t>
            </w:r>
          </w:p>
        </w:tc>
        <w:tc>
          <w:tcPr>
            <w:tcW w:w="7928" w:type="dxa"/>
            <w:shd w:val="clear" w:color="auto" w:fill="auto"/>
          </w:tcPr>
          <w:p w14:paraId="5E678E7E" w14:textId="77777777" w:rsidR="00787226" w:rsidRPr="0016464E" w:rsidRDefault="00787226" w:rsidP="007D1F0A">
            <w:pPr>
              <w:jc w:val="both"/>
              <w:rPr>
                <w:color w:val="000000" w:themeColor="text1"/>
              </w:rPr>
            </w:pPr>
            <w:r w:rsidRPr="0016464E">
              <w:rPr>
                <w:color w:val="000000" w:themeColor="text1"/>
                <w:sz w:val="22"/>
                <w:szCs w:val="22"/>
              </w:rPr>
              <w:t>Agentūros – visos Lietuvos vaikai Pakruojo labdaros ir paramos fondas</w:t>
            </w:r>
          </w:p>
        </w:tc>
        <w:tc>
          <w:tcPr>
            <w:tcW w:w="1423" w:type="dxa"/>
          </w:tcPr>
          <w:p w14:paraId="45D252D0" w14:textId="77777777" w:rsidR="00787226" w:rsidRPr="0016464E" w:rsidRDefault="00787226" w:rsidP="007D1F0A">
            <w:pPr>
              <w:jc w:val="center"/>
              <w:rPr>
                <w:color w:val="000000" w:themeColor="text1"/>
              </w:rPr>
            </w:pPr>
            <w:r w:rsidRPr="0016464E">
              <w:rPr>
                <w:color w:val="000000" w:themeColor="text1"/>
                <w:sz w:val="22"/>
                <w:szCs w:val="22"/>
              </w:rPr>
              <w:t>NVO</w:t>
            </w:r>
          </w:p>
        </w:tc>
      </w:tr>
    </w:tbl>
    <w:p w14:paraId="1389930D" w14:textId="77777777" w:rsidR="00787226" w:rsidRPr="0016464E" w:rsidRDefault="00787226" w:rsidP="00787226">
      <w:pPr>
        <w:rPr>
          <w:color w:val="000000" w:themeColor="text1"/>
          <w:sz w:val="18"/>
          <w:szCs w:val="18"/>
        </w:rPr>
      </w:pPr>
      <w:r w:rsidRPr="0016464E">
        <w:rPr>
          <w:color w:val="000000" w:themeColor="text1"/>
          <w:sz w:val="18"/>
          <w:szCs w:val="18"/>
        </w:rPr>
        <w:t>Informacijos šaltinis: Pakruojo rajono savivaldybės administracijos Socialinės rūpybos skyrius</w:t>
      </w:r>
    </w:p>
    <w:p w14:paraId="3F9FD4BA" w14:textId="77777777" w:rsidR="00C973A0" w:rsidRPr="0016464E" w:rsidRDefault="00C973A0" w:rsidP="00787226">
      <w:pPr>
        <w:rPr>
          <w:b/>
          <w:color w:val="000000" w:themeColor="text1"/>
          <w:sz w:val="20"/>
          <w:szCs w:val="20"/>
        </w:rPr>
      </w:pPr>
    </w:p>
    <w:p w14:paraId="1FDB210F" w14:textId="178841AA" w:rsidR="00787226" w:rsidRPr="00950BED" w:rsidRDefault="00787226" w:rsidP="00787226">
      <w:pPr>
        <w:ind w:firstLine="567"/>
        <w:rPr>
          <w:color w:val="000000" w:themeColor="text1"/>
        </w:rPr>
      </w:pPr>
      <w:r w:rsidRPr="00950BED">
        <w:rPr>
          <w:b/>
          <w:color w:val="000000" w:themeColor="text1"/>
        </w:rPr>
        <w:lastRenderedPageBreak/>
        <w:t>5.1. Socialinių paslaugų infrastruktūros išdėstymas ir socialinių paslaugų teikimo savivaldybėje (seniūnijose) pakankamumo lygis</w:t>
      </w:r>
    </w:p>
    <w:p w14:paraId="348FECEE" w14:textId="77777777" w:rsidR="00787226" w:rsidRPr="00950BED" w:rsidRDefault="00787226" w:rsidP="00787226">
      <w:pPr>
        <w:tabs>
          <w:tab w:val="left" w:pos="720"/>
        </w:tabs>
        <w:ind w:firstLine="567"/>
        <w:jc w:val="both"/>
        <w:rPr>
          <w:color w:val="000000" w:themeColor="text1"/>
        </w:rPr>
      </w:pPr>
    </w:p>
    <w:p w14:paraId="10812DF2" w14:textId="5BE8C3E9" w:rsidR="00787226" w:rsidRPr="00950BED" w:rsidRDefault="00787226" w:rsidP="00787226">
      <w:pPr>
        <w:tabs>
          <w:tab w:val="left" w:pos="720"/>
        </w:tabs>
        <w:ind w:firstLine="567"/>
        <w:jc w:val="both"/>
        <w:rPr>
          <w:color w:val="000000" w:themeColor="text1"/>
        </w:rPr>
      </w:pPr>
      <w:r w:rsidRPr="00950BED">
        <w:rPr>
          <w:color w:val="000000" w:themeColor="text1"/>
        </w:rPr>
        <w:t>Pastarųjų metų ekonominės ir socialinės permainos palietė ir daugumą mūsų rajono gyventojų. Kasdieniniame darbe susiduriame su labai įvairiomis socialinėmis žmonių grupėmis ar pavieniais asmenimis, kurie gyvena žemiau skurdo ribos, yra vieniši, pažeidžiami, nesavarankiški</w:t>
      </w:r>
      <w:r w:rsidR="00950BED" w:rsidRPr="00950BED">
        <w:rPr>
          <w:color w:val="000000" w:themeColor="text1"/>
        </w:rPr>
        <w:t xml:space="preserve"> ar asmenys su negalia</w:t>
      </w:r>
      <w:r w:rsidRPr="00950BED">
        <w:rPr>
          <w:color w:val="000000" w:themeColor="text1"/>
        </w:rPr>
        <w:t>. Pakruojo rajone yra sukurtas ir išplėtotas socialines paslaugas teikiančių įstaigų tinklas.</w:t>
      </w:r>
    </w:p>
    <w:p w14:paraId="46CC5B54" w14:textId="77777777" w:rsidR="00787226" w:rsidRPr="00950BED" w:rsidRDefault="00787226" w:rsidP="00787226">
      <w:pPr>
        <w:tabs>
          <w:tab w:val="left" w:pos="720"/>
        </w:tabs>
        <w:jc w:val="center"/>
        <w:rPr>
          <w:color w:val="000000" w:themeColor="text1"/>
          <w:sz w:val="20"/>
          <w:szCs w:val="20"/>
          <w:u w:val="single"/>
        </w:rPr>
      </w:pPr>
    </w:p>
    <w:p w14:paraId="28D88B1F" w14:textId="77777777" w:rsidR="00787226" w:rsidRPr="00950BED" w:rsidRDefault="00787226" w:rsidP="00787226">
      <w:pPr>
        <w:tabs>
          <w:tab w:val="left" w:pos="720"/>
        </w:tabs>
        <w:rPr>
          <w:color w:val="000000" w:themeColor="text1"/>
          <w:sz w:val="22"/>
          <w:szCs w:val="22"/>
          <w:u w:val="single"/>
        </w:rPr>
      </w:pPr>
      <w:r w:rsidRPr="00950BED">
        <w:rPr>
          <w:color w:val="000000" w:themeColor="text1"/>
          <w:sz w:val="22"/>
          <w:szCs w:val="22"/>
          <w:u w:val="single"/>
        </w:rPr>
        <w:t>Pakruojo rajone veikiančios socialinės įstaigos pagal seniūnijas</w:t>
      </w:r>
    </w:p>
    <w:p w14:paraId="165DE36E" w14:textId="77777777" w:rsidR="00787226" w:rsidRPr="00950BED" w:rsidRDefault="00787226" w:rsidP="00787226">
      <w:pPr>
        <w:tabs>
          <w:tab w:val="left" w:pos="720"/>
        </w:tabs>
        <w:jc w:val="right"/>
        <w:rPr>
          <w:i/>
          <w:color w:val="000000" w:themeColor="text1"/>
          <w:sz w:val="20"/>
          <w:szCs w:val="20"/>
        </w:rPr>
      </w:pPr>
      <w:r w:rsidRPr="00950BED">
        <w:rPr>
          <w:i/>
          <w:color w:val="000000" w:themeColor="text1"/>
          <w:sz w:val="20"/>
          <w:szCs w:val="20"/>
        </w:rPr>
        <w:t>6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134"/>
        <w:gridCol w:w="992"/>
        <w:gridCol w:w="1134"/>
        <w:gridCol w:w="1276"/>
        <w:gridCol w:w="992"/>
        <w:gridCol w:w="993"/>
        <w:gridCol w:w="1134"/>
        <w:gridCol w:w="708"/>
      </w:tblGrid>
      <w:tr w:rsidR="00950BED" w:rsidRPr="00950BED" w14:paraId="336B6B51" w14:textId="77777777" w:rsidTr="007D1F0A">
        <w:trPr>
          <w:trHeight w:val="690"/>
        </w:trPr>
        <w:tc>
          <w:tcPr>
            <w:tcW w:w="1276" w:type="dxa"/>
            <w:shd w:val="clear" w:color="auto" w:fill="D9D9D9" w:themeFill="background1" w:themeFillShade="D9"/>
          </w:tcPr>
          <w:p w14:paraId="2AEAAB29" w14:textId="77777777" w:rsidR="00787226" w:rsidRPr="00950BED" w:rsidRDefault="00787226" w:rsidP="007D1F0A">
            <w:pPr>
              <w:tabs>
                <w:tab w:val="left" w:pos="720"/>
              </w:tabs>
              <w:jc w:val="both"/>
              <w:rPr>
                <w:color w:val="000000" w:themeColor="text1"/>
                <w:sz w:val="20"/>
                <w:szCs w:val="20"/>
              </w:rPr>
            </w:pPr>
            <w:proofErr w:type="spellStart"/>
            <w:r w:rsidRPr="00950BED">
              <w:rPr>
                <w:color w:val="000000" w:themeColor="text1"/>
                <w:sz w:val="20"/>
                <w:szCs w:val="20"/>
              </w:rPr>
              <w:t>Guostagalio</w:t>
            </w:r>
            <w:proofErr w:type="spellEnd"/>
            <w:r w:rsidRPr="00950BED">
              <w:rPr>
                <w:color w:val="000000" w:themeColor="text1"/>
                <w:sz w:val="20"/>
                <w:szCs w:val="20"/>
              </w:rPr>
              <w:t xml:space="preserve"> seniūnija</w:t>
            </w:r>
          </w:p>
        </w:tc>
        <w:tc>
          <w:tcPr>
            <w:tcW w:w="1134" w:type="dxa"/>
            <w:shd w:val="clear" w:color="auto" w:fill="D9D9D9" w:themeFill="background1" w:themeFillShade="D9"/>
          </w:tcPr>
          <w:p w14:paraId="07B50037" w14:textId="77777777" w:rsidR="00787226" w:rsidRPr="00950BED" w:rsidRDefault="00787226" w:rsidP="007D1F0A">
            <w:pPr>
              <w:tabs>
                <w:tab w:val="left" w:pos="720"/>
              </w:tabs>
              <w:jc w:val="both"/>
              <w:rPr>
                <w:color w:val="000000" w:themeColor="text1"/>
                <w:sz w:val="20"/>
                <w:szCs w:val="20"/>
              </w:rPr>
            </w:pPr>
            <w:r w:rsidRPr="00950BED">
              <w:rPr>
                <w:color w:val="000000" w:themeColor="text1"/>
                <w:sz w:val="20"/>
                <w:szCs w:val="20"/>
              </w:rPr>
              <w:t>Klovainių seniūnija</w:t>
            </w:r>
          </w:p>
        </w:tc>
        <w:tc>
          <w:tcPr>
            <w:tcW w:w="992" w:type="dxa"/>
            <w:shd w:val="clear" w:color="auto" w:fill="D9D9D9" w:themeFill="background1" w:themeFillShade="D9"/>
          </w:tcPr>
          <w:p w14:paraId="45D5F9EC" w14:textId="77777777" w:rsidR="00787226" w:rsidRPr="00950BED" w:rsidRDefault="00787226" w:rsidP="007D1F0A">
            <w:pPr>
              <w:tabs>
                <w:tab w:val="left" w:pos="720"/>
              </w:tabs>
              <w:jc w:val="both"/>
              <w:rPr>
                <w:color w:val="000000" w:themeColor="text1"/>
                <w:sz w:val="20"/>
                <w:szCs w:val="20"/>
              </w:rPr>
            </w:pPr>
            <w:r w:rsidRPr="00950BED">
              <w:rPr>
                <w:color w:val="000000" w:themeColor="text1"/>
                <w:sz w:val="20"/>
                <w:szCs w:val="20"/>
              </w:rPr>
              <w:t>Pakruojo seniūnija</w:t>
            </w:r>
          </w:p>
        </w:tc>
        <w:tc>
          <w:tcPr>
            <w:tcW w:w="1134" w:type="dxa"/>
            <w:shd w:val="clear" w:color="auto" w:fill="D9D9D9" w:themeFill="background1" w:themeFillShade="D9"/>
          </w:tcPr>
          <w:p w14:paraId="3CE1B890" w14:textId="77777777" w:rsidR="00787226" w:rsidRPr="00950BED" w:rsidRDefault="00787226" w:rsidP="007D1F0A">
            <w:pPr>
              <w:tabs>
                <w:tab w:val="left" w:pos="720"/>
              </w:tabs>
              <w:jc w:val="both"/>
              <w:rPr>
                <w:color w:val="000000" w:themeColor="text1"/>
                <w:sz w:val="20"/>
                <w:szCs w:val="20"/>
              </w:rPr>
            </w:pPr>
            <w:r w:rsidRPr="00950BED">
              <w:rPr>
                <w:color w:val="000000" w:themeColor="text1"/>
                <w:sz w:val="20"/>
                <w:szCs w:val="20"/>
              </w:rPr>
              <w:t>Pašvitinio seniūnija</w:t>
            </w:r>
          </w:p>
        </w:tc>
        <w:tc>
          <w:tcPr>
            <w:tcW w:w="1276" w:type="dxa"/>
            <w:shd w:val="clear" w:color="auto" w:fill="D9D9D9" w:themeFill="background1" w:themeFillShade="D9"/>
          </w:tcPr>
          <w:p w14:paraId="3A724062" w14:textId="77777777" w:rsidR="00787226" w:rsidRPr="00950BED" w:rsidRDefault="00787226" w:rsidP="007D1F0A">
            <w:pPr>
              <w:tabs>
                <w:tab w:val="left" w:pos="720"/>
              </w:tabs>
              <w:jc w:val="both"/>
              <w:rPr>
                <w:color w:val="000000" w:themeColor="text1"/>
                <w:sz w:val="20"/>
                <w:szCs w:val="20"/>
              </w:rPr>
            </w:pPr>
            <w:r w:rsidRPr="00950BED">
              <w:rPr>
                <w:color w:val="000000" w:themeColor="text1"/>
                <w:sz w:val="20"/>
                <w:szCs w:val="20"/>
              </w:rPr>
              <w:t>Rozalimo seniūnija</w:t>
            </w:r>
          </w:p>
        </w:tc>
        <w:tc>
          <w:tcPr>
            <w:tcW w:w="992" w:type="dxa"/>
            <w:shd w:val="clear" w:color="auto" w:fill="D9D9D9" w:themeFill="background1" w:themeFillShade="D9"/>
          </w:tcPr>
          <w:p w14:paraId="4C1CC1CC" w14:textId="77777777" w:rsidR="00787226" w:rsidRPr="00950BED" w:rsidRDefault="00787226" w:rsidP="007D1F0A">
            <w:pPr>
              <w:tabs>
                <w:tab w:val="left" w:pos="720"/>
              </w:tabs>
              <w:jc w:val="both"/>
              <w:rPr>
                <w:color w:val="000000" w:themeColor="text1"/>
                <w:sz w:val="20"/>
                <w:szCs w:val="20"/>
              </w:rPr>
            </w:pPr>
            <w:r w:rsidRPr="00950BED">
              <w:rPr>
                <w:color w:val="000000" w:themeColor="text1"/>
                <w:sz w:val="20"/>
                <w:szCs w:val="20"/>
              </w:rPr>
              <w:t>Lygumų seniūnija</w:t>
            </w:r>
          </w:p>
        </w:tc>
        <w:tc>
          <w:tcPr>
            <w:tcW w:w="993" w:type="dxa"/>
            <w:shd w:val="clear" w:color="auto" w:fill="D9D9D9" w:themeFill="background1" w:themeFillShade="D9"/>
          </w:tcPr>
          <w:p w14:paraId="064392EB" w14:textId="77777777" w:rsidR="00787226" w:rsidRPr="00950BED" w:rsidRDefault="00787226" w:rsidP="007D1F0A">
            <w:pPr>
              <w:tabs>
                <w:tab w:val="left" w:pos="720"/>
              </w:tabs>
              <w:jc w:val="both"/>
              <w:rPr>
                <w:color w:val="000000" w:themeColor="text1"/>
                <w:sz w:val="20"/>
                <w:szCs w:val="20"/>
              </w:rPr>
            </w:pPr>
            <w:r w:rsidRPr="00950BED">
              <w:rPr>
                <w:color w:val="000000" w:themeColor="text1"/>
                <w:sz w:val="20"/>
                <w:szCs w:val="20"/>
              </w:rPr>
              <w:t>Linkuvos seniūnija</w:t>
            </w:r>
          </w:p>
        </w:tc>
        <w:tc>
          <w:tcPr>
            <w:tcW w:w="1134" w:type="dxa"/>
            <w:shd w:val="clear" w:color="auto" w:fill="D9D9D9" w:themeFill="background1" w:themeFillShade="D9"/>
          </w:tcPr>
          <w:p w14:paraId="6967F2BF" w14:textId="77777777" w:rsidR="00787226" w:rsidRPr="00950BED" w:rsidRDefault="00787226" w:rsidP="007D1F0A">
            <w:pPr>
              <w:tabs>
                <w:tab w:val="left" w:pos="720"/>
              </w:tabs>
              <w:jc w:val="both"/>
              <w:rPr>
                <w:color w:val="000000" w:themeColor="text1"/>
                <w:sz w:val="20"/>
                <w:szCs w:val="20"/>
              </w:rPr>
            </w:pPr>
            <w:proofErr w:type="spellStart"/>
            <w:r w:rsidRPr="00950BED">
              <w:rPr>
                <w:color w:val="000000" w:themeColor="text1"/>
                <w:sz w:val="20"/>
                <w:szCs w:val="20"/>
              </w:rPr>
              <w:t>Žeimelio</w:t>
            </w:r>
            <w:proofErr w:type="spellEnd"/>
            <w:r w:rsidRPr="00950BED">
              <w:rPr>
                <w:color w:val="000000" w:themeColor="text1"/>
                <w:sz w:val="20"/>
                <w:szCs w:val="20"/>
              </w:rPr>
              <w:t xml:space="preserve"> seniūnija</w:t>
            </w:r>
          </w:p>
        </w:tc>
        <w:tc>
          <w:tcPr>
            <w:tcW w:w="708" w:type="dxa"/>
            <w:shd w:val="clear" w:color="auto" w:fill="D9D9D9" w:themeFill="background1" w:themeFillShade="D9"/>
          </w:tcPr>
          <w:p w14:paraId="53D87E20" w14:textId="77777777" w:rsidR="00787226" w:rsidRPr="00950BED" w:rsidRDefault="00787226" w:rsidP="007D1F0A">
            <w:pPr>
              <w:tabs>
                <w:tab w:val="left" w:pos="720"/>
              </w:tabs>
              <w:jc w:val="both"/>
              <w:rPr>
                <w:color w:val="000000" w:themeColor="text1"/>
                <w:sz w:val="20"/>
                <w:szCs w:val="20"/>
              </w:rPr>
            </w:pPr>
            <w:r w:rsidRPr="00950BED">
              <w:rPr>
                <w:color w:val="000000" w:themeColor="text1"/>
                <w:sz w:val="20"/>
                <w:szCs w:val="20"/>
              </w:rPr>
              <w:t>Iš viso</w:t>
            </w:r>
          </w:p>
        </w:tc>
      </w:tr>
      <w:tr w:rsidR="00950BED" w:rsidRPr="00950BED" w14:paraId="7BF88193" w14:textId="77777777" w:rsidTr="007D1F0A">
        <w:trPr>
          <w:trHeight w:val="286"/>
        </w:trPr>
        <w:tc>
          <w:tcPr>
            <w:tcW w:w="1276" w:type="dxa"/>
          </w:tcPr>
          <w:p w14:paraId="3B00C629" w14:textId="77777777" w:rsidR="00787226" w:rsidRPr="00950BED" w:rsidRDefault="00787226" w:rsidP="007D1F0A">
            <w:pPr>
              <w:tabs>
                <w:tab w:val="left" w:pos="720"/>
              </w:tabs>
              <w:jc w:val="both"/>
              <w:rPr>
                <w:color w:val="000000" w:themeColor="text1"/>
                <w:sz w:val="20"/>
                <w:szCs w:val="20"/>
              </w:rPr>
            </w:pPr>
            <w:r w:rsidRPr="00950BED">
              <w:rPr>
                <w:color w:val="000000" w:themeColor="text1"/>
                <w:sz w:val="20"/>
                <w:szCs w:val="20"/>
              </w:rPr>
              <w:t xml:space="preserve">2 </w:t>
            </w:r>
          </w:p>
        </w:tc>
        <w:tc>
          <w:tcPr>
            <w:tcW w:w="1134" w:type="dxa"/>
          </w:tcPr>
          <w:p w14:paraId="27BEF487" w14:textId="2A35FBA0" w:rsidR="00787226" w:rsidRPr="00950BED" w:rsidRDefault="009321D7" w:rsidP="007D1F0A">
            <w:pPr>
              <w:tabs>
                <w:tab w:val="left" w:pos="720"/>
              </w:tabs>
              <w:jc w:val="both"/>
              <w:rPr>
                <w:color w:val="000000" w:themeColor="text1"/>
                <w:sz w:val="20"/>
                <w:szCs w:val="20"/>
              </w:rPr>
            </w:pPr>
            <w:r w:rsidRPr="00950BED">
              <w:rPr>
                <w:color w:val="000000" w:themeColor="text1"/>
                <w:sz w:val="20"/>
                <w:szCs w:val="20"/>
              </w:rPr>
              <w:t>3</w:t>
            </w:r>
          </w:p>
        </w:tc>
        <w:tc>
          <w:tcPr>
            <w:tcW w:w="992" w:type="dxa"/>
          </w:tcPr>
          <w:p w14:paraId="63B7AC84" w14:textId="6EADC3E8" w:rsidR="00787226" w:rsidRPr="00950BED" w:rsidRDefault="00787226" w:rsidP="007D1F0A">
            <w:pPr>
              <w:tabs>
                <w:tab w:val="left" w:pos="720"/>
              </w:tabs>
              <w:jc w:val="both"/>
              <w:rPr>
                <w:color w:val="000000" w:themeColor="text1"/>
                <w:sz w:val="20"/>
                <w:szCs w:val="20"/>
              </w:rPr>
            </w:pPr>
            <w:r w:rsidRPr="00950BED">
              <w:rPr>
                <w:color w:val="000000" w:themeColor="text1"/>
                <w:sz w:val="20"/>
                <w:szCs w:val="20"/>
              </w:rPr>
              <w:t>1</w:t>
            </w:r>
            <w:r w:rsidR="009D3E82">
              <w:rPr>
                <w:color w:val="000000" w:themeColor="text1"/>
                <w:sz w:val="20"/>
                <w:szCs w:val="20"/>
              </w:rPr>
              <w:t>3</w:t>
            </w:r>
          </w:p>
        </w:tc>
        <w:tc>
          <w:tcPr>
            <w:tcW w:w="1134" w:type="dxa"/>
          </w:tcPr>
          <w:p w14:paraId="18623D1D" w14:textId="77777777" w:rsidR="00787226" w:rsidRPr="00950BED" w:rsidRDefault="00787226" w:rsidP="007D1F0A">
            <w:pPr>
              <w:tabs>
                <w:tab w:val="left" w:pos="720"/>
              </w:tabs>
              <w:jc w:val="both"/>
              <w:rPr>
                <w:color w:val="000000" w:themeColor="text1"/>
                <w:sz w:val="20"/>
                <w:szCs w:val="20"/>
              </w:rPr>
            </w:pPr>
            <w:r w:rsidRPr="00950BED">
              <w:rPr>
                <w:color w:val="000000" w:themeColor="text1"/>
                <w:sz w:val="20"/>
                <w:szCs w:val="20"/>
              </w:rPr>
              <w:t>2</w:t>
            </w:r>
          </w:p>
        </w:tc>
        <w:tc>
          <w:tcPr>
            <w:tcW w:w="1276" w:type="dxa"/>
          </w:tcPr>
          <w:p w14:paraId="0BCF505D" w14:textId="77777777" w:rsidR="00787226" w:rsidRPr="00950BED" w:rsidRDefault="00787226" w:rsidP="007D1F0A">
            <w:pPr>
              <w:tabs>
                <w:tab w:val="left" w:pos="720"/>
              </w:tabs>
              <w:jc w:val="both"/>
              <w:rPr>
                <w:color w:val="000000" w:themeColor="text1"/>
                <w:sz w:val="20"/>
                <w:szCs w:val="20"/>
              </w:rPr>
            </w:pPr>
            <w:r w:rsidRPr="00950BED">
              <w:rPr>
                <w:color w:val="000000" w:themeColor="text1"/>
                <w:sz w:val="20"/>
                <w:szCs w:val="20"/>
              </w:rPr>
              <w:t>3</w:t>
            </w:r>
          </w:p>
        </w:tc>
        <w:tc>
          <w:tcPr>
            <w:tcW w:w="992" w:type="dxa"/>
          </w:tcPr>
          <w:p w14:paraId="2B4AB68F" w14:textId="77777777" w:rsidR="00787226" w:rsidRPr="00950BED" w:rsidRDefault="00787226" w:rsidP="007D1F0A">
            <w:pPr>
              <w:tabs>
                <w:tab w:val="left" w:pos="720"/>
              </w:tabs>
              <w:jc w:val="both"/>
              <w:rPr>
                <w:color w:val="000000" w:themeColor="text1"/>
                <w:sz w:val="20"/>
                <w:szCs w:val="20"/>
              </w:rPr>
            </w:pPr>
            <w:r w:rsidRPr="00950BED">
              <w:rPr>
                <w:color w:val="000000" w:themeColor="text1"/>
                <w:sz w:val="20"/>
                <w:szCs w:val="20"/>
              </w:rPr>
              <w:t>2</w:t>
            </w:r>
          </w:p>
        </w:tc>
        <w:tc>
          <w:tcPr>
            <w:tcW w:w="993" w:type="dxa"/>
          </w:tcPr>
          <w:p w14:paraId="6C4A5D52" w14:textId="3A78E986" w:rsidR="00787226" w:rsidRPr="00950BED" w:rsidRDefault="009D3E82" w:rsidP="007D1F0A">
            <w:pPr>
              <w:tabs>
                <w:tab w:val="left" w:pos="720"/>
              </w:tabs>
              <w:jc w:val="both"/>
              <w:rPr>
                <w:color w:val="000000" w:themeColor="text1"/>
                <w:sz w:val="20"/>
                <w:szCs w:val="20"/>
              </w:rPr>
            </w:pPr>
            <w:r>
              <w:rPr>
                <w:color w:val="000000" w:themeColor="text1"/>
                <w:sz w:val="20"/>
                <w:szCs w:val="20"/>
              </w:rPr>
              <w:t>8</w:t>
            </w:r>
          </w:p>
        </w:tc>
        <w:tc>
          <w:tcPr>
            <w:tcW w:w="1134" w:type="dxa"/>
          </w:tcPr>
          <w:p w14:paraId="7BEAF6AA" w14:textId="314D2F97" w:rsidR="00787226" w:rsidRPr="00950BED" w:rsidRDefault="009321D7" w:rsidP="007D1F0A">
            <w:pPr>
              <w:tabs>
                <w:tab w:val="left" w:pos="720"/>
              </w:tabs>
              <w:jc w:val="both"/>
              <w:rPr>
                <w:color w:val="000000" w:themeColor="text1"/>
                <w:sz w:val="20"/>
                <w:szCs w:val="20"/>
              </w:rPr>
            </w:pPr>
            <w:r w:rsidRPr="00950BED">
              <w:rPr>
                <w:color w:val="000000" w:themeColor="text1"/>
                <w:sz w:val="20"/>
                <w:szCs w:val="20"/>
              </w:rPr>
              <w:t>3</w:t>
            </w:r>
          </w:p>
        </w:tc>
        <w:tc>
          <w:tcPr>
            <w:tcW w:w="708" w:type="dxa"/>
          </w:tcPr>
          <w:p w14:paraId="0005DCE9" w14:textId="7D0FDFE9" w:rsidR="00787226" w:rsidRPr="00950BED" w:rsidRDefault="00787226" w:rsidP="007D1F0A">
            <w:pPr>
              <w:tabs>
                <w:tab w:val="left" w:pos="720"/>
              </w:tabs>
              <w:jc w:val="both"/>
              <w:rPr>
                <w:color w:val="000000" w:themeColor="text1"/>
                <w:sz w:val="20"/>
                <w:szCs w:val="20"/>
              </w:rPr>
            </w:pPr>
            <w:r w:rsidRPr="00950BED">
              <w:rPr>
                <w:color w:val="000000" w:themeColor="text1"/>
                <w:sz w:val="20"/>
                <w:szCs w:val="20"/>
              </w:rPr>
              <w:t>3</w:t>
            </w:r>
            <w:r w:rsidR="009321D7" w:rsidRPr="00950BED">
              <w:rPr>
                <w:color w:val="000000" w:themeColor="text1"/>
                <w:sz w:val="20"/>
                <w:szCs w:val="20"/>
              </w:rPr>
              <w:t>6</w:t>
            </w:r>
          </w:p>
        </w:tc>
      </w:tr>
    </w:tbl>
    <w:p w14:paraId="078FE7AF" w14:textId="77777777" w:rsidR="00787226" w:rsidRPr="00950BED" w:rsidRDefault="00787226" w:rsidP="00787226">
      <w:pPr>
        <w:rPr>
          <w:color w:val="000000" w:themeColor="text1"/>
          <w:sz w:val="18"/>
          <w:szCs w:val="18"/>
        </w:rPr>
      </w:pPr>
      <w:r w:rsidRPr="00950BED">
        <w:rPr>
          <w:color w:val="000000" w:themeColor="text1"/>
          <w:sz w:val="18"/>
          <w:szCs w:val="18"/>
        </w:rPr>
        <w:t xml:space="preserve">Informacijos šaltinis: Pakruojo rajono savivaldybės administracijos Socialinės rūpybos skyrius </w:t>
      </w:r>
    </w:p>
    <w:p w14:paraId="36B7C89E" w14:textId="77777777" w:rsidR="00787226" w:rsidRPr="00787226" w:rsidRDefault="00787226" w:rsidP="00787226">
      <w:pPr>
        <w:rPr>
          <w:color w:val="FF0000"/>
          <w:sz w:val="18"/>
          <w:szCs w:val="18"/>
        </w:rPr>
      </w:pPr>
    </w:p>
    <w:p w14:paraId="43981709" w14:textId="77777777" w:rsidR="00787226" w:rsidRPr="00FA74EF" w:rsidRDefault="00787226" w:rsidP="00787226">
      <w:pPr>
        <w:ind w:firstLine="567"/>
        <w:jc w:val="both"/>
        <w:rPr>
          <w:b/>
        </w:rPr>
      </w:pPr>
      <w:bookmarkStart w:id="4" w:name="_Hlk162535894"/>
      <w:r w:rsidRPr="00DE3D21">
        <w:rPr>
          <w:b/>
        </w:rPr>
        <w:t>6.</w:t>
      </w:r>
      <w:r w:rsidRPr="00FA74EF">
        <w:rPr>
          <w:b/>
        </w:rPr>
        <w:t xml:space="preserve"> Savivaldybės galimybių teikti socialines paslaugas ir socialinių paslaugų poreikio įvertinimas </w:t>
      </w:r>
    </w:p>
    <w:p w14:paraId="3CB8929B" w14:textId="77777777" w:rsidR="00787226" w:rsidRPr="00FA74EF" w:rsidRDefault="00787226" w:rsidP="00787226">
      <w:pPr>
        <w:jc w:val="right"/>
        <w:rPr>
          <w:i/>
          <w:sz w:val="20"/>
          <w:szCs w:val="20"/>
        </w:rPr>
      </w:pPr>
      <w:r w:rsidRPr="00FA74EF">
        <w:rPr>
          <w:i/>
          <w:sz w:val="20"/>
          <w:szCs w:val="20"/>
        </w:rPr>
        <w:t>7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709"/>
        <w:gridCol w:w="1134"/>
        <w:gridCol w:w="1417"/>
        <w:gridCol w:w="1134"/>
        <w:gridCol w:w="1247"/>
      </w:tblGrid>
      <w:tr w:rsidR="00FA74EF" w:rsidRPr="00FA74EF" w14:paraId="0ABB9232" w14:textId="77777777" w:rsidTr="007D1F0A">
        <w:trPr>
          <w:cantSplit/>
        </w:trPr>
        <w:tc>
          <w:tcPr>
            <w:tcW w:w="567" w:type="dxa"/>
            <w:vMerge w:val="restart"/>
            <w:shd w:val="clear" w:color="auto" w:fill="D9D9D9" w:themeFill="background1" w:themeFillShade="D9"/>
          </w:tcPr>
          <w:p w14:paraId="0FDD1216" w14:textId="77777777" w:rsidR="00787226" w:rsidRPr="00FA74EF" w:rsidRDefault="00787226" w:rsidP="007D1F0A">
            <w:pPr>
              <w:jc w:val="center"/>
              <w:rPr>
                <w:sz w:val="22"/>
                <w:szCs w:val="22"/>
              </w:rPr>
            </w:pPr>
            <w:bookmarkStart w:id="5" w:name="_Hlk65598957"/>
            <w:r w:rsidRPr="00FA74EF">
              <w:rPr>
                <w:sz w:val="22"/>
                <w:szCs w:val="22"/>
              </w:rPr>
              <w:t>Eil. Nr.</w:t>
            </w:r>
          </w:p>
        </w:tc>
        <w:tc>
          <w:tcPr>
            <w:tcW w:w="3544" w:type="dxa"/>
            <w:vMerge w:val="restart"/>
            <w:shd w:val="clear" w:color="auto" w:fill="D9D9D9" w:themeFill="background1" w:themeFillShade="D9"/>
          </w:tcPr>
          <w:p w14:paraId="2F0B9E4D" w14:textId="77777777" w:rsidR="00787226" w:rsidRPr="00FA74EF" w:rsidRDefault="00787226" w:rsidP="007D1F0A">
            <w:pPr>
              <w:jc w:val="center"/>
              <w:rPr>
                <w:sz w:val="22"/>
                <w:szCs w:val="22"/>
              </w:rPr>
            </w:pPr>
            <w:r w:rsidRPr="00FA74EF">
              <w:rPr>
                <w:sz w:val="22"/>
                <w:szCs w:val="22"/>
              </w:rPr>
              <w:t>Socialinių paslaugų rūšys pagal žmonių socialines grupes</w:t>
            </w:r>
          </w:p>
        </w:tc>
        <w:tc>
          <w:tcPr>
            <w:tcW w:w="3260" w:type="dxa"/>
            <w:gridSpan w:val="3"/>
            <w:shd w:val="clear" w:color="auto" w:fill="D9D9D9" w:themeFill="background1" w:themeFillShade="D9"/>
          </w:tcPr>
          <w:p w14:paraId="6BC4AE50" w14:textId="16F4BEFE" w:rsidR="00787226" w:rsidRPr="00FA74EF" w:rsidRDefault="00787226" w:rsidP="007D1F0A">
            <w:pPr>
              <w:jc w:val="center"/>
              <w:rPr>
                <w:sz w:val="22"/>
                <w:szCs w:val="22"/>
              </w:rPr>
            </w:pPr>
            <w:r w:rsidRPr="00FA74EF">
              <w:rPr>
                <w:sz w:val="22"/>
                <w:szCs w:val="22"/>
              </w:rPr>
              <w:t>Asmenų (šeimų), kuriems nustatytas socialinių paslaugų poreikis 202</w:t>
            </w:r>
            <w:r w:rsidR="00DE3D21">
              <w:rPr>
                <w:sz w:val="22"/>
                <w:szCs w:val="22"/>
              </w:rPr>
              <w:t>3</w:t>
            </w:r>
            <w:r w:rsidRPr="00FA74EF">
              <w:rPr>
                <w:sz w:val="22"/>
                <w:szCs w:val="22"/>
              </w:rPr>
              <w:t xml:space="preserve"> m., skaičius:</w:t>
            </w:r>
          </w:p>
        </w:tc>
        <w:tc>
          <w:tcPr>
            <w:tcW w:w="1134" w:type="dxa"/>
            <w:shd w:val="clear" w:color="auto" w:fill="D9D9D9" w:themeFill="background1" w:themeFillShade="D9"/>
          </w:tcPr>
          <w:p w14:paraId="736011B2" w14:textId="77777777" w:rsidR="00787226" w:rsidRPr="00FA74EF" w:rsidRDefault="00787226" w:rsidP="007D1F0A">
            <w:pPr>
              <w:jc w:val="center"/>
              <w:rPr>
                <w:sz w:val="22"/>
                <w:szCs w:val="22"/>
              </w:rPr>
            </w:pPr>
            <w:r w:rsidRPr="00FA74EF">
              <w:rPr>
                <w:sz w:val="22"/>
                <w:szCs w:val="22"/>
              </w:rPr>
              <w:t>1 000 gyventojų tenka vietų</w:t>
            </w:r>
          </w:p>
        </w:tc>
        <w:tc>
          <w:tcPr>
            <w:tcW w:w="1247" w:type="dxa"/>
            <w:shd w:val="clear" w:color="auto" w:fill="D9D9D9" w:themeFill="background1" w:themeFillShade="D9"/>
          </w:tcPr>
          <w:p w14:paraId="4793C363" w14:textId="77777777" w:rsidR="00787226" w:rsidRPr="00FA74EF" w:rsidRDefault="00787226" w:rsidP="007D1F0A">
            <w:pPr>
              <w:jc w:val="center"/>
              <w:rPr>
                <w:sz w:val="22"/>
                <w:szCs w:val="22"/>
              </w:rPr>
            </w:pPr>
            <w:r w:rsidRPr="00FA74EF">
              <w:rPr>
                <w:sz w:val="22"/>
                <w:szCs w:val="22"/>
              </w:rPr>
              <w:t>Iš jų finansuoja savivaldybė</w:t>
            </w:r>
          </w:p>
        </w:tc>
      </w:tr>
      <w:tr w:rsidR="00FA74EF" w:rsidRPr="00FA74EF" w14:paraId="2E81AD1F" w14:textId="77777777" w:rsidTr="007D1F0A">
        <w:trPr>
          <w:cantSplit/>
        </w:trPr>
        <w:tc>
          <w:tcPr>
            <w:tcW w:w="567" w:type="dxa"/>
            <w:vMerge/>
            <w:shd w:val="clear" w:color="auto" w:fill="D9D9D9" w:themeFill="background1" w:themeFillShade="D9"/>
          </w:tcPr>
          <w:p w14:paraId="58E44AD9" w14:textId="77777777" w:rsidR="00787226" w:rsidRPr="00FA74EF" w:rsidRDefault="00787226" w:rsidP="007D1F0A">
            <w:pPr>
              <w:jc w:val="center"/>
              <w:rPr>
                <w:sz w:val="22"/>
                <w:szCs w:val="22"/>
              </w:rPr>
            </w:pPr>
          </w:p>
        </w:tc>
        <w:tc>
          <w:tcPr>
            <w:tcW w:w="3544" w:type="dxa"/>
            <w:vMerge/>
            <w:shd w:val="clear" w:color="auto" w:fill="D9D9D9" w:themeFill="background1" w:themeFillShade="D9"/>
          </w:tcPr>
          <w:p w14:paraId="491859FF" w14:textId="77777777" w:rsidR="00787226" w:rsidRPr="00FA74EF" w:rsidRDefault="00787226" w:rsidP="007D1F0A">
            <w:pPr>
              <w:jc w:val="center"/>
              <w:rPr>
                <w:sz w:val="22"/>
                <w:szCs w:val="22"/>
              </w:rPr>
            </w:pPr>
          </w:p>
        </w:tc>
        <w:tc>
          <w:tcPr>
            <w:tcW w:w="709" w:type="dxa"/>
            <w:shd w:val="clear" w:color="auto" w:fill="D9D9D9" w:themeFill="background1" w:themeFillShade="D9"/>
          </w:tcPr>
          <w:p w14:paraId="46416C72" w14:textId="77777777" w:rsidR="00787226" w:rsidRPr="00FA74EF" w:rsidRDefault="00787226" w:rsidP="007D1F0A">
            <w:pPr>
              <w:jc w:val="center"/>
              <w:rPr>
                <w:sz w:val="22"/>
                <w:szCs w:val="22"/>
              </w:rPr>
            </w:pPr>
            <w:r w:rsidRPr="00FA74EF">
              <w:rPr>
                <w:sz w:val="22"/>
                <w:szCs w:val="22"/>
              </w:rPr>
              <w:t>Iš viso</w:t>
            </w:r>
          </w:p>
        </w:tc>
        <w:tc>
          <w:tcPr>
            <w:tcW w:w="1134" w:type="dxa"/>
            <w:tcBorders>
              <w:bottom w:val="single" w:sz="4" w:space="0" w:color="auto"/>
            </w:tcBorders>
            <w:shd w:val="clear" w:color="auto" w:fill="D9D9D9" w:themeFill="background1" w:themeFillShade="D9"/>
          </w:tcPr>
          <w:p w14:paraId="56EA1EF7" w14:textId="77777777" w:rsidR="00787226" w:rsidRPr="00FA74EF" w:rsidRDefault="00787226" w:rsidP="007D1F0A">
            <w:pPr>
              <w:jc w:val="center"/>
              <w:rPr>
                <w:sz w:val="22"/>
                <w:szCs w:val="22"/>
              </w:rPr>
            </w:pPr>
            <w:r w:rsidRPr="00FA74EF">
              <w:rPr>
                <w:sz w:val="22"/>
                <w:szCs w:val="22"/>
              </w:rPr>
              <w:t>teikiamos</w:t>
            </w:r>
          </w:p>
        </w:tc>
        <w:tc>
          <w:tcPr>
            <w:tcW w:w="1417" w:type="dxa"/>
            <w:tcBorders>
              <w:bottom w:val="single" w:sz="4" w:space="0" w:color="auto"/>
            </w:tcBorders>
            <w:shd w:val="clear" w:color="auto" w:fill="D9D9D9" w:themeFill="background1" w:themeFillShade="D9"/>
          </w:tcPr>
          <w:p w14:paraId="6EB2C37E" w14:textId="77777777" w:rsidR="00787226" w:rsidRPr="00FA74EF" w:rsidRDefault="00787226" w:rsidP="007D1F0A">
            <w:pPr>
              <w:jc w:val="center"/>
              <w:rPr>
                <w:sz w:val="22"/>
                <w:szCs w:val="22"/>
              </w:rPr>
            </w:pPr>
            <w:r w:rsidRPr="00FA74EF">
              <w:rPr>
                <w:sz w:val="22"/>
                <w:szCs w:val="22"/>
              </w:rPr>
              <w:t>neteikiamos</w:t>
            </w:r>
          </w:p>
        </w:tc>
        <w:tc>
          <w:tcPr>
            <w:tcW w:w="1134" w:type="dxa"/>
            <w:shd w:val="clear" w:color="auto" w:fill="D9D9D9" w:themeFill="background1" w:themeFillShade="D9"/>
          </w:tcPr>
          <w:p w14:paraId="5B02A9D7" w14:textId="77777777" w:rsidR="00787226" w:rsidRPr="00FA74EF" w:rsidRDefault="00787226" w:rsidP="007D1F0A">
            <w:pPr>
              <w:jc w:val="center"/>
              <w:rPr>
                <w:sz w:val="22"/>
                <w:szCs w:val="22"/>
              </w:rPr>
            </w:pPr>
          </w:p>
        </w:tc>
        <w:tc>
          <w:tcPr>
            <w:tcW w:w="1247" w:type="dxa"/>
            <w:shd w:val="clear" w:color="auto" w:fill="D9D9D9" w:themeFill="background1" w:themeFillShade="D9"/>
          </w:tcPr>
          <w:p w14:paraId="103A7AB2" w14:textId="77777777" w:rsidR="00787226" w:rsidRPr="00FA74EF" w:rsidRDefault="00787226" w:rsidP="007D1F0A">
            <w:pPr>
              <w:jc w:val="center"/>
              <w:rPr>
                <w:sz w:val="22"/>
                <w:szCs w:val="22"/>
              </w:rPr>
            </w:pPr>
          </w:p>
        </w:tc>
      </w:tr>
      <w:tr w:rsidR="00FA74EF" w:rsidRPr="00FA74EF" w14:paraId="0623C85B" w14:textId="77777777" w:rsidTr="007D1F0A">
        <w:trPr>
          <w:trHeight w:val="281"/>
        </w:trPr>
        <w:tc>
          <w:tcPr>
            <w:tcW w:w="567" w:type="dxa"/>
          </w:tcPr>
          <w:p w14:paraId="3FDB496A" w14:textId="77777777" w:rsidR="00787226" w:rsidRPr="00FA74EF" w:rsidRDefault="00787226" w:rsidP="007D1F0A">
            <w:pPr>
              <w:jc w:val="center"/>
              <w:rPr>
                <w:sz w:val="20"/>
                <w:szCs w:val="20"/>
              </w:rPr>
            </w:pPr>
            <w:r w:rsidRPr="00FA74EF">
              <w:rPr>
                <w:sz w:val="20"/>
                <w:szCs w:val="20"/>
              </w:rPr>
              <w:t>1</w:t>
            </w:r>
          </w:p>
        </w:tc>
        <w:tc>
          <w:tcPr>
            <w:tcW w:w="3544" w:type="dxa"/>
          </w:tcPr>
          <w:p w14:paraId="5A9C4877" w14:textId="77777777" w:rsidR="00787226" w:rsidRPr="00FA74EF" w:rsidRDefault="00787226" w:rsidP="007D1F0A">
            <w:pPr>
              <w:jc w:val="center"/>
              <w:rPr>
                <w:i/>
                <w:sz w:val="20"/>
                <w:szCs w:val="20"/>
              </w:rPr>
            </w:pPr>
            <w:r w:rsidRPr="00FA74EF">
              <w:rPr>
                <w:i/>
                <w:sz w:val="20"/>
                <w:szCs w:val="20"/>
              </w:rPr>
              <w:t>2</w:t>
            </w:r>
          </w:p>
        </w:tc>
        <w:tc>
          <w:tcPr>
            <w:tcW w:w="709" w:type="dxa"/>
          </w:tcPr>
          <w:p w14:paraId="3894D8B8" w14:textId="77777777" w:rsidR="00787226" w:rsidRPr="00FA74EF" w:rsidRDefault="00787226" w:rsidP="007D1F0A">
            <w:pPr>
              <w:jc w:val="center"/>
              <w:rPr>
                <w:i/>
                <w:sz w:val="20"/>
                <w:szCs w:val="20"/>
              </w:rPr>
            </w:pPr>
            <w:r w:rsidRPr="00FA74EF">
              <w:rPr>
                <w:i/>
                <w:sz w:val="20"/>
                <w:szCs w:val="20"/>
              </w:rPr>
              <w:t>3</w:t>
            </w:r>
          </w:p>
        </w:tc>
        <w:tc>
          <w:tcPr>
            <w:tcW w:w="1134" w:type="dxa"/>
            <w:shd w:val="clear" w:color="auto" w:fill="auto"/>
          </w:tcPr>
          <w:p w14:paraId="414ADC5E" w14:textId="77777777" w:rsidR="00787226" w:rsidRPr="00FA74EF" w:rsidRDefault="00787226" w:rsidP="007D1F0A">
            <w:pPr>
              <w:jc w:val="center"/>
              <w:rPr>
                <w:i/>
                <w:sz w:val="20"/>
                <w:szCs w:val="20"/>
              </w:rPr>
            </w:pPr>
            <w:r w:rsidRPr="00FA74EF">
              <w:rPr>
                <w:i/>
                <w:sz w:val="20"/>
                <w:szCs w:val="20"/>
              </w:rPr>
              <w:t>4</w:t>
            </w:r>
          </w:p>
        </w:tc>
        <w:tc>
          <w:tcPr>
            <w:tcW w:w="1417" w:type="dxa"/>
            <w:shd w:val="clear" w:color="auto" w:fill="auto"/>
          </w:tcPr>
          <w:p w14:paraId="6FF4CD99" w14:textId="77777777" w:rsidR="00787226" w:rsidRPr="00FA74EF" w:rsidRDefault="00787226" w:rsidP="007D1F0A">
            <w:pPr>
              <w:jc w:val="center"/>
              <w:rPr>
                <w:i/>
                <w:sz w:val="20"/>
                <w:szCs w:val="20"/>
              </w:rPr>
            </w:pPr>
            <w:r w:rsidRPr="00FA74EF">
              <w:rPr>
                <w:i/>
                <w:sz w:val="20"/>
                <w:szCs w:val="20"/>
              </w:rPr>
              <w:t>5</w:t>
            </w:r>
          </w:p>
        </w:tc>
        <w:tc>
          <w:tcPr>
            <w:tcW w:w="1134" w:type="dxa"/>
          </w:tcPr>
          <w:p w14:paraId="1D80636A" w14:textId="77777777" w:rsidR="00787226" w:rsidRPr="00FA74EF" w:rsidRDefault="00787226" w:rsidP="007D1F0A">
            <w:pPr>
              <w:jc w:val="center"/>
              <w:rPr>
                <w:i/>
                <w:sz w:val="20"/>
                <w:szCs w:val="20"/>
              </w:rPr>
            </w:pPr>
            <w:r w:rsidRPr="00FA74EF">
              <w:rPr>
                <w:i/>
                <w:sz w:val="20"/>
                <w:szCs w:val="20"/>
              </w:rPr>
              <w:t>6</w:t>
            </w:r>
          </w:p>
        </w:tc>
        <w:tc>
          <w:tcPr>
            <w:tcW w:w="1247" w:type="dxa"/>
          </w:tcPr>
          <w:p w14:paraId="6172A4A9" w14:textId="77777777" w:rsidR="00787226" w:rsidRPr="00FA74EF" w:rsidRDefault="00787226" w:rsidP="007D1F0A">
            <w:pPr>
              <w:jc w:val="center"/>
              <w:rPr>
                <w:i/>
                <w:sz w:val="20"/>
                <w:szCs w:val="20"/>
              </w:rPr>
            </w:pPr>
            <w:r w:rsidRPr="00FA74EF">
              <w:rPr>
                <w:i/>
                <w:sz w:val="20"/>
                <w:szCs w:val="20"/>
              </w:rPr>
              <w:t>7</w:t>
            </w:r>
          </w:p>
        </w:tc>
      </w:tr>
      <w:tr w:rsidR="00FA74EF" w:rsidRPr="00FA74EF" w14:paraId="71E731F3" w14:textId="77777777" w:rsidTr="007D1F0A">
        <w:trPr>
          <w:trHeight w:val="227"/>
        </w:trPr>
        <w:tc>
          <w:tcPr>
            <w:tcW w:w="567" w:type="dxa"/>
          </w:tcPr>
          <w:p w14:paraId="25CA002F" w14:textId="77777777" w:rsidR="00787226" w:rsidRPr="00FA74EF" w:rsidRDefault="00787226" w:rsidP="007D1F0A">
            <w:pPr>
              <w:jc w:val="center"/>
              <w:rPr>
                <w:sz w:val="20"/>
                <w:szCs w:val="20"/>
              </w:rPr>
            </w:pPr>
            <w:r w:rsidRPr="00FA74EF">
              <w:rPr>
                <w:sz w:val="20"/>
                <w:szCs w:val="20"/>
              </w:rPr>
              <w:t>1.</w:t>
            </w:r>
          </w:p>
        </w:tc>
        <w:tc>
          <w:tcPr>
            <w:tcW w:w="3544" w:type="dxa"/>
          </w:tcPr>
          <w:p w14:paraId="5175DC98" w14:textId="77777777" w:rsidR="00787226" w:rsidRPr="00FA74EF" w:rsidRDefault="00787226" w:rsidP="007D1F0A">
            <w:pPr>
              <w:rPr>
                <w:sz w:val="20"/>
                <w:szCs w:val="20"/>
              </w:rPr>
            </w:pPr>
            <w:r w:rsidRPr="00FA74EF">
              <w:rPr>
                <w:sz w:val="20"/>
                <w:szCs w:val="20"/>
              </w:rPr>
              <w:t>Ilgalaikė socialinė globa</w:t>
            </w:r>
          </w:p>
        </w:tc>
        <w:tc>
          <w:tcPr>
            <w:tcW w:w="709" w:type="dxa"/>
          </w:tcPr>
          <w:p w14:paraId="319CA509" w14:textId="632C9F29" w:rsidR="00787226" w:rsidRPr="00FA74EF" w:rsidRDefault="00065213" w:rsidP="007D1F0A">
            <w:pPr>
              <w:jc w:val="center"/>
              <w:rPr>
                <w:sz w:val="20"/>
                <w:szCs w:val="20"/>
              </w:rPr>
            </w:pPr>
            <w:r w:rsidRPr="00FA74EF">
              <w:rPr>
                <w:sz w:val="20"/>
                <w:szCs w:val="20"/>
              </w:rPr>
              <w:t>68</w:t>
            </w:r>
          </w:p>
        </w:tc>
        <w:tc>
          <w:tcPr>
            <w:tcW w:w="1134" w:type="dxa"/>
            <w:shd w:val="clear" w:color="auto" w:fill="auto"/>
          </w:tcPr>
          <w:p w14:paraId="617420BC" w14:textId="47178390" w:rsidR="00787226" w:rsidRPr="00FA74EF" w:rsidRDefault="00DD61BC" w:rsidP="007D1F0A">
            <w:pPr>
              <w:jc w:val="center"/>
              <w:rPr>
                <w:sz w:val="20"/>
                <w:szCs w:val="20"/>
              </w:rPr>
            </w:pPr>
            <w:r w:rsidRPr="00FA74EF">
              <w:rPr>
                <w:sz w:val="20"/>
                <w:szCs w:val="20"/>
              </w:rPr>
              <w:t>30</w:t>
            </w:r>
          </w:p>
        </w:tc>
        <w:tc>
          <w:tcPr>
            <w:tcW w:w="1417" w:type="dxa"/>
            <w:shd w:val="clear" w:color="auto" w:fill="auto"/>
          </w:tcPr>
          <w:p w14:paraId="77516669" w14:textId="77777777" w:rsidR="00680D09" w:rsidRPr="00FA74EF" w:rsidRDefault="00787226" w:rsidP="007D1F0A">
            <w:pPr>
              <w:jc w:val="center"/>
              <w:rPr>
                <w:sz w:val="20"/>
                <w:szCs w:val="20"/>
              </w:rPr>
            </w:pPr>
            <w:r w:rsidRPr="00FA74EF">
              <w:rPr>
                <w:sz w:val="20"/>
                <w:szCs w:val="20"/>
              </w:rPr>
              <w:t>28 (</w:t>
            </w:r>
            <w:r w:rsidR="00680D09" w:rsidRPr="00FA74EF">
              <w:rPr>
                <w:sz w:val="20"/>
                <w:szCs w:val="20"/>
              </w:rPr>
              <w:t>10</w:t>
            </w:r>
            <w:r w:rsidRPr="00FA74EF">
              <w:rPr>
                <w:sz w:val="20"/>
                <w:szCs w:val="20"/>
              </w:rPr>
              <w:t xml:space="preserve"> mirė)</w:t>
            </w:r>
          </w:p>
          <w:p w14:paraId="3F18BDAA" w14:textId="19928B1E" w:rsidR="00787226" w:rsidRPr="00FA74EF" w:rsidRDefault="00680D09" w:rsidP="007D1F0A">
            <w:pPr>
              <w:jc w:val="center"/>
              <w:rPr>
                <w:sz w:val="20"/>
                <w:szCs w:val="20"/>
              </w:rPr>
            </w:pPr>
            <w:r w:rsidRPr="00FA74EF">
              <w:rPr>
                <w:sz w:val="20"/>
                <w:szCs w:val="20"/>
              </w:rPr>
              <w:t>(3 atsisakė)</w:t>
            </w:r>
          </w:p>
        </w:tc>
        <w:tc>
          <w:tcPr>
            <w:tcW w:w="1134" w:type="dxa"/>
          </w:tcPr>
          <w:p w14:paraId="3330F5C8" w14:textId="083EA4E8" w:rsidR="00787226" w:rsidRPr="00FA74EF" w:rsidRDefault="00787226" w:rsidP="007D1F0A">
            <w:pPr>
              <w:jc w:val="center"/>
              <w:rPr>
                <w:sz w:val="20"/>
                <w:szCs w:val="20"/>
              </w:rPr>
            </w:pPr>
            <w:r w:rsidRPr="00FA74EF">
              <w:rPr>
                <w:sz w:val="20"/>
                <w:szCs w:val="20"/>
              </w:rPr>
              <w:t>6,1</w:t>
            </w:r>
            <w:r w:rsidR="00DD61BC" w:rsidRPr="00FA74EF">
              <w:rPr>
                <w:sz w:val="20"/>
                <w:szCs w:val="20"/>
              </w:rPr>
              <w:t>3</w:t>
            </w:r>
          </w:p>
        </w:tc>
        <w:tc>
          <w:tcPr>
            <w:tcW w:w="1247" w:type="dxa"/>
          </w:tcPr>
          <w:p w14:paraId="7851B705" w14:textId="2F13FE58" w:rsidR="00787226" w:rsidRPr="00FA74EF" w:rsidRDefault="00787226" w:rsidP="007D1F0A">
            <w:pPr>
              <w:jc w:val="center"/>
              <w:rPr>
                <w:sz w:val="20"/>
                <w:szCs w:val="20"/>
              </w:rPr>
            </w:pPr>
            <w:r w:rsidRPr="00FA74EF">
              <w:rPr>
                <w:sz w:val="20"/>
                <w:szCs w:val="20"/>
              </w:rPr>
              <w:t>6,1</w:t>
            </w:r>
            <w:r w:rsidR="00DD61BC" w:rsidRPr="00FA74EF">
              <w:rPr>
                <w:sz w:val="20"/>
                <w:szCs w:val="20"/>
              </w:rPr>
              <w:t>3</w:t>
            </w:r>
          </w:p>
        </w:tc>
      </w:tr>
      <w:tr w:rsidR="00FA74EF" w:rsidRPr="00FA74EF" w14:paraId="648D45C5" w14:textId="77777777" w:rsidTr="007D1F0A">
        <w:tc>
          <w:tcPr>
            <w:tcW w:w="567" w:type="dxa"/>
          </w:tcPr>
          <w:p w14:paraId="4D743049" w14:textId="77777777" w:rsidR="00787226" w:rsidRPr="00FA74EF" w:rsidRDefault="00787226" w:rsidP="007D1F0A">
            <w:pPr>
              <w:jc w:val="center"/>
              <w:rPr>
                <w:sz w:val="20"/>
                <w:szCs w:val="20"/>
              </w:rPr>
            </w:pPr>
            <w:r w:rsidRPr="00FA74EF">
              <w:rPr>
                <w:sz w:val="20"/>
                <w:szCs w:val="20"/>
              </w:rPr>
              <w:t>2.</w:t>
            </w:r>
          </w:p>
        </w:tc>
        <w:tc>
          <w:tcPr>
            <w:tcW w:w="3544" w:type="dxa"/>
          </w:tcPr>
          <w:p w14:paraId="7D6D47D8" w14:textId="77777777" w:rsidR="00787226" w:rsidRPr="00FA74EF" w:rsidRDefault="00787226" w:rsidP="007D1F0A">
            <w:pPr>
              <w:rPr>
                <w:sz w:val="20"/>
                <w:szCs w:val="20"/>
              </w:rPr>
            </w:pPr>
            <w:r w:rsidRPr="00FA74EF">
              <w:rPr>
                <w:sz w:val="20"/>
                <w:szCs w:val="20"/>
              </w:rPr>
              <w:t>Trumpalaikė socialinė globa</w:t>
            </w:r>
          </w:p>
        </w:tc>
        <w:tc>
          <w:tcPr>
            <w:tcW w:w="709" w:type="dxa"/>
          </w:tcPr>
          <w:p w14:paraId="646A15D0" w14:textId="5CE10013" w:rsidR="00787226" w:rsidRPr="00FA74EF" w:rsidRDefault="00787226" w:rsidP="007D1F0A">
            <w:pPr>
              <w:jc w:val="center"/>
              <w:rPr>
                <w:sz w:val="20"/>
                <w:szCs w:val="20"/>
              </w:rPr>
            </w:pPr>
            <w:r w:rsidRPr="00FA74EF">
              <w:rPr>
                <w:sz w:val="20"/>
                <w:szCs w:val="20"/>
              </w:rPr>
              <w:t>2</w:t>
            </w:r>
            <w:r w:rsidR="00BC500B" w:rsidRPr="00FA74EF">
              <w:rPr>
                <w:sz w:val="20"/>
                <w:szCs w:val="20"/>
              </w:rPr>
              <w:t>4</w:t>
            </w:r>
          </w:p>
        </w:tc>
        <w:tc>
          <w:tcPr>
            <w:tcW w:w="1134" w:type="dxa"/>
            <w:shd w:val="clear" w:color="auto" w:fill="auto"/>
          </w:tcPr>
          <w:p w14:paraId="54D3BF94" w14:textId="4F73235D" w:rsidR="00787226" w:rsidRPr="00FA74EF" w:rsidRDefault="004D02C7" w:rsidP="007D1F0A">
            <w:pPr>
              <w:jc w:val="center"/>
              <w:rPr>
                <w:sz w:val="20"/>
                <w:szCs w:val="20"/>
              </w:rPr>
            </w:pPr>
            <w:r w:rsidRPr="00FA74EF">
              <w:rPr>
                <w:sz w:val="20"/>
                <w:szCs w:val="20"/>
              </w:rPr>
              <w:t>1</w:t>
            </w:r>
            <w:r w:rsidR="00BC500B" w:rsidRPr="00FA74EF">
              <w:rPr>
                <w:sz w:val="20"/>
                <w:szCs w:val="20"/>
              </w:rPr>
              <w:t>8</w:t>
            </w:r>
          </w:p>
        </w:tc>
        <w:tc>
          <w:tcPr>
            <w:tcW w:w="1417" w:type="dxa"/>
            <w:shd w:val="clear" w:color="auto" w:fill="auto"/>
          </w:tcPr>
          <w:p w14:paraId="4E09E2A1" w14:textId="77777777" w:rsidR="004D02C7" w:rsidRPr="00FA74EF" w:rsidRDefault="004D02C7" w:rsidP="007D1F0A">
            <w:pPr>
              <w:jc w:val="center"/>
              <w:rPr>
                <w:sz w:val="20"/>
                <w:szCs w:val="20"/>
              </w:rPr>
            </w:pPr>
            <w:r w:rsidRPr="00FA74EF">
              <w:rPr>
                <w:sz w:val="20"/>
                <w:szCs w:val="20"/>
              </w:rPr>
              <w:t>2 mirė</w:t>
            </w:r>
          </w:p>
          <w:p w14:paraId="5A6963A3" w14:textId="4F83A6E7" w:rsidR="00787226" w:rsidRPr="00FA74EF" w:rsidRDefault="004D02C7" w:rsidP="007D1F0A">
            <w:pPr>
              <w:jc w:val="center"/>
              <w:rPr>
                <w:sz w:val="20"/>
                <w:szCs w:val="20"/>
              </w:rPr>
            </w:pPr>
            <w:r w:rsidRPr="00FA74EF">
              <w:rPr>
                <w:sz w:val="20"/>
                <w:szCs w:val="20"/>
              </w:rPr>
              <w:t>4 atsisakė</w:t>
            </w:r>
          </w:p>
        </w:tc>
        <w:tc>
          <w:tcPr>
            <w:tcW w:w="1134" w:type="dxa"/>
          </w:tcPr>
          <w:p w14:paraId="18203A03" w14:textId="733020FB" w:rsidR="00787226" w:rsidRPr="00FA74EF" w:rsidRDefault="00787226" w:rsidP="007D1F0A">
            <w:pPr>
              <w:jc w:val="center"/>
              <w:rPr>
                <w:sz w:val="20"/>
                <w:szCs w:val="20"/>
              </w:rPr>
            </w:pPr>
            <w:r w:rsidRPr="00FA74EF">
              <w:rPr>
                <w:sz w:val="20"/>
                <w:szCs w:val="20"/>
              </w:rPr>
              <w:t>1.</w:t>
            </w:r>
            <w:r w:rsidR="00DD61BC" w:rsidRPr="00FA74EF">
              <w:rPr>
                <w:sz w:val="20"/>
                <w:szCs w:val="20"/>
              </w:rPr>
              <w:t>16</w:t>
            </w:r>
          </w:p>
        </w:tc>
        <w:tc>
          <w:tcPr>
            <w:tcW w:w="1247" w:type="dxa"/>
          </w:tcPr>
          <w:p w14:paraId="275E37BE" w14:textId="123F53C6" w:rsidR="00787226" w:rsidRPr="00FA74EF" w:rsidRDefault="00787226" w:rsidP="007D1F0A">
            <w:pPr>
              <w:jc w:val="center"/>
              <w:rPr>
                <w:sz w:val="20"/>
                <w:szCs w:val="20"/>
              </w:rPr>
            </w:pPr>
            <w:r w:rsidRPr="00FA74EF">
              <w:rPr>
                <w:sz w:val="20"/>
                <w:szCs w:val="20"/>
              </w:rPr>
              <w:t>1.</w:t>
            </w:r>
            <w:r w:rsidR="00DD61BC" w:rsidRPr="00FA74EF">
              <w:rPr>
                <w:sz w:val="20"/>
                <w:szCs w:val="20"/>
              </w:rPr>
              <w:t>16</w:t>
            </w:r>
          </w:p>
        </w:tc>
      </w:tr>
      <w:tr w:rsidR="00FA74EF" w:rsidRPr="00FA74EF" w14:paraId="723F423F" w14:textId="77777777" w:rsidTr="007D1F0A">
        <w:tc>
          <w:tcPr>
            <w:tcW w:w="567" w:type="dxa"/>
          </w:tcPr>
          <w:p w14:paraId="1ABA76ED" w14:textId="77777777" w:rsidR="00787226" w:rsidRPr="00FA74EF" w:rsidRDefault="00787226" w:rsidP="007D1F0A">
            <w:pPr>
              <w:jc w:val="center"/>
              <w:rPr>
                <w:sz w:val="20"/>
                <w:szCs w:val="20"/>
              </w:rPr>
            </w:pPr>
            <w:r w:rsidRPr="00FA74EF">
              <w:rPr>
                <w:sz w:val="20"/>
                <w:szCs w:val="20"/>
              </w:rPr>
              <w:t>3.</w:t>
            </w:r>
          </w:p>
        </w:tc>
        <w:tc>
          <w:tcPr>
            <w:tcW w:w="3544" w:type="dxa"/>
          </w:tcPr>
          <w:p w14:paraId="7E712C33" w14:textId="77777777" w:rsidR="00787226" w:rsidRPr="00FA74EF" w:rsidRDefault="00787226" w:rsidP="007D1F0A">
            <w:pPr>
              <w:rPr>
                <w:sz w:val="20"/>
                <w:szCs w:val="20"/>
              </w:rPr>
            </w:pPr>
            <w:r w:rsidRPr="00FA74EF">
              <w:rPr>
                <w:sz w:val="20"/>
                <w:szCs w:val="20"/>
              </w:rPr>
              <w:t>Dienos socialinė globa institucijoje</w:t>
            </w:r>
          </w:p>
        </w:tc>
        <w:tc>
          <w:tcPr>
            <w:tcW w:w="709" w:type="dxa"/>
          </w:tcPr>
          <w:p w14:paraId="56B99304" w14:textId="0007D0BF" w:rsidR="00787226" w:rsidRPr="00FA74EF" w:rsidRDefault="00BC500B" w:rsidP="007D1F0A">
            <w:pPr>
              <w:jc w:val="center"/>
              <w:rPr>
                <w:sz w:val="20"/>
                <w:szCs w:val="20"/>
              </w:rPr>
            </w:pPr>
            <w:r w:rsidRPr="00FA74EF">
              <w:rPr>
                <w:sz w:val="20"/>
                <w:szCs w:val="20"/>
              </w:rPr>
              <w:t>1</w:t>
            </w:r>
          </w:p>
        </w:tc>
        <w:tc>
          <w:tcPr>
            <w:tcW w:w="1134" w:type="dxa"/>
            <w:shd w:val="clear" w:color="auto" w:fill="auto"/>
          </w:tcPr>
          <w:p w14:paraId="2849EF46" w14:textId="17429C20" w:rsidR="00787226" w:rsidRPr="00FA74EF" w:rsidRDefault="00BC500B" w:rsidP="007D1F0A">
            <w:pPr>
              <w:jc w:val="center"/>
              <w:rPr>
                <w:sz w:val="20"/>
                <w:szCs w:val="20"/>
              </w:rPr>
            </w:pPr>
            <w:r w:rsidRPr="00FA74EF">
              <w:rPr>
                <w:sz w:val="20"/>
                <w:szCs w:val="20"/>
              </w:rPr>
              <w:t>1</w:t>
            </w:r>
          </w:p>
        </w:tc>
        <w:tc>
          <w:tcPr>
            <w:tcW w:w="1417" w:type="dxa"/>
            <w:shd w:val="clear" w:color="auto" w:fill="auto"/>
          </w:tcPr>
          <w:p w14:paraId="376D1CB5" w14:textId="77777777" w:rsidR="00787226" w:rsidRPr="00FA74EF" w:rsidRDefault="00787226" w:rsidP="007D1F0A">
            <w:pPr>
              <w:jc w:val="center"/>
              <w:rPr>
                <w:sz w:val="20"/>
                <w:szCs w:val="20"/>
              </w:rPr>
            </w:pPr>
            <w:r w:rsidRPr="00FA74EF">
              <w:rPr>
                <w:sz w:val="20"/>
                <w:szCs w:val="20"/>
              </w:rPr>
              <w:t>-</w:t>
            </w:r>
          </w:p>
        </w:tc>
        <w:tc>
          <w:tcPr>
            <w:tcW w:w="1134" w:type="dxa"/>
          </w:tcPr>
          <w:p w14:paraId="6FF32225" w14:textId="6A3CCFBB" w:rsidR="00787226" w:rsidRPr="00FA74EF" w:rsidRDefault="004D02C7" w:rsidP="007D1F0A">
            <w:pPr>
              <w:jc w:val="center"/>
              <w:rPr>
                <w:sz w:val="20"/>
                <w:szCs w:val="20"/>
              </w:rPr>
            </w:pPr>
            <w:r w:rsidRPr="00FA74EF">
              <w:rPr>
                <w:sz w:val="20"/>
                <w:szCs w:val="20"/>
              </w:rPr>
              <w:t>0</w:t>
            </w:r>
            <w:r w:rsidR="00DD61BC" w:rsidRPr="00FA74EF">
              <w:rPr>
                <w:sz w:val="20"/>
                <w:szCs w:val="20"/>
              </w:rPr>
              <w:t>,72</w:t>
            </w:r>
          </w:p>
        </w:tc>
        <w:tc>
          <w:tcPr>
            <w:tcW w:w="1247" w:type="dxa"/>
          </w:tcPr>
          <w:p w14:paraId="5D71CFD7" w14:textId="7950D676" w:rsidR="00787226" w:rsidRPr="00FA74EF" w:rsidRDefault="00787226" w:rsidP="007D1F0A">
            <w:pPr>
              <w:jc w:val="center"/>
              <w:rPr>
                <w:sz w:val="20"/>
                <w:szCs w:val="20"/>
              </w:rPr>
            </w:pPr>
            <w:r w:rsidRPr="00FA74EF">
              <w:rPr>
                <w:sz w:val="20"/>
                <w:szCs w:val="20"/>
              </w:rPr>
              <w:t>0</w:t>
            </w:r>
            <w:r w:rsidR="00DD61BC" w:rsidRPr="00FA74EF">
              <w:rPr>
                <w:sz w:val="20"/>
                <w:szCs w:val="20"/>
              </w:rPr>
              <w:t>,72</w:t>
            </w:r>
          </w:p>
        </w:tc>
      </w:tr>
      <w:tr w:rsidR="00FA74EF" w:rsidRPr="00FA74EF" w14:paraId="41A2C31D" w14:textId="77777777" w:rsidTr="007D1F0A">
        <w:tc>
          <w:tcPr>
            <w:tcW w:w="567" w:type="dxa"/>
          </w:tcPr>
          <w:p w14:paraId="7FDD4E3D" w14:textId="77777777" w:rsidR="00787226" w:rsidRPr="00FA74EF" w:rsidRDefault="00787226" w:rsidP="007D1F0A">
            <w:pPr>
              <w:jc w:val="center"/>
              <w:rPr>
                <w:sz w:val="20"/>
                <w:szCs w:val="20"/>
              </w:rPr>
            </w:pPr>
            <w:r w:rsidRPr="00FA74EF">
              <w:rPr>
                <w:sz w:val="20"/>
                <w:szCs w:val="20"/>
              </w:rPr>
              <w:t>4.</w:t>
            </w:r>
          </w:p>
        </w:tc>
        <w:tc>
          <w:tcPr>
            <w:tcW w:w="3544" w:type="dxa"/>
          </w:tcPr>
          <w:p w14:paraId="680F74F7" w14:textId="77777777" w:rsidR="00787226" w:rsidRPr="00FA74EF" w:rsidRDefault="00787226" w:rsidP="007D1F0A">
            <w:pPr>
              <w:rPr>
                <w:sz w:val="20"/>
                <w:szCs w:val="20"/>
              </w:rPr>
            </w:pPr>
            <w:r w:rsidRPr="00FA74EF">
              <w:rPr>
                <w:sz w:val="20"/>
                <w:szCs w:val="20"/>
              </w:rPr>
              <w:t>Dienos socialinė globa asmens namuose</w:t>
            </w:r>
          </w:p>
        </w:tc>
        <w:tc>
          <w:tcPr>
            <w:tcW w:w="709" w:type="dxa"/>
          </w:tcPr>
          <w:p w14:paraId="34071CD8" w14:textId="23AC3DE8" w:rsidR="00787226" w:rsidRPr="00FA74EF" w:rsidRDefault="0086434A" w:rsidP="007D1F0A">
            <w:pPr>
              <w:jc w:val="center"/>
              <w:rPr>
                <w:sz w:val="20"/>
                <w:szCs w:val="20"/>
              </w:rPr>
            </w:pPr>
            <w:r w:rsidRPr="00FA74EF">
              <w:rPr>
                <w:sz w:val="20"/>
                <w:szCs w:val="20"/>
              </w:rPr>
              <w:t>9</w:t>
            </w:r>
          </w:p>
        </w:tc>
        <w:tc>
          <w:tcPr>
            <w:tcW w:w="1134" w:type="dxa"/>
            <w:shd w:val="clear" w:color="auto" w:fill="auto"/>
          </w:tcPr>
          <w:p w14:paraId="0FEA60A4" w14:textId="3A396BE4" w:rsidR="00787226" w:rsidRPr="00FA74EF" w:rsidRDefault="0086434A" w:rsidP="007D1F0A">
            <w:pPr>
              <w:jc w:val="center"/>
              <w:rPr>
                <w:sz w:val="20"/>
                <w:szCs w:val="20"/>
              </w:rPr>
            </w:pPr>
            <w:r w:rsidRPr="00FA74EF">
              <w:rPr>
                <w:sz w:val="20"/>
                <w:szCs w:val="20"/>
              </w:rPr>
              <w:t>5</w:t>
            </w:r>
          </w:p>
        </w:tc>
        <w:tc>
          <w:tcPr>
            <w:tcW w:w="1417" w:type="dxa"/>
            <w:shd w:val="clear" w:color="auto" w:fill="auto"/>
          </w:tcPr>
          <w:p w14:paraId="2D8A22B6" w14:textId="33E59AAF" w:rsidR="00787226" w:rsidRPr="00FA74EF" w:rsidRDefault="0086434A" w:rsidP="007D1F0A">
            <w:pPr>
              <w:jc w:val="center"/>
              <w:rPr>
                <w:sz w:val="20"/>
                <w:szCs w:val="20"/>
              </w:rPr>
            </w:pPr>
            <w:r w:rsidRPr="00FA74EF">
              <w:rPr>
                <w:sz w:val="20"/>
                <w:szCs w:val="20"/>
              </w:rPr>
              <w:t>4 (atsisakė)</w:t>
            </w:r>
          </w:p>
        </w:tc>
        <w:tc>
          <w:tcPr>
            <w:tcW w:w="1134" w:type="dxa"/>
          </w:tcPr>
          <w:p w14:paraId="27625D43" w14:textId="77777777" w:rsidR="00787226" w:rsidRPr="00FA74EF" w:rsidRDefault="00787226" w:rsidP="007D1F0A">
            <w:pPr>
              <w:jc w:val="center"/>
              <w:rPr>
                <w:sz w:val="20"/>
                <w:szCs w:val="20"/>
              </w:rPr>
            </w:pPr>
            <w:r w:rsidRPr="00FA74EF">
              <w:rPr>
                <w:sz w:val="20"/>
                <w:szCs w:val="20"/>
              </w:rPr>
              <w:t>X</w:t>
            </w:r>
          </w:p>
        </w:tc>
        <w:tc>
          <w:tcPr>
            <w:tcW w:w="1247" w:type="dxa"/>
          </w:tcPr>
          <w:p w14:paraId="03A08F36" w14:textId="77777777" w:rsidR="00787226" w:rsidRPr="00FA74EF" w:rsidRDefault="00787226" w:rsidP="007D1F0A">
            <w:pPr>
              <w:jc w:val="center"/>
              <w:rPr>
                <w:sz w:val="20"/>
                <w:szCs w:val="20"/>
              </w:rPr>
            </w:pPr>
            <w:r w:rsidRPr="00FA74EF">
              <w:rPr>
                <w:sz w:val="20"/>
                <w:szCs w:val="20"/>
              </w:rPr>
              <w:t>X</w:t>
            </w:r>
          </w:p>
        </w:tc>
      </w:tr>
      <w:tr w:rsidR="00FA74EF" w:rsidRPr="00FA74EF" w14:paraId="594FC044" w14:textId="77777777" w:rsidTr="007D1F0A">
        <w:tc>
          <w:tcPr>
            <w:tcW w:w="567" w:type="dxa"/>
          </w:tcPr>
          <w:p w14:paraId="1C2407BA" w14:textId="77777777" w:rsidR="00787226" w:rsidRPr="00FA74EF" w:rsidRDefault="00787226" w:rsidP="007D1F0A">
            <w:pPr>
              <w:jc w:val="center"/>
              <w:rPr>
                <w:sz w:val="20"/>
                <w:szCs w:val="20"/>
              </w:rPr>
            </w:pPr>
            <w:r w:rsidRPr="00FA74EF">
              <w:rPr>
                <w:sz w:val="20"/>
                <w:szCs w:val="20"/>
              </w:rPr>
              <w:t>5.</w:t>
            </w:r>
          </w:p>
        </w:tc>
        <w:tc>
          <w:tcPr>
            <w:tcW w:w="3544" w:type="dxa"/>
          </w:tcPr>
          <w:p w14:paraId="2D493C65" w14:textId="77777777" w:rsidR="00787226" w:rsidRPr="00FA74EF" w:rsidRDefault="00787226" w:rsidP="007D1F0A">
            <w:pPr>
              <w:rPr>
                <w:sz w:val="20"/>
                <w:szCs w:val="20"/>
              </w:rPr>
            </w:pPr>
            <w:r w:rsidRPr="00FA74EF">
              <w:rPr>
                <w:sz w:val="20"/>
                <w:szCs w:val="20"/>
              </w:rPr>
              <w:t>Apgyvendinimas savarankiško gyvenimo namuose</w:t>
            </w:r>
          </w:p>
        </w:tc>
        <w:tc>
          <w:tcPr>
            <w:tcW w:w="709" w:type="dxa"/>
          </w:tcPr>
          <w:p w14:paraId="6D9EAFA7" w14:textId="137B75F4" w:rsidR="00787226" w:rsidRPr="00FA74EF" w:rsidRDefault="00C25904" w:rsidP="007D1F0A">
            <w:pPr>
              <w:jc w:val="center"/>
              <w:rPr>
                <w:sz w:val="20"/>
                <w:szCs w:val="20"/>
              </w:rPr>
            </w:pPr>
            <w:r w:rsidRPr="00FA74EF">
              <w:rPr>
                <w:sz w:val="20"/>
                <w:szCs w:val="20"/>
              </w:rPr>
              <w:t>8</w:t>
            </w:r>
          </w:p>
        </w:tc>
        <w:tc>
          <w:tcPr>
            <w:tcW w:w="1134" w:type="dxa"/>
            <w:shd w:val="clear" w:color="auto" w:fill="auto"/>
          </w:tcPr>
          <w:p w14:paraId="7BC58603" w14:textId="09B4F22F" w:rsidR="00787226" w:rsidRPr="00FA74EF" w:rsidRDefault="00C25904" w:rsidP="007D1F0A">
            <w:pPr>
              <w:jc w:val="center"/>
              <w:rPr>
                <w:sz w:val="20"/>
                <w:szCs w:val="20"/>
              </w:rPr>
            </w:pPr>
            <w:r w:rsidRPr="00FA74EF">
              <w:rPr>
                <w:sz w:val="20"/>
                <w:szCs w:val="20"/>
              </w:rPr>
              <w:t>5</w:t>
            </w:r>
          </w:p>
        </w:tc>
        <w:tc>
          <w:tcPr>
            <w:tcW w:w="1417" w:type="dxa"/>
            <w:shd w:val="clear" w:color="auto" w:fill="auto"/>
          </w:tcPr>
          <w:p w14:paraId="63B3141A" w14:textId="33F39474" w:rsidR="00787226" w:rsidRPr="00FA74EF" w:rsidRDefault="00065213" w:rsidP="007D1F0A">
            <w:pPr>
              <w:jc w:val="center"/>
              <w:rPr>
                <w:sz w:val="20"/>
                <w:szCs w:val="20"/>
              </w:rPr>
            </w:pPr>
            <w:r w:rsidRPr="00FA74EF">
              <w:rPr>
                <w:sz w:val="20"/>
                <w:szCs w:val="20"/>
              </w:rPr>
              <w:t>2</w:t>
            </w:r>
            <w:r w:rsidR="00787226" w:rsidRPr="00FA74EF">
              <w:rPr>
                <w:sz w:val="20"/>
                <w:szCs w:val="20"/>
              </w:rPr>
              <w:t xml:space="preserve"> (</w:t>
            </w:r>
            <w:r w:rsidRPr="00FA74EF">
              <w:rPr>
                <w:sz w:val="20"/>
                <w:szCs w:val="20"/>
              </w:rPr>
              <w:t>1</w:t>
            </w:r>
            <w:r w:rsidR="00787226" w:rsidRPr="00FA74EF">
              <w:rPr>
                <w:sz w:val="20"/>
                <w:szCs w:val="20"/>
              </w:rPr>
              <w:t>atsisakė)</w:t>
            </w:r>
          </w:p>
        </w:tc>
        <w:tc>
          <w:tcPr>
            <w:tcW w:w="1134" w:type="dxa"/>
          </w:tcPr>
          <w:p w14:paraId="681722C1" w14:textId="25D8BEED" w:rsidR="00787226" w:rsidRPr="00FA74EF" w:rsidRDefault="00787226" w:rsidP="007D1F0A">
            <w:pPr>
              <w:jc w:val="center"/>
              <w:rPr>
                <w:sz w:val="20"/>
                <w:szCs w:val="20"/>
              </w:rPr>
            </w:pPr>
            <w:r w:rsidRPr="00FA74EF">
              <w:rPr>
                <w:sz w:val="20"/>
                <w:szCs w:val="20"/>
              </w:rPr>
              <w:t>1,6</w:t>
            </w:r>
            <w:r w:rsidR="00DD61BC" w:rsidRPr="00FA74EF">
              <w:rPr>
                <w:sz w:val="20"/>
                <w:szCs w:val="20"/>
              </w:rPr>
              <w:t>6</w:t>
            </w:r>
          </w:p>
        </w:tc>
        <w:tc>
          <w:tcPr>
            <w:tcW w:w="1247" w:type="dxa"/>
          </w:tcPr>
          <w:p w14:paraId="5A9D22E0" w14:textId="22329758" w:rsidR="00787226" w:rsidRPr="00FA74EF" w:rsidRDefault="00787226" w:rsidP="007D1F0A">
            <w:pPr>
              <w:jc w:val="center"/>
              <w:rPr>
                <w:sz w:val="20"/>
                <w:szCs w:val="20"/>
              </w:rPr>
            </w:pPr>
            <w:r w:rsidRPr="00FA74EF">
              <w:rPr>
                <w:sz w:val="20"/>
                <w:szCs w:val="20"/>
              </w:rPr>
              <w:t>1,6</w:t>
            </w:r>
            <w:r w:rsidR="00DD61BC" w:rsidRPr="00FA74EF">
              <w:rPr>
                <w:sz w:val="20"/>
                <w:szCs w:val="20"/>
              </w:rPr>
              <w:t>6</w:t>
            </w:r>
          </w:p>
        </w:tc>
      </w:tr>
      <w:tr w:rsidR="00FA74EF" w:rsidRPr="00FA74EF" w14:paraId="0845C132" w14:textId="77777777" w:rsidTr="007D1F0A">
        <w:tc>
          <w:tcPr>
            <w:tcW w:w="567" w:type="dxa"/>
          </w:tcPr>
          <w:p w14:paraId="638FE930" w14:textId="77777777" w:rsidR="00787226" w:rsidRPr="00FA74EF" w:rsidRDefault="00787226" w:rsidP="007D1F0A">
            <w:pPr>
              <w:jc w:val="center"/>
              <w:rPr>
                <w:sz w:val="20"/>
                <w:szCs w:val="20"/>
              </w:rPr>
            </w:pPr>
            <w:r w:rsidRPr="00FA74EF">
              <w:rPr>
                <w:sz w:val="20"/>
                <w:szCs w:val="20"/>
              </w:rPr>
              <w:t>6.</w:t>
            </w:r>
          </w:p>
        </w:tc>
        <w:tc>
          <w:tcPr>
            <w:tcW w:w="3544" w:type="dxa"/>
          </w:tcPr>
          <w:p w14:paraId="22F1B347" w14:textId="77777777" w:rsidR="00787226" w:rsidRPr="00FA74EF" w:rsidRDefault="00787226" w:rsidP="007D1F0A">
            <w:pPr>
              <w:rPr>
                <w:sz w:val="20"/>
                <w:szCs w:val="20"/>
              </w:rPr>
            </w:pPr>
            <w:r w:rsidRPr="00FA74EF">
              <w:rPr>
                <w:sz w:val="20"/>
                <w:szCs w:val="20"/>
              </w:rPr>
              <w:t>Pagalba į namus</w:t>
            </w:r>
          </w:p>
          <w:p w14:paraId="2D77604B" w14:textId="77777777" w:rsidR="00787226" w:rsidRPr="00FA74EF" w:rsidRDefault="00787226" w:rsidP="007D1F0A">
            <w:pPr>
              <w:rPr>
                <w:sz w:val="20"/>
                <w:szCs w:val="20"/>
              </w:rPr>
            </w:pPr>
          </w:p>
        </w:tc>
        <w:tc>
          <w:tcPr>
            <w:tcW w:w="709" w:type="dxa"/>
          </w:tcPr>
          <w:p w14:paraId="57B5EB3F" w14:textId="11322AAC" w:rsidR="00787226" w:rsidRPr="00FA74EF" w:rsidRDefault="0086434A" w:rsidP="007D1F0A">
            <w:pPr>
              <w:jc w:val="center"/>
              <w:rPr>
                <w:sz w:val="20"/>
                <w:szCs w:val="20"/>
              </w:rPr>
            </w:pPr>
            <w:r w:rsidRPr="00FA74EF">
              <w:rPr>
                <w:sz w:val="20"/>
                <w:szCs w:val="20"/>
              </w:rPr>
              <w:t>55</w:t>
            </w:r>
          </w:p>
        </w:tc>
        <w:tc>
          <w:tcPr>
            <w:tcW w:w="1134" w:type="dxa"/>
            <w:shd w:val="clear" w:color="auto" w:fill="auto"/>
          </w:tcPr>
          <w:p w14:paraId="790EAD18" w14:textId="192EC0CA" w:rsidR="00787226" w:rsidRPr="00FA74EF" w:rsidRDefault="0086434A" w:rsidP="007D1F0A">
            <w:pPr>
              <w:jc w:val="center"/>
              <w:rPr>
                <w:sz w:val="20"/>
                <w:szCs w:val="20"/>
              </w:rPr>
            </w:pPr>
            <w:r w:rsidRPr="00FA74EF">
              <w:rPr>
                <w:sz w:val="20"/>
                <w:szCs w:val="20"/>
              </w:rPr>
              <w:t>38</w:t>
            </w:r>
          </w:p>
        </w:tc>
        <w:tc>
          <w:tcPr>
            <w:tcW w:w="1417" w:type="dxa"/>
            <w:shd w:val="clear" w:color="auto" w:fill="auto"/>
          </w:tcPr>
          <w:p w14:paraId="5BCCBF11" w14:textId="01E030AE" w:rsidR="00787226" w:rsidRPr="00FA74EF" w:rsidRDefault="0086434A" w:rsidP="007D1F0A">
            <w:pPr>
              <w:jc w:val="center"/>
              <w:rPr>
                <w:sz w:val="20"/>
                <w:szCs w:val="20"/>
              </w:rPr>
            </w:pPr>
            <w:r w:rsidRPr="00FA74EF">
              <w:rPr>
                <w:sz w:val="20"/>
                <w:szCs w:val="20"/>
              </w:rPr>
              <w:t>17 atsisakė</w:t>
            </w:r>
          </w:p>
        </w:tc>
        <w:tc>
          <w:tcPr>
            <w:tcW w:w="1134" w:type="dxa"/>
          </w:tcPr>
          <w:p w14:paraId="58CAD53A" w14:textId="77777777" w:rsidR="00787226" w:rsidRPr="00FA74EF" w:rsidRDefault="00787226" w:rsidP="007D1F0A">
            <w:pPr>
              <w:jc w:val="center"/>
              <w:rPr>
                <w:sz w:val="20"/>
                <w:szCs w:val="20"/>
              </w:rPr>
            </w:pPr>
            <w:r w:rsidRPr="00FA74EF">
              <w:rPr>
                <w:sz w:val="20"/>
                <w:szCs w:val="20"/>
              </w:rPr>
              <w:t>X</w:t>
            </w:r>
          </w:p>
        </w:tc>
        <w:tc>
          <w:tcPr>
            <w:tcW w:w="1247" w:type="dxa"/>
          </w:tcPr>
          <w:p w14:paraId="7862FB0B" w14:textId="77777777" w:rsidR="00787226" w:rsidRPr="00FA74EF" w:rsidRDefault="00787226" w:rsidP="007D1F0A">
            <w:pPr>
              <w:jc w:val="center"/>
              <w:rPr>
                <w:sz w:val="20"/>
                <w:szCs w:val="20"/>
              </w:rPr>
            </w:pPr>
            <w:r w:rsidRPr="00FA74EF">
              <w:rPr>
                <w:sz w:val="20"/>
                <w:szCs w:val="20"/>
              </w:rPr>
              <w:t>X</w:t>
            </w:r>
          </w:p>
        </w:tc>
      </w:tr>
      <w:tr w:rsidR="00FA74EF" w:rsidRPr="00FA74EF" w14:paraId="081D92AA" w14:textId="77777777" w:rsidTr="007D1F0A">
        <w:tc>
          <w:tcPr>
            <w:tcW w:w="567" w:type="dxa"/>
          </w:tcPr>
          <w:p w14:paraId="771159BA" w14:textId="77777777" w:rsidR="00787226" w:rsidRPr="00FA74EF" w:rsidRDefault="00787226" w:rsidP="007D1F0A">
            <w:pPr>
              <w:jc w:val="center"/>
              <w:rPr>
                <w:sz w:val="20"/>
                <w:szCs w:val="20"/>
              </w:rPr>
            </w:pPr>
            <w:r w:rsidRPr="00FA74EF">
              <w:rPr>
                <w:sz w:val="20"/>
                <w:szCs w:val="20"/>
              </w:rPr>
              <w:t>7.</w:t>
            </w:r>
          </w:p>
        </w:tc>
        <w:tc>
          <w:tcPr>
            <w:tcW w:w="3544" w:type="dxa"/>
          </w:tcPr>
          <w:p w14:paraId="6FAC281B" w14:textId="77777777" w:rsidR="00787226" w:rsidRPr="00FA74EF" w:rsidRDefault="00787226" w:rsidP="007D1F0A">
            <w:pPr>
              <w:rPr>
                <w:sz w:val="20"/>
                <w:szCs w:val="20"/>
              </w:rPr>
            </w:pPr>
            <w:r w:rsidRPr="00FA74EF">
              <w:rPr>
                <w:sz w:val="20"/>
                <w:szCs w:val="20"/>
              </w:rPr>
              <w:t>Vaikų dienos socialinė priežiūra</w:t>
            </w:r>
          </w:p>
        </w:tc>
        <w:tc>
          <w:tcPr>
            <w:tcW w:w="709" w:type="dxa"/>
          </w:tcPr>
          <w:p w14:paraId="3A8B979C" w14:textId="4E10B2C8" w:rsidR="00787226" w:rsidRPr="00FA74EF" w:rsidRDefault="007567F9" w:rsidP="007D1F0A">
            <w:pPr>
              <w:jc w:val="center"/>
              <w:rPr>
                <w:sz w:val="20"/>
                <w:szCs w:val="20"/>
              </w:rPr>
            </w:pPr>
            <w:r w:rsidRPr="00FA74EF">
              <w:rPr>
                <w:sz w:val="20"/>
                <w:szCs w:val="20"/>
              </w:rPr>
              <w:t>98</w:t>
            </w:r>
          </w:p>
        </w:tc>
        <w:tc>
          <w:tcPr>
            <w:tcW w:w="1134" w:type="dxa"/>
            <w:shd w:val="clear" w:color="auto" w:fill="auto"/>
          </w:tcPr>
          <w:p w14:paraId="184402A2" w14:textId="66C63CBB" w:rsidR="00787226" w:rsidRPr="00FA74EF" w:rsidRDefault="007567F9" w:rsidP="007D1F0A">
            <w:pPr>
              <w:jc w:val="center"/>
              <w:rPr>
                <w:sz w:val="20"/>
                <w:szCs w:val="20"/>
              </w:rPr>
            </w:pPr>
            <w:r w:rsidRPr="00FA74EF">
              <w:rPr>
                <w:sz w:val="20"/>
                <w:szCs w:val="20"/>
              </w:rPr>
              <w:t>98</w:t>
            </w:r>
          </w:p>
        </w:tc>
        <w:tc>
          <w:tcPr>
            <w:tcW w:w="1417" w:type="dxa"/>
            <w:shd w:val="clear" w:color="auto" w:fill="auto"/>
          </w:tcPr>
          <w:p w14:paraId="0425B4DB" w14:textId="77777777" w:rsidR="00787226" w:rsidRPr="00FA74EF" w:rsidRDefault="00787226" w:rsidP="007D1F0A">
            <w:pPr>
              <w:jc w:val="center"/>
              <w:rPr>
                <w:sz w:val="20"/>
                <w:szCs w:val="20"/>
              </w:rPr>
            </w:pPr>
            <w:r w:rsidRPr="00FA74EF">
              <w:rPr>
                <w:sz w:val="20"/>
                <w:szCs w:val="20"/>
              </w:rPr>
              <w:t>-</w:t>
            </w:r>
          </w:p>
        </w:tc>
        <w:tc>
          <w:tcPr>
            <w:tcW w:w="1134" w:type="dxa"/>
          </w:tcPr>
          <w:p w14:paraId="3597EB48" w14:textId="6D5B96C3" w:rsidR="00787226" w:rsidRPr="00FA74EF" w:rsidRDefault="00787226" w:rsidP="007D1F0A">
            <w:pPr>
              <w:jc w:val="center"/>
              <w:rPr>
                <w:sz w:val="20"/>
                <w:szCs w:val="20"/>
              </w:rPr>
            </w:pPr>
            <w:r w:rsidRPr="00FA74EF">
              <w:rPr>
                <w:sz w:val="20"/>
                <w:szCs w:val="20"/>
              </w:rPr>
              <w:t>1</w:t>
            </w:r>
            <w:r w:rsidR="0098580B" w:rsidRPr="00FA74EF">
              <w:rPr>
                <w:sz w:val="20"/>
                <w:szCs w:val="20"/>
              </w:rPr>
              <w:t>6,00</w:t>
            </w:r>
          </w:p>
        </w:tc>
        <w:tc>
          <w:tcPr>
            <w:tcW w:w="1247" w:type="dxa"/>
          </w:tcPr>
          <w:p w14:paraId="202A0C10" w14:textId="2EFB7823" w:rsidR="00787226" w:rsidRPr="00FA74EF" w:rsidRDefault="00787226" w:rsidP="007D1F0A">
            <w:pPr>
              <w:jc w:val="center"/>
              <w:rPr>
                <w:sz w:val="20"/>
                <w:szCs w:val="20"/>
              </w:rPr>
            </w:pPr>
            <w:r w:rsidRPr="00FA74EF">
              <w:rPr>
                <w:sz w:val="20"/>
                <w:szCs w:val="20"/>
              </w:rPr>
              <w:t>1</w:t>
            </w:r>
            <w:r w:rsidR="0098580B" w:rsidRPr="00FA74EF">
              <w:rPr>
                <w:sz w:val="20"/>
                <w:szCs w:val="20"/>
              </w:rPr>
              <w:t>6,00</w:t>
            </w:r>
          </w:p>
        </w:tc>
      </w:tr>
      <w:tr w:rsidR="00FA74EF" w:rsidRPr="00FA74EF" w14:paraId="252E8583" w14:textId="77777777" w:rsidTr="007D1F0A">
        <w:tc>
          <w:tcPr>
            <w:tcW w:w="567" w:type="dxa"/>
          </w:tcPr>
          <w:p w14:paraId="719036DB" w14:textId="77777777" w:rsidR="00787226" w:rsidRPr="00FA74EF" w:rsidRDefault="00787226" w:rsidP="007D1F0A">
            <w:pPr>
              <w:jc w:val="center"/>
              <w:rPr>
                <w:sz w:val="20"/>
                <w:szCs w:val="20"/>
              </w:rPr>
            </w:pPr>
            <w:r w:rsidRPr="00FA74EF">
              <w:rPr>
                <w:sz w:val="20"/>
                <w:szCs w:val="20"/>
              </w:rPr>
              <w:t>8.</w:t>
            </w:r>
          </w:p>
        </w:tc>
        <w:tc>
          <w:tcPr>
            <w:tcW w:w="3544" w:type="dxa"/>
          </w:tcPr>
          <w:p w14:paraId="44956B1E" w14:textId="13088C8B" w:rsidR="00787226" w:rsidRPr="00FA74EF" w:rsidRDefault="007567F9" w:rsidP="007D1F0A">
            <w:pPr>
              <w:rPr>
                <w:sz w:val="20"/>
                <w:szCs w:val="20"/>
              </w:rPr>
            </w:pPr>
            <w:r w:rsidRPr="00FA74EF">
              <w:rPr>
                <w:sz w:val="20"/>
                <w:szCs w:val="20"/>
              </w:rPr>
              <w:t>Socialinė priežiūra šeimoms</w:t>
            </w:r>
          </w:p>
        </w:tc>
        <w:tc>
          <w:tcPr>
            <w:tcW w:w="709" w:type="dxa"/>
          </w:tcPr>
          <w:p w14:paraId="333B259B" w14:textId="253FBBD9" w:rsidR="00787226" w:rsidRPr="00FA74EF" w:rsidRDefault="00787226" w:rsidP="007D1F0A">
            <w:pPr>
              <w:jc w:val="center"/>
              <w:rPr>
                <w:sz w:val="20"/>
                <w:szCs w:val="20"/>
              </w:rPr>
            </w:pPr>
            <w:r w:rsidRPr="00FA74EF">
              <w:rPr>
                <w:sz w:val="20"/>
                <w:szCs w:val="20"/>
              </w:rPr>
              <w:t>5</w:t>
            </w:r>
            <w:r w:rsidR="007567F9" w:rsidRPr="00FA74EF">
              <w:rPr>
                <w:sz w:val="20"/>
                <w:szCs w:val="20"/>
              </w:rPr>
              <w:t>2</w:t>
            </w:r>
          </w:p>
        </w:tc>
        <w:tc>
          <w:tcPr>
            <w:tcW w:w="1134" w:type="dxa"/>
            <w:shd w:val="clear" w:color="auto" w:fill="auto"/>
          </w:tcPr>
          <w:p w14:paraId="7F1E7EA0" w14:textId="03562336" w:rsidR="00787226" w:rsidRPr="00FA74EF" w:rsidRDefault="00787226" w:rsidP="007D1F0A">
            <w:pPr>
              <w:jc w:val="center"/>
              <w:rPr>
                <w:sz w:val="20"/>
                <w:szCs w:val="20"/>
              </w:rPr>
            </w:pPr>
            <w:r w:rsidRPr="00FA74EF">
              <w:rPr>
                <w:sz w:val="20"/>
                <w:szCs w:val="20"/>
              </w:rPr>
              <w:t>5</w:t>
            </w:r>
            <w:r w:rsidR="007567F9" w:rsidRPr="00FA74EF">
              <w:rPr>
                <w:sz w:val="20"/>
                <w:szCs w:val="20"/>
              </w:rPr>
              <w:t>2</w:t>
            </w:r>
          </w:p>
        </w:tc>
        <w:tc>
          <w:tcPr>
            <w:tcW w:w="1417" w:type="dxa"/>
            <w:shd w:val="clear" w:color="auto" w:fill="auto"/>
          </w:tcPr>
          <w:p w14:paraId="4FECBFBA" w14:textId="77777777" w:rsidR="00787226" w:rsidRPr="00FA74EF" w:rsidRDefault="00787226" w:rsidP="007D1F0A">
            <w:pPr>
              <w:jc w:val="center"/>
              <w:rPr>
                <w:sz w:val="20"/>
                <w:szCs w:val="20"/>
              </w:rPr>
            </w:pPr>
            <w:r w:rsidRPr="00FA74EF">
              <w:rPr>
                <w:sz w:val="20"/>
                <w:szCs w:val="20"/>
              </w:rPr>
              <w:t>-</w:t>
            </w:r>
          </w:p>
        </w:tc>
        <w:tc>
          <w:tcPr>
            <w:tcW w:w="1134" w:type="dxa"/>
          </w:tcPr>
          <w:p w14:paraId="4884294C" w14:textId="77777777" w:rsidR="00787226" w:rsidRPr="00FA74EF" w:rsidRDefault="00787226" w:rsidP="007D1F0A">
            <w:pPr>
              <w:jc w:val="center"/>
              <w:rPr>
                <w:sz w:val="20"/>
                <w:szCs w:val="20"/>
              </w:rPr>
            </w:pPr>
            <w:r w:rsidRPr="00FA74EF">
              <w:rPr>
                <w:sz w:val="20"/>
                <w:szCs w:val="20"/>
              </w:rPr>
              <w:t>X</w:t>
            </w:r>
          </w:p>
        </w:tc>
        <w:tc>
          <w:tcPr>
            <w:tcW w:w="1247" w:type="dxa"/>
          </w:tcPr>
          <w:p w14:paraId="11312393" w14:textId="77777777" w:rsidR="00787226" w:rsidRPr="00FA74EF" w:rsidRDefault="00787226" w:rsidP="007D1F0A">
            <w:pPr>
              <w:jc w:val="center"/>
              <w:rPr>
                <w:sz w:val="20"/>
                <w:szCs w:val="20"/>
              </w:rPr>
            </w:pPr>
            <w:r w:rsidRPr="00FA74EF">
              <w:rPr>
                <w:sz w:val="20"/>
                <w:szCs w:val="20"/>
              </w:rPr>
              <w:t>X</w:t>
            </w:r>
          </w:p>
        </w:tc>
      </w:tr>
      <w:tr w:rsidR="00FA74EF" w:rsidRPr="00FA74EF" w14:paraId="45A26A1C" w14:textId="77777777" w:rsidTr="007D1F0A">
        <w:tc>
          <w:tcPr>
            <w:tcW w:w="567" w:type="dxa"/>
          </w:tcPr>
          <w:p w14:paraId="04C4B488" w14:textId="77777777" w:rsidR="00787226" w:rsidRPr="00FA74EF" w:rsidRDefault="00787226" w:rsidP="007D1F0A">
            <w:pPr>
              <w:jc w:val="center"/>
              <w:rPr>
                <w:sz w:val="20"/>
                <w:szCs w:val="20"/>
              </w:rPr>
            </w:pPr>
            <w:r w:rsidRPr="00FA74EF">
              <w:rPr>
                <w:sz w:val="20"/>
                <w:szCs w:val="20"/>
              </w:rPr>
              <w:t>9.</w:t>
            </w:r>
          </w:p>
        </w:tc>
        <w:tc>
          <w:tcPr>
            <w:tcW w:w="3544" w:type="dxa"/>
          </w:tcPr>
          <w:p w14:paraId="094E72E4" w14:textId="77777777" w:rsidR="00787226" w:rsidRPr="00FA74EF" w:rsidRDefault="00787226" w:rsidP="007D1F0A">
            <w:pPr>
              <w:rPr>
                <w:sz w:val="20"/>
                <w:szCs w:val="20"/>
              </w:rPr>
            </w:pPr>
            <w:r w:rsidRPr="00FA74EF">
              <w:rPr>
                <w:sz w:val="20"/>
                <w:szCs w:val="20"/>
              </w:rPr>
              <w:t xml:space="preserve">Laikinas </w:t>
            </w:r>
            <w:proofErr w:type="spellStart"/>
            <w:r w:rsidRPr="00FA74EF">
              <w:rPr>
                <w:sz w:val="20"/>
                <w:szCs w:val="20"/>
              </w:rPr>
              <w:t>apnakvindinimas</w:t>
            </w:r>
            <w:proofErr w:type="spellEnd"/>
          </w:p>
        </w:tc>
        <w:tc>
          <w:tcPr>
            <w:tcW w:w="709" w:type="dxa"/>
          </w:tcPr>
          <w:p w14:paraId="219A521F" w14:textId="719D42CA" w:rsidR="00787226" w:rsidRPr="00FA74EF" w:rsidRDefault="00787226" w:rsidP="007D1F0A">
            <w:pPr>
              <w:jc w:val="center"/>
              <w:rPr>
                <w:sz w:val="20"/>
                <w:szCs w:val="20"/>
              </w:rPr>
            </w:pPr>
            <w:r w:rsidRPr="00FA74EF">
              <w:rPr>
                <w:sz w:val="20"/>
                <w:szCs w:val="20"/>
              </w:rPr>
              <w:t>1</w:t>
            </w:r>
            <w:r w:rsidR="00AC7F1D" w:rsidRPr="00FA74EF">
              <w:rPr>
                <w:sz w:val="20"/>
                <w:szCs w:val="20"/>
              </w:rPr>
              <w:t>9</w:t>
            </w:r>
          </w:p>
        </w:tc>
        <w:tc>
          <w:tcPr>
            <w:tcW w:w="1134" w:type="dxa"/>
            <w:shd w:val="clear" w:color="auto" w:fill="auto"/>
          </w:tcPr>
          <w:p w14:paraId="384D3911" w14:textId="730FA671" w:rsidR="00787226" w:rsidRPr="00FA74EF" w:rsidRDefault="00787226" w:rsidP="007D1F0A">
            <w:pPr>
              <w:jc w:val="center"/>
              <w:rPr>
                <w:sz w:val="20"/>
                <w:szCs w:val="20"/>
              </w:rPr>
            </w:pPr>
            <w:r w:rsidRPr="00FA74EF">
              <w:rPr>
                <w:sz w:val="20"/>
                <w:szCs w:val="20"/>
              </w:rPr>
              <w:t>1</w:t>
            </w:r>
            <w:r w:rsidR="00AC7F1D" w:rsidRPr="00FA74EF">
              <w:rPr>
                <w:sz w:val="20"/>
                <w:szCs w:val="20"/>
              </w:rPr>
              <w:t>9</w:t>
            </w:r>
          </w:p>
        </w:tc>
        <w:tc>
          <w:tcPr>
            <w:tcW w:w="1417" w:type="dxa"/>
            <w:shd w:val="clear" w:color="auto" w:fill="auto"/>
          </w:tcPr>
          <w:p w14:paraId="059317CC" w14:textId="77777777" w:rsidR="00787226" w:rsidRPr="00FA74EF" w:rsidRDefault="00787226" w:rsidP="007D1F0A">
            <w:pPr>
              <w:jc w:val="center"/>
              <w:rPr>
                <w:sz w:val="20"/>
                <w:szCs w:val="20"/>
              </w:rPr>
            </w:pPr>
            <w:r w:rsidRPr="00FA74EF">
              <w:rPr>
                <w:sz w:val="20"/>
                <w:szCs w:val="20"/>
              </w:rPr>
              <w:t>-</w:t>
            </w:r>
          </w:p>
        </w:tc>
        <w:tc>
          <w:tcPr>
            <w:tcW w:w="1134" w:type="dxa"/>
          </w:tcPr>
          <w:p w14:paraId="77049FAF" w14:textId="4B9209CD" w:rsidR="00787226" w:rsidRPr="00FA74EF" w:rsidRDefault="00787226" w:rsidP="007D1F0A">
            <w:pPr>
              <w:jc w:val="center"/>
              <w:rPr>
                <w:sz w:val="20"/>
                <w:szCs w:val="20"/>
              </w:rPr>
            </w:pPr>
            <w:r w:rsidRPr="00FA74EF">
              <w:rPr>
                <w:sz w:val="20"/>
                <w:szCs w:val="20"/>
              </w:rPr>
              <w:t>1,</w:t>
            </w:r>
            <w:r w:rsidR="0098580B" w:rsidRPr="00FA74EF">
              <w:rPr>
                <w:sz w:val="20"/>
                <w:szCs w:val="20"/>
              </w:rPr>
              <w:t>10</w:t>
            </w:r>
          </w:p>
        </w:tc>
        <w:tc>
          <w:tcPr>
            <w:tcW w:w="1247" w:type="dxa"/>
          </w:tcPr>
          <w:p w14:paraId="076EEDB8" w14:textId="6D4001F7" w:rsidR="00787226" w:rsidRPr="00FA74EF" w:rsidRDefault="00787226" w:rsidP="007D1F0A">
            <w:pPr>
              <w:jc w:val="center"/>
              <w:rPr>
                <w:sz w:val="20"/>
                <w:szCs w:val="20"/>
              </w:rPr>
            </w:pPr>
            <w:r w:rsidRPr="00FA74EF">
              <w:rPr>
                <w:sz w:val="20"/>
                <w:szCs w:val="20"/>
              </w:rPr>
              <w:t>1,</w:t>
            </w:r>
            <w:r w:rsidR="0098580B" w:rsidRPr="00FA74EF">
              <w:rPr>
                <w:sz w:val="20"/>
                <w:szCs w:val="20"/>
              </w:rPr>
              <w:t>10</w:t>
            </w:r>
          </w:p>
        </w:tc>
      </w:tr>
      <w:tr w:rsidR="00FA74EF" w:rsidRPr="00FA74EF" w14:paraId="6D4AD073" w14:textId="77777777" w:rsidTr="007D1F0A">
        <w:tc>
          <w:tcPr>
            <w:tcW w:w="567" w:type="dxa"/>
          </w:tcPr>
          <w:p w14:paraId="02CD8BD8" w14:textId="77777777" w:rsidR="00787226" w:rsidRPr="00FA74EF" w:rsidRDefault="00787226" w:rsidP="007D1F0A">
            <w:pPr>
              <w:jc w:val="center"/>
              <w:rPr>
                <w:sz w:val="20"/>
                <w:szCs w:val="20"/>
              </w:rPr>
            </w:pPr>
            <w:r w:rsidRPr="00FA74EF">
              <w:rPr>
                <w:sz w:val="20"/>
                <w:szCs w:val="20"/>
              </w:rPr>
              <w:t>10.</w:t>
            </w:r>
          </w:p>
        </w:tc>
        <w:tc>
          <w:tcPr>
            <w:tcW w:w="3544" w:type="dxa"/>
          </w:tcPr>
          <w:p w14:paraId="227A7E84" w14:textId="77777777" w:rsidR="00787226" w:rsidRPr="00FA74EF" w:rsidRDefault="00787226" w:rsidP="007D1F0A">
            <w:pPr>
              <w:rPr>
                <w:sz w:val="20"/>
                <w:szCs w:val="20"/>
              </w:rPr>
            </w:pPr>
            <w:r w:rsidRPr="00FA74EF">
              <w:rPr>
                <w:sz w:val="20"/>
                <w:szCs w:val="20"/>
              </w:rPr>
              <w:t>Kitos socialinės priežiūros paslaugos</w:t>
            </w:r>
          </w:p>
          <w:p w14:paraId="50544567" w14:textId="77777777" w:rsidR="00787226" w:rsidRPr="00FA74EF" w:rsidRDefault="00787226" w:rsidP="007D1F0A">
            <w:pPr>
              <w:rPr>
                <w:sz w:val="20"/>
                <w:szCs w:val="20"/>
              </w:rPr>
            </w:pPr>
            <w:r w:rsidRPr="00FA74EF">
              <w:rPr>
                <w:sz w:val="20"/>
                <w:szCs w:val="20"/>
              </w:rPr>
              <w:t>(Apgyvendinimas nakvynės namuose ir kt.)</w:t>
            </w:r>
          </w:p>
        </w:tc>
        <w:tc>
          <w:tcPr>
            <w:tcW w:w="709" w:type="dxa"/>
          </w:tcPr>
          <w:p w14:paraId="4BF75AC8" w14:textId="2481615C" w:rsidR="00787226" w:rsidRPr="00FA74EF" w:rsidRDefault="00AC7F1D" w:rsidP="007D1F0A">
            <w:pPr>
              <w:jc w:val="center"/>
              <w:rPr>
                <w:sz w:val="20"/>
                <w:szCs w:val="20"/>
              </w:rPr>
            </w:pPr>
            <w:r w:rsidRPr="00FA74EF">
              <w:rPr>
                <w:sz w:val="20"/>
                <w:szCs w:val="20"/>
              </w:rPr>
              <w:t>2</w:t>
            </w:r>
            <w:r w:rsidR="00787226" w:rsidRPr="00FA74EF">
              <w:rPr>
                <w:sz w:val="20"/>
                <w:szCs w:val="20"/>
              </w:rPr>
              <w:t>9</w:t>
            </w:r>
          </w:p>
        </w:tc>
        <w:tc>
          <w:tcPr>
            <w:tcW w:w="1134" w:type="dxa"/>
            <w:shd w:val="clear" w:color="auto" w:fill="auto"/>
          </w:tcPr>
          <w:p w14:paraId="6B6286BE" w14:textId="4E0D0C60" w:rsidR="00787226" w:rsidRPr="00FA74EF" w:rsidRDefault="00AC7F1D" w:rsidP="007D1F0A">
            <w:pPr>
              <w:jc w:val="center"/>
              <w:rPr>
                <w:sz w:val="20"/>
                <w:szCs w:val="20"/>
              </w:rPr>
            </w:pPr>
            <w:r w:rsidRPr="00FA74EF">
              <w:rPr>
                <w:sz w:val="20"/>
                <w:szCs w:val="20"/>
              </w:rPr>
              <w:t>26</w:t>
            </w:r>
          </w:p>
        </w:tc>
        <w:tc>
          <w:tcPr>
            <w:tcW w:w="1417" w:type="dxa"/>
            <w:shd w:val="clear" w:color="auto" w:fill="auto"/>
          </w:tcPr>
          <w:p w14:paraId="3DD809EE" w14:textId="1CFC016D" w:rsidR="00787226" w:rsidRPr="00FA74EF" w:rsidRDefault="00AC7F1D" w:rsidP="007D1F0A">
            <w:pPr>
              <w:jc w:val="center"/>
              <w:rPr>
                <w:sz w:val="20"/>
                <w:szCs w:val="20"/>
              </w:rPr>
            </w:pPr>
            <w:r w:rsidRPr="00FA74EF">
              <w:rPr>
                <w:sz w:val="20"/>
                <w:szCs w:val="20"/>
              </w:rPr>
              <w:t>3 (neatvyko)</w:t>
            </w:r>
          </w:p>
        </w:tc>
        <w:tc>
          <w:tcPr>
            <w:tcW w:w="1134" w:type="dxa"/>
          </w:tcPr>
          <w:p w14:paraId="2401C050" w14:textId="058B9B67" w:rsidR="00787226" w:rsidRPr="00FA74EF" w:rsidRDefault="00FA74EF" w:rsidP="007D1F0A">
            <w:pPr>
              <w:jc w:val="center"/>
              <w:rPr>
                <w:sz w:val="20"/>
                <w:szCs w:val="20"/>
              </w:rPr>
            </w:pPr>
            <w:r w:rsidRPr="00FA74EF">
              <w:rPr>
                <w:sz w:val="20"/>
                <w:szCs w:val="20"/>
              </w:rPr>
              <w:t>2,54</w:t>
            </w:r>
          </w:p>
        </w:tc>
        <w:tc>
          <w:tcPr>
            <w:tcW w:w="1247" w:type="dxa"/>
          </w:tcPr>
          <w:p w14:paraId="723B7029" w14:textId="2D285B47" w:rsidR="00787226" w:rsidRPr="00FA74EF" w:rsidRDefault="00FA74EF" w:rsidP="007D1F0A">
            <w:pPr>
              <w:jc w:val="center"/>
              <w:rPr>
                <w:sz w:val="20"/>
                <w:szCs w:val="20"/>
              </w:rPr>
            </w:pPr>
            <w:r w:rsidRPr="00FA74EF">
              <w:rPr>
                <w:sz w:val="20"/>
                <w:szCs w:val="20"/>
              </w:rPr>
              <w:t>2,54</w:t>
            </w:r>
          </w:p>
        </w:tc>
      </w:tr>
      <w:tr w:rsidR="00FA74EF" w:rsidRPr="00FA74EF" w14:paraId="4A3DA6C2" w14:textId="77777777" w:rsidTr="007D1F0A">
        <w:tc>
          <w:tcPr>
            <w:tcW w:w="567" w:type="dxa"/>
          </w:tcPr>
          <w:p w14:paraId="6A2BB9D8" w14:textId="77777777" w:rsidR="00787226" w:rsidRPr="00FA74EF" w:rsidRDefault="00787226" w:rsidP="007D1F0A">
            <w:pPr>
              <w:jc w:val="center"/>
              <w:rPr>
                <w:sz w:val="20"/>
                <w:szCs w:val="20"/>
              </w:rPr>
            </w:pPr>
            <w:r w:rsidRPr="00FA74EF">
              <w:rPr>
                <w:sz w:val="20"/>
                <w:szCs w:val="20"/>
              </w:rPr>
              <w:t>11.</w:t>
            </w:r>
          </w:p>
        </w:tc>
        <w:tc>
          <w:tcPr>
            <w:tcW w:w="3544" w:type="dxa"/>
          </w:tcPr>
          <w:p w14:paraId="2A858D3B" w14:textId="77777777" w:rsidR="00787226" w:rsidRPr="00FA74EF" w:rsidRDefault="00787226" w:rsidP="007D1F0A">
            <w:pPr>
              <w:rPr>
                <w:sz w:val="20"/>
                <w:szCs w:val="20"/>
              </w:rPr>
            </w:pPr>
            <w:r w:rsidRPr="00FA74EF">
              <w:rPr>
                <w:sz w:val="20"/>
                <w:szCs w:val="20"/>
              </w:rPr>
              <w:t>Iš viso</w:t>
            </w:r>
          </w:p>
        </w:tc>
        <w:tc>
          <w:tcPr>
            <w:tcW w:w="709" w:type="dxa"/>
          </w:tcPr>
          <w:p w14:paraId="6087CA47" w14:textId="77777777" w:rsidR="00787226" w:rsidRPr="00FA74EF" w:rsidRDefault="00787226" w:rsidP="007D1F0A">
            <w:pPr>
              <w:jc w:val="center"/>
              <w:rPr>
                <w:sz w:val="20"/>
                <w:szCs w:val="20"/>
              </w:rPr>
            </w:pPr>
            <w:r w:rsidRPr="00FA74EF">
              <w:rPr>
                <w:sz w:val="20"/>
                <w:szCs w:val="20"/>
              </w:rPr>
              <w:t>508</w:t>
            </w:r>
          </w:p>
        </w:tc>
        <w:tc>
          <w:tcPr>
            <w:tcW w:w="1134" w:type="dxa"/>
            <w:shd w:val="clear" w:color="auto" w:fill="auto"/>
          </w:tcPr>
          <w:p w14:paraId="5467E853" w14:textId="77777777" w:rsidR="00787226" w:rsidRPr="00FA74EF" w:rsidRDefault="00787226" w:rsidP="007D1F0A">
            <w:pPr>
              <w:jc w:val="center"/>
              <w:rPr>
                <w:sz w:val="20"/>
                <w:szCs w:val="20"/>
              </w:rPr>
            </w:pPr>
            <w:r w:rsidRPr="00FA74EF">
              <w:rPr>
                <w:sz w:val="20"/>
                <w:szCs w:val="20"/>
              </w:rPr>
              <w:t>471</w:t>
            </w:r>
          </w:p>
        </w:tc>
        <w:tc>
          <w:tcPr>
            <w:tcW w:w="1417" w:type="dxa"/>
            <w:shd w:val="clear" w:color="auto" w:fill="auto"/>
          </w:tcPr>
          <w:p w14:paraId="31488C86" w14:textId="77777777" w:rsidR="00787226" w:rsidRPr="00FA74EF" w:rsidRDefault="00787226" w:rsidP="007D1F0A">
            <w:pPr>
              <w:jc w:val="center"/>
              <w:rPr>
                <w:sz w:val="20"/>
                <w:szCs w:val="20"/>
              </w:rPr>
            </w:pPr>
            <w:r w:rsidRPr="00FA74EF">
              <w:rPr>
                <w:sz w:val="20"/>
                <w:szCs w:val="20"/>
              </w:rPr>
              <w:t>37</w:t>
            </w:r>
          </w:p>
        </w:tc>
        <w:tc>
          <w:tcPr>
            <w:tcW w:w="1134" w:type="dxa"/>
          </w:tcPr>
          <w:p w14:paraId="4743B863" w14:textId="77777777" w:rsidR="00787226" w:rsidRPr="00FA74EF" w:rsidRDefault="00787226" w:rsidP="007D1F0A">
            <w:pPr>
              <w:jc w:val="center"/>
              <w:rPr>
                <w:sz w:val="20"/>
                <w:szCs w:val="20"/>
              </w:rPr>
            </w:pPr>
            <w:r w:rsidRPr="00FA74EF">
              <w:rPr>
                <w:sz w:val="20"/>
                <w:szCs w:val="20"/>
              </w:rPr>
              <w:t>X</w:t>
            </w:r>
          </w:p>
        </w:tc>
        <w:tc>
          <w:tcPr>
            <w:tcW w:w="1247" w:type="dxa"/>
          </w:tcPr>
          <w:p w14:paraId="0C05814A" w14:textId="77777777" w:rsidR="00787226" w:rsidRPr="00FA74EF" w:rsidRDefault="00787226" w:rsidP="007D1F0A">
            <w:pPr>
              <w:jc w:val="center"/>
              <w:rPr>
                <w:sz w:val="20"/>
                <w:szCs w:val="20"/>
              </w:rPr>
            </w:pPr>
            <w:r w:rsidRPr="00FA74EF">
              <w:rPr>
                <w:sz w:val="20"/>
                <w:szCs w:val="20"/>
              </w:rPr>
              <w:t>X</w:t>
            </w:r>
          </w:p>
        </w:tc>
      </w:tr>
    </w:tbl>
    <w:bookmarkEnd w:id="5"/>
    <w:bookmarkEnd w:id="4"/>
    <w:p w14:paraId="3A334721" w14:textId="77777777" w:rsidR="00787226" w:rsidRPr="00FA74EF" w:rsidRDefault="00787226" w:rsidP="00787226">
      <w:pPr>
        <w:rPr>
          <w:b/>
          <w:sz w:val="20"/>
          <w:szCs w:val="20"/>
        </w:rPr>
      </w:pPr>
      <w:r w:rsidRPr="00FA74EF">
        <w:rPr>
          <w:sz w:val="18"/>
          <w:szCs w:val="18"/>
        </w:rPr>
        <w:t>Informacijos šaltinis: Pakruojo rajono savivaldybės administracijos Socialinės rūpybos skyrius</w:t>
      </w:r>
    </w:p>
    <w:p w14:paraId="5C3C90FB" w14:textId="77777777" w:rsidR="00787226" w:rsidRPr="00787226" w:rsidRDefault="00787226" w:rsidP="00787226">
      <w:pPr>
        <w:ind w:firstLine="567"/>
        <w:rPr>
          <w:b/>
          <w:color w:val="FF0000"/>
          <w:sz w:val="22"/>
          <w:szCs w:val="22"/>
        </w:rPr>
      </w:pPr>
    </w:p>
    <w:p w14:paraId="1A92DEC7" w14:textId="77777777" w:rsidR="00787226" w:rsidRPr="00FA74EF" w:rsidRDefault="00787226" w:rsidP="00787226">
      <w:pPr>
        <w:ind w:firstLine="567"/>
        <w:rPr>
          <w:b/>
        </w:rPr>
      </w:pPr>
      <w:r w:rsidRPr="00FA74EF">
        <w:rPr>
          <w:b/>
          <w:sz w:val="22"/>
          <w:szCs w:val="22"/>
        </w:rPr>
        <w:t>6</w:t>
      </w:r>
      <w:r w:rsidRPr="00FA74EF">
        <w:rPr>
          <w:b/>
        </w:rPr>
        <w:t>.1. Savivaldybės organizuojamų socialinių paslaugų analizė</w:t>
      </w:r>
    </w:p>
    <w:p w14:paraId="0F7939DC" w14:textId="77777777" w:rsidR="00787226" w:rsidRPr="00FA74EF" w:rsidRDefault="00787226" w:rsidP="00787226">
      <w:pPr>
        <w:jc w:val="both"/>
        <w:rPr>
          <w:b/>
        </w:rPr>
      </w:pPr>
    </w:p>
    <w:p w14:paraId="38AD5DED" w14:textId="77777777" w:rsidR="00787226" w:rsidRPr="00FA74EF" w:rsidRDefault="00787226" w:rsidP="00787226">
      <w:pPr>
        <w:tabs>
          <w:tab w:val="left" w:pos="567"/>
        </w:tabs>
        <w:ind w:left="720" w:hanging="660"/>
        <w:rPr>
          <w:b/>
          <w:sz w:val="22"/>
          <w:szCs w:val="22"/>
          <w:u w:val="single"/>
        </w:rPr>
      </w:pPr>
      <w:r w:rsidRPr="00FA74EF">
        <w:rPr>
          <w:b/>
        </w:rPr>
        <w:tab/>
        <w:t xml:space="preserve">6.1.1. </w:t>
      </w:r>
      <w:r w:rsidRPr="00FA74EF">
        <w:rPr>
          <w:b/>
          <w:u w:val="single"/>
        </w:rPr>
        <w:t>Prevencinės ir bendrosios socialinės paslaugos</w:t>
      </w:r>
      <w:r w:rsidRPr="00FA74EF">
        <w:rPr>
          <w:b/>
          <w:sz w:val="22"/>
          <w:szCs w:val="22"/>
          <w:u w:val="single"/>
        </w:rPr>
        <w:t xml:space="preserve"> </w:t>
      </w:r>
    </w:p>
    <w:p w14:paraId="6DF91EFE" w14:textId="77777777" w:rsidR="00787226" w:rsidRPr="00FA74EF" w:rsidRDefault="00787226" w:rsidP="00787226">
      <w:pPr>
        <w:tabs>
          <w:tab w:val="left" w:pos="567"/>
        </w:tabs>
        <w:ind w:left="720" w:hanging="660"/>
        <w:rPr>
          <w:b/>
          <w:sz w:val="22"/>
          <w:szCs w:val="22"/>
          <w:u w:val="single"/>
        </w:rPr>
      </w:pPr>
    </w:p>
    <w:p w14:paraId="1636197A" w14:textId="178BC90D" w:rsidR="007567F9" w:rsidRPr="007567F9" w:rsidRDefault="007567F9" w:rsidP="007567F9">
      <w:pPr>
        <w:pStyle w:val="Pagrindinistekstas"/>
        <w:ind w:firstLine="567"/>
        <w:rPr>
          <w:sz w:val="24"/>
        </w:rPr>
      </w:pPr>
      <w:r w:rsidRPr="007567F9">
        <w:rPr>
          <w:sz w:val="24"/>
        </w:rPr>
        <w:t xml:space="preserve">Prevencinių paslaugų tikslas – padėti asmeniui (šeimai) ir (ar) bendruomenei išvengti galimų socialinių problemų, sudaryti sąlygas ugdyti ir stiprinti gebėjimus žmogui savarankiškai spręsti socialines problemas, palaikyti ryšius su visuomene ir didinti socialinę </w:t>
      </w:r>
      <w:proofErr w:type="spellStart"/>
      <w:r w:rsidRPr="007567F9">
        <w:rPr>
          <w:sz w:val="24"/>
        </w:rPr>
        <w:t>įtrauktį</w:t>
      </w:r>
      <w:proofErr w:type="spellEnd"/>
      <w:r w:rsidRPr="007567F9">
        <w:rPr>
          <w:sz w:val="24"/>
        </w:rPr>
        <w:t>.</w:t>
      </w:r>
    </w:p>
    <w:p w14:paraId="03529B5C" w14:textId="3E3A3266" w:rsidR="007567F9" w:rsidRPr="00636068" w:rsidRDefault="007567F9" w:rsidP="00787226">
      <w:pPr>
        <w:pStyle w:val="Pagrindinistekstas"/>
        <w:ind w:firstLine="567"/>
        <w:rPr>
          <w:sz w:val="24"/>
        </w:rPr>
      </w:pPr>
      <w:r>
        <w:rPr>
          <w:rFonts w:eastAsia="Calibri"/>
          <w:sz w:val="24"/>
        </w:rPr>
        <w:t xml:space="preserve">2023 m. vasario mėnesį įsteigti Pakruojo nestacionarių socialinių paslaugų centro Bendruomeniniai šeimos namai, kuriuose teikiamos prevencinės paslaugos. 2023 m. balandžio 26 d. pasirašyta projekto „Kompleksinės paslaugos (KOPA)“ jungtinės veiklos sutartis, iki 2029 m. skirtas finansavimas – 475 437, 61 eurai. Per 2023 metus individualiose psichologo konsultacijose dalyvavo </w:t>
      </w:r>
      <w:r>
        <w:rPr>
          <w:rFonts w:eastAsia="Calibri"/>
          <w:sz w:val="24"/>
        </w:rPr>
        <w:lastRenderedPageBreak/>
        <w:t xml:space="preserve">56 </w:t>
      </w:r>
      <w:r w:rsidRPr="00636068">
        <w:rPr>
          <w:rFonts w:eastAsia="Calibri"/>
          <w:sz w:val="24"/>
        </w:rPr>
        <w:t>asmenys, grupinėse – 6 asmenys, tėvystės gebėjimų įgūdžių ugdymo ir stiprinimo klausimais – 35 asmenys, savitarpio pagalbos grupėse – 15 asmenų.</w:t>
      </w:r>
    </w:p>
    <w:p w14:paraId="341B76E7" w14:textId="77777777" w:rsidR="00787226" w:rsidRPr="00636068" w:rsidRDefault="00787226" w:rsidP="00787226">
      <w:pPr>
        <w:pStyle w:val="Pagrindinistekstas"/>
        <w:ind w:firstLine="567"/>
        <w:rPr>
          <w:sz w:val="24"/>
        </w:rPr>
      </w:pPr>
      <w:r w:rsidRPr="00636068">
        <w:rPr>
          <w:sz w:val="24"/>
        </w:rPr>
        <w:t xml:space="preserve">Bendrosios socialinės paslaugos teikiamos asmeniui (šeimai), kurio gebėjimai savarankiškai rūpintis asmeniniu (šeimos) gyvenimu ir dalyvauti visuomenės gyvenime gali būti ugdomi ar kompensuojami atskiromis, be nuolatinės specialistų pagalbos teikiamomis paslaugomis. </w:t>
      </w:r>
    </w:p>
    <w:p w14:paraId="1CAD48CC" w14:textId="77777777" w:rsidR="00787226" w:rsidRPr="00636068" w:rsidRDefault="00787226" w:rsidP="00787226">
      <w:pPr>
        <w:pStyle w:val="Pagrindinistekstas"/>
        <w:ind w:firstLine="567"/>
        <w:rPr>
          <w:sz w:val="24"/>
        </w:rPr>
      </w:pPr>
      <w:r w:rsidRPr="00636068">
        <w:rPr>
          <w:sz w:val="24"/>
        </w:rPr>
        <w:t xml:space="preserve">Svarbus uždavinys – </w:t>
      </w:r>
      <w:r w:rsidRPr="00636068">
        <w:rPr>
          <w:spacing w:val="6"/>
          <w:sz w:val="24"/>
        </w:rPr>
        <w:t xml:space="preserve">skatinti visuomenines organizacijas aktyviai teikti socialines paslaugas, </w:t>
      </w:r>
      <w:r w:rsidRPr="00636068">
        <w:rPr>
          <w:sz w:val="24"/>
        </w:rPr>
        <w:t>suteikti visokeriopą pagalbą visuomeniniams partneriams siekiant sudaryti optimalias sąlygas žmogui gyventi jam įprastoje aplinkoje.</w:t>
      </w:r>
    </w:p>
    <w:p w14:paraId="3ECE7B86" w14:textId="77777777" w:rsidR="00787226" w:rsidRPr="0047234E" w:rsidRDefault="00787226" w:rsidP="00787226">
      <w:pPr>
        <w:pStyle w:val="Pagrindinistekstas"/>
        <w:ind w:firstLine="567"/>
        <w:rPr>
          <w:sz w:val="22"/>
          <w:szCs w:val="22"/>
        </w:rPr>
      </w:pPr>
    </w:p>
    <w:p w14:paraId="12658D1D" w14:textId="68A8916E" w:rsidR="00787226" w:rsidRPr="0047234E" w:rsidRDefault="00787226" w:rsidP="00787226">
      <w:pPr>
        <w:jc w:val="center"/>
        <w:rPr>
          <w:b/>
          <w:iCs/>
        </w:rPr>
      </w:pPr>
      <w:r w:rsidRPr="0047234E">
        <w:rPr>
          <w:b/>
          <w:iCs/>
        </w:rPr>
        <w:t>Bendrosios socialinės paslaugos suteiktos Pakruojo rajono gyventojams 202</w:t>
      </w:r>
      <w:r w:rsidR="00FA74EF" w:rsidRPr="0047234E">
        <w:rPr>
          <w:b/>
          <w:iCs/>
        </w:rPr>
        <w:t>3</w:t>
      </w:r>
      <w:r w:rsidRPr="0047234E">
        <w:rPr>
          <w:b/>
          <w:iCs/>
        </w:rPr>
        <w:t xml:space="preserve"> metais rajono visuomeninėse organizacijose ir kitose įstaigose </w:t>
      </w:r>
    </w:p>
    <w:p w14:paraId="5CE3454F" w14:textId="77777777" w:rsidR="00787226" w:rsidRPr="0047234E" w:rsidRDefault="00787226" w:rsidP="00787226">
      <w:pPr>
        <w:tabs>
          <w:tab w:val="num" w:pos="720"/>
          <w:tab w:val="num" w:pos="900"/>
        </w:tabs>
        <w:jc w:val="right"/>
      </w:pPr>
      <w:bookmarkStart w:id="6" w:name="_Hlk63267375"/>
      <w:r w:rsidRPr="0047234E">
        <w:rPr>
          <w:i/>
          <w:sz w:val="22"/>
          <w:szCs w:val="22"/>
        </w:rPr>
        <w:t xml:space="preserve">8 </w:t>
      </w:r>
      <w:r w:rsidRPr="0047234E">
        <w:rPr>
          <w:i/>
          <w:sz w:val="20"/>
          <w:szCs w:val="20"/>
        </w:rPr>
        <w:t>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3998"/>
        <w:gridCol w:w="709"/>
        <w:gridCol w:w="1134"/>
        <w:gridCol w:w="708"/>
        <w:gridCol w:w="709"/>
        <w:gridCol w:w="709"/>
        <w:gridCol w:w="1134"/>
      </w:tblGrid>
      <w:tr w:rsidR="0047234E" w:rsidRPr="0047234E" w14:paraId="4E642D23" w14:textId="77777777" w:rsidTr="007D1F0A">
        <w:trPr>
          <w:cantSplit/>
          <w:trHeight w:val="1699"/>
          <w:jc w:val="center"/>
        </w:trPr>
        <w:tc>
          <w:tcPr>
            <w:tcW w:w="533" w:type="dxa"/>
            <w:shd w:val="clear" w:color="auto" w:fill="D9D9D9" w:themeFill="background1" w:themeFillShade="D9"/>
            <w:vAlign w:val="center"/>
          </w:tcPr>
          <w:p w14:paraId="15E6D53F" w14:textId="77777777" w:rsidR="00787226" w:rsidRPr="0047234E" w:rsidRDefault="00787226" w:rsidP="007D1F0A">
            <w:pPr>
              <w:jc w:val="center"/>
              <w:rPr>
                <w:sz w:val="22"/>
                <w:szCs w:val="22"/>
              </w:rPr>
            </w:pPr>
            <w:bookmarkStart w:id="7" w:name="_Hlk39148598"/>
            <w:r w:rsidRPr="0047234E">
              <w:rPr>
                <w:sz w:val="22"/>
                <w:szCs w:val="22"/>
              </w:rPr>
              <w:t>Eil. Nr.</w:t>
            </w:r>
          </w:p>
        </w:tc>
        <w:tc>
          <w:tcPr>
            <w:tcW w:w="3998" w:type="dxa"/>
            <w:shd w:val="clear" w:color="auto" w:fill="D9D9D9" w:themeFill="background1" w:themeFillShade="D9"/>
            <w:vAlign w:val="center"/>
          </w:tcPr>
          <w:p w14:paraId="538F9ACB" w14:textId="77777777" w:rsidR="00787226" w:rsidRPr="0047234E" w:rsidRDefault="00787226" w:rsidP="007D1F0A">
            <w:pPr>
              <w:rPr>
                <w:sz w:val="22"/>
                <w:szCs w:val="22"/>
              </w:rPr>
            </w:pPr>
            <w:r w:rsidRPr="0047234E">
              <w:rPr>
                <w:sz w:val="22"/>
                <w:szCs w:val="22"/>
              </w:rPr>
              <w:t>Įstaigos, organizacijos pavadinimas</w:t>
            </w:r>
          </w:p>
        </w:tc>
        <w:tc>
          <w:tcPr>
            <w:tcW w:w="709" w:type="dxa"/>
            <w:shd w:val="clear" w:color="auto" w:fill="D9D9D9" w:themeFill="background1" w:themeFillShade="D9"/>
            <w:textDirection w:val="btLr"/>
          </w:tcPr>
          <w:p w14:paraId="47322D78" w14:textId="77777777" w:rsidR="00787226" w:rsidRPr="0047234E" w:rsidRDefault="00787226" w:rsidP="007D1F0A">
            <w:pPr>
              <w:ind w:left="113" w:right="113"/>
              <w:jc w:val="center"/>
              <w:rPr>
                <w:sz w:val="22"/>
                <w:szCs w:val="22"/>
              </w:rPr>
            </w:pPr>
            <w:r w:rsidRPr="0047234E">
              <w:rPr>
                <w:sz w:val="22"/>
                <w:szCs w:val="22"/>
              </w:rPr>
              <w:t>Maitinimo</w:t>
            </w:r>
          </w:p>
          <w:p w14:paraId="6B07389F" w14:textId="77777777" w:rsidR="00787226" w:rsidRPr="0047234E" w:rsidRDefault="00787226" w:rsidP="007D1F0A">
            <w:pPr>
              <w:ind w:left="113" w:right="113"/>
              <w:jc w:val="center"/>
              <w:rPr>
                <w:sz w:val="22"/>
                <w:szCs w:val="22"/>
              </w:rPr>
            </w:pPr>
            <w:r w:rsidRPr="0047234E">
              <w:rPr>
                <w:sz w:val="22"/>
                <w:szCs w:val="22"/>
              </w:rPr>
              <w:t>organizavimas</w:t>
            </w:r>
          </w:p>
        </w:tc>
        <w:tc>
          <w:tcPr>
            <w:tcW w:w="1134" w:type="dxa"/>
            <w:shd w:val="clear" w:color="auto" w:fill="D9D9D9" w:themeFill="background1" w:themeFillShade="D9"/>
            <w:textDirection w:val="btLr"/>
          </w:tcPr>
          <w:p w14:paraId="0F141869" w14:textId="77777777" w:rsidR="00787226" w:rsidRPr="0047234E" w:rsidRDefault="00787226" w:rsidP="007D1F0A">
            <w:pPr>
              <w:ind w:left="113" w:right="113"/>
              <w:jc w:val="center"/>
              <w:rPr>
                <w:sz w:val="22"/>
                <w:szCs w:val="22"/>
              </w:rPr>
            </w:pPr>
            <w:r w:rsidRPr="0047234E">
              <w:rPr>
                <w:sz w:val="22"/>
                <w:szCs w:val="22"/>
              </w:rPr>
              <w:t xml:space="preserve">Aprūpinimas </w:t>
            </w:r>
          </w:p>
          <w:p w14:paraId="10F9364F" w14:textId="77777777" w:rsidR="00787226" w:rsidRPr="0047234E" w:rsidRDefault="00787226" w:rsidP="007D1F0A">
            <w:pPr>
              <w:ind w:left="113" w:right="113"/>
              <w:jc w:val="center"/>
              <w:rPr>
                <w:sz w:val="22"/>
                <w:szCs w:val="22"/>
              </w:rPr>
            </w:pPr>
            <w:r w:rsidRPr="0047234E">
              <w:rPr>
                <w:sz w:val="22"/>
                <w:szCs w:val="22"/>
              </w:rPr>
              <w:t>būtiniausiais drabužiais ir avalyne</w:t>
            </w:r>
          </w:p>
        </w:tc>
        <w:tc>
          <w:tcPr>
            <w:tcW w:w="708" w:type="dxa"/>
            <w:shd w:val="clear" w:color="auto" w:fill="D9D9D9" w:themeFill="background1" w:themeFillShade="D9"/>
            <w:textDirection w:val="btLr"/>
          </w:tcPr>
          <w:p w14:paraId="43A53716" w14:textId="77777777" w:rsidR="00787226" w:rsidRPr="0047234E" w:rsidRDefault="00787226" w:rsidP="007D1F0A">
            <w:pPr>
              <w:ind w:left="113" w:right="113"/>
              <w:jc w:val="center"/>
              <w:rPr>
                <w:sz w:val="22"/>
                <w:szCs w:val="22"/>
              </w:rPr>
            </w:pPr>
            <w:r w:rsidRPr="0047234E">
              <w:rPr>
                <w:sz w:val="22"/>
                <w:szCs w:val="22"/>
              </w:rPr>
              <w:t>Transporto</w:t>
            </w:r>
          </w:p>
          <w:p w14:paraId="343F1E49" w14:textId="77777777" w:rsidR="00787226" w:rsidRPr="0047234E" w:rsidRDefault="00787226" w:rsidP="007D1F0A">
            <w:pPr>
              <w:ind w:left="113" w:right="113"/>
              <w:jc w:val="center"/>
              <w:rPr>
                <w:sz w:val="22"/>
                <w:szCs w:val="22"/>
              </w:rPr>
            </w:pPr>
            <w:r w:rsidRPr="0047234E">
              <w:rPr>
                <w:sz w:val="22"/>
                <w:szCs w:val="22"/>
              </w:rPr>
              <w:t>organizavimas</w:t>
            </w:r>
          </w:p>
        </w:tc>
        <w:tc>
          <w:tcPr>
            <w:tcW w:w="709" w:type="dxa"/>
            <w:shd w:val="clear" w:color="auto" w:fill="D9D9D9" w:themeFill="background1" w:themeFillShade="D9"/>
            <w:textDirection w:val="btLr"/>
          </w:tcPr>
          <w:p w14:paraId="7479A172" w14:textId="77777777" w:rsidR="00787226" w:rsidRPr="0047234E" w:rsidRDefault="00787226" w:rsidP="007D1F0A">
            <w:pPr>
              <w:ind w:left="113" w:right="113"/>
              <w:jc w:val="center"/>
              <w:rPr>
                <w:sz w:val="22"/>
                <w:szCs w:val="22"/>
              </w:rPr>
            </w:pPr>
            <w:r w:rsidRPr="0047234E">
              <w:rPr>
                <w:sz w:val="22"/>
                <w:szCs w:val="22"/>
              </w:rPr>
              <w:t>Sociokultūrinės</w:t>
            </w:r>
          </w:p>
          <w:p w14:paraId="793384D4" w14:textId="77777777" w:rsidR="00787226" w:rsidRPr="0047234E" w:rsidRDefault="00787226" w:rsidP="007D1F0A">
            <w:pPr>
              <w:ind w:left="113" w:right="113"/>
              <w:jc w:val="center"/>
              <w:rPr>
                <w:sz w:val="22"/>
                <w:szCs w:val="22"/>
              </w:rPr>
            </w:pPr>
            <w:r w:rsidRPr="0047234E">
              <w:rPr>
                <w:sz w:val="22"/>
                <w:szCs w:val="22"/>
              </w:rPr>
              <w:t>paslaugos</w:t>
            </w:r>
          </w:p>
        </w:tc>
        <w:tc>
          <w:tcPr>
            <w:tcW w:w="709" w:type="dxa"/>
            <w:shd w:val="clear" w:color="auto" w:fill="D9D9D9" w:themeFill="background1" w:themeFillShade="D9"/>
            <w:textDirection w:val="btLr"/>
          </w:tcPr>
          <w:p w14:paraId="487BA0F1" w14:textId="77777777" w:rsidR="00787226" w:rsidRPr="0047234E" w:rsidRDefault="00787226" w:rsidP="007D1F0A">
            <w:pPr>
              <w:ind w:left="113" w:right="113"/>
              <w:jc w:val="center"/>
              <w:rPr>
                <w:sz w:val="22"/>
                <w:szCs w:val="22"/>
              </w:rPr>
            </w:pPr>
            <w:r w:rsidRPr="0047234E">
              <w:rPr>
                <w:sz w:val="22"/>
                <w:szCs w:val="22"/>
              </w:rPr>
              <w:t>Asmens higienos paslaugos</w:t>
            </w:r>
          </w:p>
        </w:tc>
        <w:tc>
          <w:tcPr>
            <w:tcW w:w="1134" w:type="dxa"/>
            <w:shd w:val="clear" w:color="auto" w:fill="D9D9D9" w:themeFill="background1" w:themeFillShade="D9"/>
            <w:textDirection w:val="btLr"/>
          </w:tcPr>
          <w:p w14:paraId="49DA14FE" w14:textId="77777777" w:rsidR="00787226" w:rsidRPr="0047234E" w:rsidRDefault="00787226" w:rsidP="007D1F0A">
            <w:pPr>
              <w:ind w:left="113" w:right="113"/>
              <w:jc w:val="center"/>
              <w:rPr>
                <w:sz w:val="22"/>
                <w:szCs w:val="22"/>
              </w:rPr>
            </w:pPr>
            <w:r w:rsidRPr="0047234E">
              <w:rPr>
                <w:sz w:val="22"/>
                <w:szCs w:val="22"/>
              </w:rPr>
              <w:t>Iš viso asmenų, gavusių paslaugas, skaičius</w:t>
            </w:r>
          </w:p>
        </w:tc>
      </w:tr>
      <w:tr w:rsidR="00787226" w:rsidRPr="00787226" w14:paraId="243FAEA8" w14:textId="77777777" w:rsidTr="007D1F0A">
        <w:trPr>
          <w:cantSplit/>
          <w:trHeight w:val="363"/>
          <w:jc w:val="center"/>
        </w:trPr>
        <w:tc>
          <w:tcPr>
            <w:tcW w:w="533" w:type="dxa"/>
          </w:tcPr>
          <w:p w14:paraId="742481E3" w14:textId="77777777" w:rsidR="00787226" w:rsidRPr="00400679" w:rsidRDefault="00787226" w:rsidP="007D1F0A">
            <w:pPr>
              <w:jc w:val="center"/>
              <w:rPr>
                <w:sz w:val="22"/>
                <w:szCs w:val="22"/>
              </w:rPr>
            </w:pPr>
            <w:r w:rsidRPr="00400679">
              <w:rPr>
                <w:sz w:val="22"/>
                <w:szCs w:val="22"/>
              </w:rPr>
              <w:t>1.</w:t>
            </w:r>
          </w:p>
        </w:tc>
        <w:tc>
          <w:tcPr>
            <w:tcW w:w="3998" w:type="dxa"/>
          </w:tcPr>
          <w:p w14:paraId="3797CA11" w14:textId="77777777" w:rsidR="00787226" w:rsidRPr="00400679" w:rsidRDefault="00787226" w:rsidP="007D1F0A">
            <w:pPr>
              <w:rPr>
                <w:sz w:val="22"/>
                <w:szCs w:val="22"/>
              </w:rPr>
            </w:pPr>
            <w:r w:rsidRPr="00400679">
              <w:rPr>
                <w:sz w:val="22"/>
                <w:szCs w:val="22"/>
              </w:rPr>
              <w:t xml:space="preserve">Pakruojo Šv. Jono Krikštytojo parapijos „Caritas“ </w:t>
            </w:r>
          </w:p>
        </w:tc>
        <w:tc>
          <w:tcPr>
            <w:tcW w:w="709" w:type="dxa"/>
          </w:tcPr>
          <w:p w14:paraId="552FB788" w14:textId="77777777" w:rsidR="00787226" w:rsidRPr="00400679" w:rsidRDefault="00787226" w:rsidP="007D1F0A">
            <w:pPr>
              <w:jc w:val="center"/>
              <w:rPr>
                <w:sz w:val="22"/>
                <w:szCs w:val="22"/>
              </w:rPr>
            </w:pPr>
            <w:r w:rsidRPr="00400679">
              <w:rPr>
                <w:sz w:val="22"/>
                <w:szCs w:val="22"/>
              </w:rPr>
              <w:t>-</w:t>
            </w:r>
          </w:p>
        </w:tc>
        <w:tc>
          <w:tcPr>
            <w:tcW w:w="1134" w:type="dxa"/>
          </w:tcPr>
          <w:p w14:paraId="22A0AF94" w14:textId="77777777" w:rsidR="00787226" w:rsidRPr="00400679" w:rsidRDefault="00787226" w:rsidP="007D1F0A">
            <w:pPr>
              <w:jc w:val="center"/>
              <w:rPr>
                <w:sz w:val="22"/>
                <w:szCs w:val="22"/>
              </w:rPr>
            </w:pPr>
            <w:r w:rsidRPr="00400679">
              <w:rPr>
                <w:sz w:val="22"/>
                <w:szCs w:val="22"/>
              </w:rPr>
              <w:t>-</w:t>
            </w:r>
          </w:p>
        </w:tc>
        <w:tc>
          <w:tcPr>
            <w:tcW w:w="708" w:type="dxa"/>
          </w:tcPr>
          <w:p w14:paraId="097C8C12" w14:textId="77777777" w:rsidR="00787226" w:rsidRPr="00400679" w:rsidRDefault="00787226" w:rsidP="007D1F0A">
            <w:pPr>
              <w:jc w:val="center"/>
              <w:rPr>
                <w:sz w:val="22"/>
                <w:szCs w:val="22"/>
              </w:rPr>
            </w:pPr>
            <w:r w:rsidRPr="00400679">
              <w:rPr>
                <w:sz w:val="22"/>
                <w:szCs w:val="22"/>
              </w:rPr>
              <w:t>-</w:t>
            </w:r>
          </w:p>
        </w:tc>
        <w:tc>
          <w:tcPr>
            <w:tcW w:w="709" w:type="dxa"/>
          </w:tcPr>
          <w:p w14:paraId="0A165713" w14:textId="77777777" w:rsidR="00787226" w:rsidRPr="00400679" w:rsidRDefault="00787226" w:rsidP="007D1F0A">
            <w:pPr>
              <w:jc w:val="center"/>
              <w:rPr>
                <w:sz w:val="22"/>
                <w:szCs w:val="22"/>
              </w:rPr>
            </w:pPr>
            <w:r w:rsidRPr="00400679">
              <w:rPr>
                <w:sz w:val="22"/>
                <w:szCs w:val="22"/>
              </w:rPr>
              <w:t>-</w:t>
            </w:r>
          </w:p>
        </w:tc>
        <w:tc>
          <w:tcPr>
            <w:tcW w:w="709" w:type="dxa"/>
          </w:tcPr>
          <w:p w14:paraId="161720CA" w14:textId="0F1BDB8F" w:rsidR="00787226" w:rsidRPr="00400679" w:rsidRDefault="00400679" w:rsidP="007D1F0A">
            <w:pPr>
              <w:jc w:val="center"/>
              <w:rPr>
                <w:sz w:val="22"/>
                <w:szCs w:val="22"/>
              </w:rPr>
            </w:pPr>
            <w:r w:rsidRPr="00400679">
              <w:rPr>
                <w:sz w:val="22"/>
                <w:szCs w:val="22"/>
              </w:rPr>
              <w:t>20</w:t>
            </w:r>
          </w:p>
        </w:tc>
        <w:tc>
          <w:tcPr>
            <w:tcW w:w="1134" w:type="dxa"/>
          </w:tcPr>
          <w:p w14:paraId="1051914B" w14:textId="65C92F8F" w:rsidR="00787226" w:rsidRPr="00400679" w:rsidRDefault="00400679" w:rsidP="007D1F0A">
            <w:pPr>
              <w:jc w:val="center"/>
              <w:rPr>
                <w:sz w:val="22"/>
                <w:szCs w:val="22"/>
              </w:rPr>
            </w:pPr>
            <w:r w:rsidRPr="00400679">
              <w:rPr>
                <w:sz w:val="22"/>
                <w:szCs w:val="22"/>
              </w:rPr>
              <w:t>20</w:t>
            </w:r>
          </w:p>
        </w:tc>
      </w:tr>
      <w:tr w:rsidR="00787226" w:rsidRPr="00787226" w14:paraId="11977332" w14:textId="77777777" w:rsidTr="007D1F0A">
        <w:trPr>
          <w:cantSplit/>
          <w:trHeight w:val="419"/>
          <w:jc w:val="center"/>
        </w:trPr>
        <w:tc>
          <w:tcPr>
            <w:tcW w:w="533" w:type="dxa"/>
          </w:tcPr>
          <w:p w14:paraId="3A1C36A7" w14:textId="77777777" w:rsidR="00787226" w:rsidRPr="003159C6" w:rsidRDefault="00787226" w:rsidP="007D1F0A">
            <w:pPr>
              <w:jc w:val="center"/>
              <w:rPr>
                <w:sz w:val="22"/>
                <w:szCs w:val="22"/>
              </w:rPr>
            </w:pPr>
            <w:r w:rsidRPr="003159C6">
              <w:rPr>
                <w:sz w:val="22"/>
                <w:szCs w:val="22"/>
              </w:rPr>
              <w:t>2.</w:t>
            </w:r>
          </w:p>
        </w:tc>
        <w:tc>
          <w:tcPr>
            <w:tcW w:w="3998" w:type="dxa"/>
          </w:tcPr>
          <w:p w14:paraId="6769736A" w14:textId="77777777" w:rsidR="00787226" w:rsidRPr="003159C6" w:rsidRDefault="00787226" w:rsidP="007D1F0A">
            <w:pPr>
              <w:rPr>
                <w:sz w:val="22"/>
                <w:szCs w:val="22"/>
              </w:rPr>
            </w:pPr>
            <w:r w:rsidRPr="003159C6">
              <w:rPr>
                <w:sz w:val="22"/>
                <w:szCs w:val="22"/>
              </w:rPr>
              <w:t>Sutrikusio intelekto žmonių globos bendrija „Pakruojo Viltis“</w:t>
            </w:r>
          </w:p>
        </w:tc>
        <w:tc>
          <w:tcPr>
            <w:tcW w:w="709" w:type="dxa"/>
          </w:tcPr>
          <w:p w14:paraId="537DA60A" w14:textId="77777777" w:rsidR="00787226" w:rsidRPr="003159C6" w:rsidRDefault="00787226" w:rsidP="007D1F0A">
            <w:pPr>
              <w:spacing w:line="256" w:lineRule="auto"/>
              <w:jc w:val="center"/>
              <w:rPr>
                <w:sz w:val="22"/>
                <w:szCs w:val="22"/>
                <w:lang w:eastAsia="en-US"/>
              </w:rPr>
            </w:pPr>
            <w:r w:rsidRPr="003159C6">
              <w:rPr>
                <w:sz w:val="22"/>
                <w:szCs w:val="22"/>
                <w:lang w:eastAsia="en-US"/>
              </w:rPr>
              <w:t>-</w:t>
            </w:r>
          </w:p>
        </w:tc>
        <w:tc>
          <w:tcPr>
            <w:tcW w:w="1134" w:type="dxa"/>
          </w:tcPr>
          <w:p w14:paraId="1657A321" w14:textId="1652A3AF" w:rsidR="00787226" w:rsidRPr="003159C6" w:rsidRDefault="003159C6" w:rsidP="003159C6">
            <w:pPr>
              <w:spacing w:line="256" w:lineRule="auto"/>
              <w:jc w:val="center"/>
              <w:rPr>
                <w:sz w:val="22"/>
                <w:szCs w:val="22"/>
                <w:lang w:eastAsia="en-US"/>
              </w:rPr>
            </w:pPr>
            <w:r w:rsidRPr="003159C6">
              <w:rPr>
                <w:sz w:val="22"/>
                <w:szCs w:val="22"/>
                <w:lang w:eastAsia="en-US"/>
              </w:rPr>
              <w:t>119</w:t>
            </w:r>
          </w:p>
        </w:tc>
        <w:tc>
          <w:tcPr>
            <w:tcW w:w="708" w:type="dxa"/>
          </w:tcPr>
          <w:p w14:paraId="3B19E621" w14:textId="276BB9F9" w:rsidR="00787226" w:rsidRPr="003159C6" w:rsidRDefault="003159C6" w:rsidP="007D1F0A">
            <w:pPr>
              <w:spacing w:line="256" w:lineRule="auto"/>
              <w:jc w:val="center"/>
              <w:rPr>
                <w:sz w:val="22"/>
                <w:szCs w:val="22"/>
                <w:lang w:eastAsia="en-US"/>
              </w:rPr>
            </w:pPr>
            <w:r w:rsidRPr="003159C6">
              <w:rPr>
                <w:sz w:val="22"/>
                <w:szCs w:val="22"/>
                <w:lang w:eastAsia="en-US"/>
              </w:rPr>
              <w:t>57</w:t>
            </w:r>
          </w:p>
        </w:tc>
        <w:tc>
          <w:tcPr>
            <w:tcW w:w="709" w:type="dxa"/>
          </w:tcPr>
          <w:p w14:paraId="6B9E6238" w14:textId="1BD16E2E" w:rsidR="00787226" w:rsidRPr="003159C6" w:rsidRDefault="003159C6" w:rsidP="007D1F0A">
            <w:pPr>
              <w:spacing w:line="256" w:lineRule="auto"/>
              <w:jc w:val="center"/>
              <w:rPr>
                <w:sz w:val="22"/>
                <w:szCs w:val="22"/>
                <w:lang w:eastAsia="en-US"/>
              </w:rPr>
            </w:pPr>
            <w:r w:rsidRPr="003159C6">
              <w:rPr>
                <w:sz w:val="22"/>
                <w:szCs w:val="22"/>
                <w:lang w:eastAsia="en-US"/>
              </w:rPr>
              <w:t>58</w:t>
            </w:r>
          </w:p>
        </w:tc>
        <w:tc>
          <w:tcPr>
            <w:tcW w:w="709" w:type="dxa"/>
          </w:tcPr>
          <w:p w14:paraId="362ADD34" w14:textId="77777777" w:rsidR="00787226" w:rsidRPr="003159C6" w:rsidRDefault="00787226" w:rsidP="007D1F0A">
            <w:pPr>
              <w:spacing w:line="256" w:lineRule="auto"/>
              <w:jc w:val="center"/>
              <w:rPr>
                <w:sz w:val="22"/>
                <w:szCs w:val="22"/>
                <w:lang w:eastAsia="en-US"/>
              </w:rPr>
            </w:pPr>
            <w:r w:rsidRPr="003159C6">
              <w:rPr>
                <w:sz w:val="22"/>
                <w:szCs w:val="22"/>
                <w:lang w:eastAsia="en-US"/>
              </w:rPr>
              <w:t>-</w:t>
            </w:r>
          </w:p>
        </w:tc>
        <w:tc>
          <w:tcPr>
            <w:tcW w:w="1134" w:type="dxa"/>
          </w:tcPr>
          <w:p w14:paraId="2574EC3C" w14:textId="45AD22F8" w:rsidR="00787226" w:rsidRPr="003159C6" w:rsidRDefault="003159C6" w:rsidP="007D1F0A">
            <w:pPr>
              <w:spacing w:line="256" w:lineRule="auto"/>
              <w:jc w:val="center"/>
              <w:rPr>
                <w:sz w:val="22"/>
                <w:szCs w:val="22"/>
                <w:lang w:eastAsia="en-US"/>
              </w:rPr>
            </w:pPr>
            <w:r w:rsidRPr="003159C6">
              <w:rPr>
                <w:sz w:val="22"/>
                <w:szCs w:val="22"/>
                <w:lang w:eastAsia="en-US"/>
              </w:rPr>
              <w:t>234</w:t>
            </w:r>
          </w:p>
        </w:tc>
      </w:tr>
      <w:tr w:rsidR="00787226" w:rsidRPr="00787226" w14:paraId="18A23FDB" w14:textId="77777777" w:rsidTr="007D1F0A">
        <w:trPr>
          <w:cantSplit/>
          <w:trHeight w:val="342"/>
          <w:jc w:val="center"/>
        </w:trPr>
        <w:tc>
          <w:tcPr>
            <w:tcW w:w="533" w:type="dxa"/>
          </w:tcPr>
          <w:p w14:paraId="43276FEC" w14:textId="700CDBE4" w:rsidR="00787226" w:rsidRPr="00400679" w:rsidRDefault="00A36C41" w:rsidP="007D1F0A">
            <w:pPr>
              <w:jc w:val="center"/>
              <w:rPr>
                <w:sz w:val="22"/>
                <w:szCs w:val="22"/>
              </w:rPr>
            </w:pPr>
            <w:r>
              <w:rPr>
                <w:sz w:val="22"/>
                <w:szCs w:val="22"/>
              </w:rPr>
              <w:t>3</w:t>
            </w:r>
            <w:r w:rsidR="00787226" w:rsidRPr="00400679">
              <w:rPr>
                <w:sz w:val="22"/>
                <w:szCs w:val="22"/>
              </w:rPr>
              <w:t>.</w:t>
            </w:r>
          </w:p>
        </w:tc>
        <w:tc>
          <w:tcPr>
            <w:tcW w:w="3998" w:type="dxa"/>
          </w:tcPr>
          <w:p w14:paraId="5AFD98CF" w14:textId="77777777" w:rsidR="00787226" w:rsidRPr="00400679" w:rsidRDefault="00787226" w:rsidP="007D1F0A">
            <w:pPr>
              <w:rPr>
                <w:sz w:val="22"/>
                <w:szCs w:val="22"/>
              </w:rPr>
            </w:pPr>
            <w:r w:rsidRPr="00400679">
              <w:rPr>
                <w:sz w:val="22"/>
                <w:szCs w:val="22"/>
              </w:rPr>
              <w:t>Lietuvos Samariečių bendrijos Pakruojo skyrius</w:t>
            </w:r>
          </w:p>
        </w:tc>
        <w:tc>
          <w:tcPr>
            <w:tcW w:w="709" w:type="dxa"/>
          </w:tcPr>
          <w:p w14:paraId="4DDC2280" w14:textId="4E5C42DD" w:rsidR="00787226" w:rsidRPr="00400679" w:rsidRDefault="00400679" w:rsidP="007D1F0A">
            <w:pPr>
              <w:jc w:val="center"/>
              <w:rPr>
                <w:sz w:val="22"/>
                <w:szCs w:val="22"/>
              </w:rPr>
            </w:pPr>
            <w:r w:rsidRPr="00400679">
              <w:rPr>
                <w:sz w:val="22"/>
                <w:szCs w:val="22"/>
              </w:rPr>
              <w:t>312</w:t>
            </w:r>
          </w:p>
        </w:tc>
        <w:tc>
          <w:tcPr>
            <w:tcW w:w="1134" w:type="dxa"/>
          </w:tcPr>
          <w:p w14:paraId="11247885" w14:textId="77777777" w:rsidR="00787226" w:rsidRPr="00400679" w:rsidRDefault="00787226" w:rsidP="007D1F0A">
            <w:pPr>
              <w:jc w:val="center"/>
              <w:rPr>
                <w:sz w:val="22"/>
                <w:szCs w:val="22"/>
              </w:rPr>
            </w:pPr>
            <w:r w:rsidRPr="00400679">
              <w:rPr>
                <w:sz w:val="22"/>
                <w:szCs w:val="22"/>
              </w:rPr>
              <w:t>-</w:t>
            </w:r>
          </w:p>
        </w:tc>
        <w:tc>
          <w:tcPr>
            <w:tcW w:w="708" w:type="dxa"/>
          </w:tcPr>
          <w:p w14:paraId="3F304EFF" w14:textId="77777777" w:rsidR="00787226" w:rsidRPr="00400679" w:rsidRDefault="00787226" w:rsidP="007D1F0A">
            <w:pPr>
              <w:jc w:val="center"/>
              <w:rPr>
                <w:sz w:val="22"/>
                <w:szCs w:val="22"/>
              </w:rPr>
            </w:pPr>
            <w:r w:rsidRPr="00400679">
              <w:rPr>
                <w:sz w:val="22"/>
                <w:szCs w:val="22"/>
              </w:rPr>
              <w:t>-</w:t>
            </w:r>
          </w:p>
        </w:tc>
        <w:tc>
          <w:tcPr>
            <w:tcW w:w="709" w:type="dxa"/>
          </w:tcPr>
          <w:p w14:paraId="3B536DD2" w14:textId="61A15AA6" w:rsidR="00787226" w:rsidRPr="00400679" w:rsidRDefault="00787226" w:rsidP="007D1F0A">
            <w:pPr>
              <w:jc w:val="center"/>
              <w:rPr>
                <w:sz w:val="22"/>
                <w:szCs w:val="22"/>
              </w:rPr>
            </w:pPr>
            <w:r w:rsidRPr="00400679">
              <w:rPr>
                <w:sz w:val="22"/>
                <w:szCs w:val="22"/>
              </w:rPr>
              <w:t>3</w:t>
            </w:r>
            <w:r w:rsidR="00400679" w:rsidRPr="00400679">
              <w:rPr>
                <w:sz w:val="22"/>
                <w:szCs w:val="22"/>
              </w:rPr>
              <w:t>58</w:t>
            </w:r>
          </w:p>
        </w:tc>
        <w:tc>
          <w:tcPr>
            <w:tcW w:w="709" w:type="dxa"/>
          </w:tcPr>
          <w:p w14:paraId="0AA8DB52" w14:textId="77777777" w:rsidR="00787226" w:rsidRPr="00400679" w:rsidRDefault="00787226" w:rsidP="007D1F0A">
            <w:pPr>
              <w:jc w:val="center"/>
              <w:rPr>
                <w:sz w:val="22"/>
                <w:szCs w:val="22"/>
              </w:rPr>
            </w:pPr>
            <w:r w:rsidRPr="00400679">
              <w:rPr>
                <w:sz w:val="22"/>
                <w:szCs w:val="22"/>
              </w:rPr>
              <w:t>-</w:t>
            </w:r>
          </w:p>
        </w:tc>
        <w:tc>
          <w:tcPr>
            <w:tcW w:w="1134" w:type="dxa"/>
          </w:tcPr>
          <w:p w14:paraId="0AF29DF4" w14:textId="43849F6C" w:rsidR="00787226" w:rsidRPr="00400679" w:rsidRDefault="00787226" w:rsidP="007D1F0A">
            <w:pPr>
              <w:jc w:val="center"/>
              <w:rPr>
                <w:sz w:val="22"/>
                <w:szCs w:val="22"/>
              </w:rPr>
            </w:pPr>
            <w:r w:rsidRPr="00400679">
              <w:rPr>
                <w:sz w:val="22"/>
                <w:szCs w:val="22"/>
              </w:rPr>
              <w:t>6</w:t>
            </w:r>
            <w:r w:rsidR="00400679" w:rsidRPr="00400679">
              <w:rPr>
                <w:sz w:val="22"/>
                <w:szCs w:val="22"/>
              </w:rPr>
              <w:t>70</w:t>
            </w:r>
          </w:p>
        </w:tc>
      </w:tr>
      <w:tr w:rsidR="0016464E" w:rsidRPr="00787226" w14:paraId="5E50C36D" w14:textId="77777777" w:rsidTr="007D1F0A">
        <w:trPr>
          <w:cantSplit/>
          <w:trHeight w:val="342"/>
          <w:jc w:val="center"/>
        </w:trPr>
        <w:tc>
          <w:tcPr>
            <w:tcW w:w="533" w:type="dxa"/>
          </w:tcPr>
          <w:p w14:paraId="5F0A8B20" w14:textId="590EAE94" w:rsidR="0016464E" w:rsidRPr="0047234E" w:rsidRDefault="00A36C41" w:rsidP="007D1F0A">
            <w:pPr>
              <w:jc w:val="center"/>
              <w:rPr>
                <w:sz w:val="22"/>
                <w:szCs w:val="22"/>
              </w:rPr>
            </w:pPr>
            <w:r>
              <w:rPr>
                <w:sz w:val="22"/>
                <w:szCs w:val="22"/>
              </w:rPr>
              <w:t>4</w:t>
            </w:r>
            <w:r w:rsidR="00400679" w:rsidRPr="0047234E">
              <w:rPr>
                <w:sz w:val="22"/>
                <w:szCs w:val="22"/>
              </w:rPr>
              <w:t>.</w:t>
            </w:r>
          </w:p>
        </w:tc>
        <w:tc>
          <w:tcPr>
            <w:tcW w:w="3998" w:type="dxa"/>
          </w:tcPr>
          <w:p w14:paraId="328842E3" w14:textId="0E7825BB" w:rsidR="0016464E" w:rsidRPr="0047234E" w:rsidRDefault="0016464E" w:rsidP="007D1F0A">
            <w:pPr>
              <w:rPr>
                <w:sz w:val="22"/>
                <w:szCs w:val="22"/>
              </w:rPr>
            </w:pPr>
            <w:r w:rsidRPr="0047234E">
              <w:rPr>
                <w:sz w:val="22"/>
                <w:szCs w:val="22"/>
              </w:rPr>
              <w:t>Agentūros – visos Lietuvos vaikai Pakruojo labdaros ir paramos fondas</w:t>
            </w:r>
          </w:p>
        </w:tc>
        <w:tc>
          <w:tcPr>
            <w:tcW w:w="709" w:type="dxa"/>
          </w:tcPr>
          <w:p w14:paraId="307AC666" w14:textId="324C240B" w:rsidR="0016464E" w:rsidRPr="0047234E" w:rsidRDefault="0016464E" w:rsidP="007D1F0A">
            <w:pPr>
              <w:jc w:val="center"/>
              <w:rPr>
                <w:sz w:val="22"/>
                <w:szCs w:val="22"/>
              </w:rPr>
            </w:pPr>
            <w:r w:rsidRPr="0047234E">
              <w:rPr>
                <w:sz w:val="22"/>
                <w:szCs w:val="22"/>
              </w:rPr>
              <w:t>-</w:t>
            </w:r>
          </w:p>
        </w:tc>
        <w:tc>
          <w:tcPr>
            <w:tcW w:w="1134" w:type="dxa"/>
          </w:tcPr>
          <w:p w14:paraId="7119F8EA" w14:textId="54A1D5C2" w:rsidR="0016464E" w:rsidRPr="0047234E" w:rsidRDefault="0047234E" w:rsidP="007D1F0A">
            <w:pPr>
              <w:jc w:val="center"/>
              <w:rPr>
                <w:sz w:val="22"/>
                <w:szCs w:val="22"/>
              </w:rPr>
            </w:pPr>
            <w:r w:rsidRPr="0047234E">
              <w:rPr>
                <w:sz w:val="22"/>
                <w:szCs w:val="22"/>
              </w:rPr>
              <w:t>700</w:t>
            </w:r>
          </w:p>
        </w:tc>
        <w:tc>
          <w:tcPr>
            <w:tcW w:w="708" w:type="dxa"/>
          </w:tcPr>
          <w:p w14:paraId="0C6F1C40" w14:textId="7BCBAB0D" w:rsidR="0016464E" w:rsidRPr="0047234E" w:rsidRDefault="0016464E" w:rsidP="007D1F0A">
            <w:pPr>
              <w:jc w:val="center"/>
              <w:rPr>
                <w:sz w:val="22"/>
                <w:szCs w:val="22"/>
              </w:rPr>
            </w:pPr>
            <w:r w:rsidRPr="0047234E">
              <w:rPr>
                <w:sz w:val="22"/>
                <w:szCs w:val="22"/>
              </w:rPr>
              <w:t>-</w:t>
            </w:r>
          </w:p>
        </w:tc>
        <w:tc>
          <w:tcPr>
            <w:tcW w:w="709" w:type="dxa"/>
          </w:tcPr>
          <w:p w14:paraId="1D9B84D1" w14:textId="0A948D8A" w:rsidR="0016464E" w:rsidRPr="0047234E" w:rsidRDefault="0047234E" w:rsidP="007D1F0A">
            <w:pPr>
              <w:jc w:val="center"/>
              <w:rPr>
                <w:sz w:val="22"/>
                <w:szCs w:val="22"/>
              </w:rPr>
            </w:pPr>
            <w:r w:rsidRPr="0047234E">
              <w:rPr>
                <w:sz w:val="22"/>
                <w:szCs w:val="22"/>
              </w:rPr>
              <w:t>300</w:t>
            </w:r>
          </w:p>
        </w:tc>
        <w:tc>
          <w:tcPr>
            <w:tcW w:w="709" w:type="dxa"/>
          </w:tcPr>
          <w:p w14:paraId="7242F6ED" w14:textId="4E61AF72" w:rsidR="0016464E" w:rsidRPr="0047234E" w:rsidRDefault="0016464E" w:rsidP="007D1F0A">
            <w:pPr>
              <w:jc w:val="center"/>
              <w:rPr>
                <w:sz w:val="22"/>
                <w:szCs w:val="22"/>
              </w:rPr>
            </w:pPr>
            <w:r w:rsidRPr="0047234E">
              <w:rPr>
                <w:sz w:val="22"/>
                <w:szCs w:val="22"/>
              </w:rPr>
              <w:t>-</w:t>
            </w:r>
          </w:p>
        </w:tc>
        <w:tc>
          <w:tcPr>
            <w:tcW w:w="1134" w:type="dxa"/>
          </w:tcPr>
          <w:p w14:paraId="0E07DA5C" w14:textId="0403F9B3" w:rsidR="0016464E" w:rsidRPr="0047234E" w:rsidRDefault="0047234E" w:rsidP="007D1F0A">
            <w:pPr>
              <w:jc w:val="center"/>
              <w:rPr>
                <w:sz w:val="22"/>
                <w:szCs w:val="22"/>
              </w:rPr>
            </w:pPr>
            <w:r w:rsidRPr="0047234E">
              <w:rPr>
                <w:sz w:val="22"/>
                <w:szCs w:val="22"/>
              </w:rPr>
              <w:t>1000</w:t>
            </w:r>
          </w:p>
        </w:tc>
      </w:tr>
      <w:tr w:rsidR="00787226" w:rsidRPr="00787226" w14:paraId="5A659CC0" w14:textId="77777777" w:rsidTr="007D1F0A">
        <w:trPr>
          <w:cantSplit/>
          <w:trHeight w:val="320"/>
          <w:jc w:val="center"/>
        </w:trPr>
        <w:tc>
          <w:tcPr>
            <w:tcW w:w="533" w:type="dxa"/>
          </w:tcPr>
          <w:p w14:paraId="2E5B934C" w14:textId="423FAE50" w:rsidR="00787226" w:rsidRPr="00AC7F1D" w:rsidRDefault="00A36C41" w:rsidP="007D1F0A">
            <w:pPr>
              <w:jc w:val="center"/>
              <w:rPr>
                <w:color w:val="000000" w:themeColor="text1"/>
                <w:sz w:val="22"/>
                <w:szCs w:val="22"/>
              </w:rPr>
            </w:pPr>
            <w:r>
              <w:rPr>
                <w:color w:val="000000" w:themeColor="text1"/>
                <w:sz w:val="22"/>
                <w:szCs w:val="22"/>
              </w:rPr>
              <w:t>5</w:t>
            </w:r>
            <w:r w:rsidR="00787226" w:rsidRPr="00AC7F1D">
              <w:rPr>
                <w:color w:val="000000" w:themeColor="text1"/>
                <w:sz w:val="22"/>
                <w:szCs w:val="22"/>
              </w:rPr>
              <w:t>.</w:t>
            </w:r>
          </w:p>
        </w:tc>
        <w:tc>
          <w:tcPr>
            <w:tcW w:w="3998" w:type="dxa"/>
          </w:tcPr>
          <w:p w14:paraId="0A2E8655" w14:textId="77777777" w:rsidR="00787226" w:rsidRPr="00AC7F1D" w:rsidRDefault="00787226" w:rsidP="007D1F0A">
            <w:pPr>
              <w:rPr>
                <w:color w:val="000000" w:themeColor="text1"/>
                <w:sz w:val="22"/>
                <w:szCs w:val="22"/>
              </w:rPr>
            </w:pPr>
            <w:r w:rsidRPr="00AC7F1D">
              <w:rPr>
                <w:color w:val="000000" w:themeColor="text1"/>
                <w:sz w:val="22"/>
                <w:szCs w:val="22"/>
              </w:rPr>
              <w:t>Pakruojo nestacionarių socialinių paslaugų centras</w:t>
            </w:r>
          </w:p>
        </w:tc>
        <w:tc>
          <w:tcPr>
            <w:tcW w:w="709" w:type="dxa"/>
          </w:tcPr>
          <w:p w14:paraId="35E41570" w14:textId="77777777" w:rsidR="00787226" w:rsidRPr="00AC7F1D" w:rsidRDefault="00787226" w:rsidP="007D1F0A">
            <w:pPr>
              <w:jc w:val="center"/>
              <w:rPr>
                <w:color w:val="000000" w:themeColor="text1"/>
                <w:sz w:val="22"/>
                <w:szCs w:val="22"/>
              </w:rPr>
            </w:pPr>
            <w:r w:rsidRPr="00AC7F1D">
              <w:rPr>
                <w:color w:val="000000" w:themeColor="text1"/>
                <w:sz w:val="22"/>
                <w:szCs w:val="22"/>
              </w:rPr>
              <w:t>-</w:t>
            </w:r>
          </w:p>
        </w:tc>
        <w:tc>
          <w:tcPr>
            <w:tcW w:w="1134" w:type="dxa"/>
          </w:tcPr>
          <w:p w14:paraId="0A174A20" w14:textId="77777777" w:rsidR="00787226" w:rsidRPr="00AC7F1D" w:rsidRDefault="00787226" w:rsidP="007D1F0A">
            <w:pPr>
              <w:jc w:val="center"/>
              <w:rPr>
                <w:color w:val="000000" w:themeColor="text1"/>
                <w:sz w:val="22"/>
                <w:szCs w:val="22"/>
              </w:rPr>
            </w:pPr>
            <w:r w:rsidRPr="00AC7F1D">
              <w:rPr>
                <w:color w:val="000000" w:themeColor="text1"/>
                <w:sz w:val="22"/>
                <w:szCs w:val="22"/>
              </w:rPr>
              <w:t>-</w:t>
            </w:r>
          </w:p>
        </w:tc>
        <w:tc>
          <w:tcPr>
            <w:tcW w:w="708" w:type="dxa"/>
          </w:tcPr>
          <w:p w14:paraId="3A835856" w14:textId="7E99E7FD" w:rsidR="00787226" w:rsidRPr="00AC7F1D" w:rsidRDefault="00787226" w:rsidP="007D1F0A">
            <w:pPr>
              <w:jc w:val="center"/>
              <w:rPr>
                <w:color w:val="000000" w:themeColor="text1"/>
                <w:sz w:val="22"/>
                <w:szCs w:val="22"/>
              </w:rPr>
            </w:pPr>
            <w:r w:rsidRPr="00AC7F1D">
              <w:rPr>
                <w:color w:val="000000" w:themeColor="text1"/>
                <w:sz w:val="22"/>
                <w:szCs w:val="22"/>
              </w:rPr>
              <w:t>1</w:t>
            </w:r>
            <w:r w:rsidR="00AC7F1D" w:rsidRPr="00AC7F1D">
              <w:rPr>
                <w:color w:val="000000" w:themeColor="text1"/>
                <w:sz w:val="22"/>
                <w:szCs w:val="22"/>
              </w:rPr>
              <w:t>63</w:t>
            </w:r>
          </w:p>
        </w:tc>
        <w:tc>
          <w:tcPr>
            <w:tcW w:w="709" w:type="dxa"/>
          </w:tcPr>
          <w:p w14:paraId="5BE0A33F" w14:textId="77777777" w:rsidR="00787226" w:rsidRPr="00AC7F1D" w:rsidRDefault="00787226" w:rsidP="007D1F0A">
            <w:pPr>
              <w:jc w:val="center"/>
              <w:rPr>
                <w:color w:val="000000" w:themeColor="text1"/>
                <w:sz w:val="22"/>
                <w:szCs w:val="22"/>
              </w:rPr>
            </w:pPr>
            <w:r w:rsidRPr="00AC7F1D">
              <w:rPr>
                <w:color w:val="000000" w:themeColor="text1"/>
                <w:sz w:val="22"/>
                <w:szCs w:val="22"/>
              </w:rPr>
              <w:t>-</w:t>
            </w:r>
          </w:p>
        </w:tc>
        <w:tc>
          <w:tcPr>
            <w:tcW w:w="709" w:type="dxa"/>
          </w:tcPr>
          <w:p w14:paraId="53E39714" w14:textId="77777777" w:rsidR="00787226" w:rsidRPr="00AC7F1D" w:rsidRDefault="00787226" w:rsidP="007D1F0A">
            <w:pPr>
              <w:jc w:val="center"/>
              <w:rPr>
                <w:color w:val="000000" w:themeColor="text1"/>
                <w:sz w:val="22"/>
                <w:szCs w:val="22"/>
              </w:rPr>
            </w:pPr>
            <w:r w:rsidRPr="00AC7F1D">
              <w:rPr>
                <w:color w:val="000000" w:themeColor="text1"/>
                <w:sz w:val="22"/>
                <w:szCs w:val="22"/>
              </w:rPr>
              <w:t>-</w:t>
            </w:r>
          </w:p>
        </w:tc>
        <w:tc>
          <w:tcPr>
            <w:tcW w:w="1134" w:type="dxa"/>
          </w:tcPr>
          <w:p w14:paraId="5D27C962" w14:textId="6E85E279" w:rsidR="00787226" w:rsidRPr="00AC7F1D" w:rsidRDefault="00787226" w:rsidP="007D1F0A">
            <w:pPr>
              <w:jc w:val="center"/>
              <w:rPr>
                <w:color w:val="000000" w:themeColor="text1"/>
                <w:sz w:val="22"/>
                <w:szCs w:val="22"/>
              </w:rPr>
            </w:pPr>
            <w:r w:rsidRPr="00AC7F1D">
              <w:rPr>
                <w:color w:val="000000" w:themeColor="text1"/>
                <w:sz w:val="22"/>
                <w:szCs w:val="22"/>
              </w:rPr>
              <w:t>1</w:t>
            </w:r>
            <w:r w:rsidR="00AC7F1D" w:rsidRPr="00AC7F1D">
              <w:rPr>
                <w:color w:val="000000" w:themeColor="text1"/>
                <w:sz w:val="22"/>
                <w:szCs w:val="22"/>
              </w:rPr>
              <w:t>63</w:t>
            </w:r>
          </w:p>
        </w:tc>
      </w:tr>
      <w:tr w:rsidR="0047234E" w:rsidRPr="0047234E" w14:paraId="7BE088CD" w14:textId="77777777" w:rsidTr="007D1F0A">
        <w:trPr>
          <w:cantSplit/>
          <w:trHeight w:val="289"/>
          <w:jc w:val="center"/>
        </w:trPr>
        <w:tc>
          <w:tcPr>
            <w:tcW w:w="533" w:type="dxa"/>
          </w:tcPr>
          <w:p w14:paraId="073B5E06" w14:textId="7BAE3440" w:rsidR="00787226" w:rsidRPr="0047234E" w:rsidRDefault="00A36C41" w:rsidP="007D1F0A">
            <w:pPr>
              <w:jc w:val="center"/>
              <w:rPr>
                <w:sz w:val="22"/>
                <w:szCs w:val="22"/>
              </w:rPr>
            </w:pPr>
            <w:r>
              <w:rPr>
                <w:sz w:val="22"/>
                <w:szCs w:val="22"/>
              </w:rPr>
              <w:t>6</w:t>
            </w:r>
            <w:r w:rsidR="00787226" w:rsidRPr="0047234E">
              <w:rPr>
                <w:sz w:val="22"/>
                <w:szCs w:val="22"/>
              </w:rPr>
              <w:t>.</w:t>
            </w:r>
          </w:p>
        </w:tc>
        <w:tc>
          <w:tcPr>
            <w:tcW w:w="3998" w:type="dxa"/>
          </w:tcPr>
          <w:p w14:paraId="0B92D1B7" w14:textId="77777777" w:rsidR="00787226" w:rsidRPr="0047234E" w:rsidRDefault="00787226" w:rsidP="007D1F0A">
            <w:pPr>
              <w:rPr>
                <w:sz w:val="22"/>
                <w:szCs w:val="22"/>
              </w:rPr>
            </w:pPr>
            <w:r w:rsidRPr="0047234E">
              <w:rPr>
                <w:sz w:val="22"/>
                <w:szCs w:val="22"/>
              </w:rPr>
              <w:t>Linkuvos socialinių paslaugų centras</w:t>
            </w:r>
          </w:p>
        </w:tc>
        <w:tc>
          <w:tcPr>
            <w:tcW w:w="709" w:type="dxa"/>
          </w:tcPr>
          <w:p w14:paraId="1A84228A" w14:textId="1229807E" w:rsidR="00787226" w:rsidRPr="0047234E" w:rsidRDefault="00787226" w:rsidP="007D1F0A">
            <w:pPr>
              <w:jc w:val="center"/>
              <w:rPr>
                <w:sz w:val="22"/>
                <w:szCs w:val="22"/>
              </w:rPr>
            </w:pPr>
            <w:r w:rsidRPr="0047234E">
              <w:rPr>
                <w:sz w:val="22"/>
                <w:szCs w:val="22"/>
              </w:rPr>
              <w:t>2</w:t>
            </w:r>
            <w:r w:rsidR="004F6A07" w:rsidRPr="0047234E">
              <w:rPr>
                <w:sz w:val="22"/>
                <w:szCs w:val="22"/>
              </w:rPr>
              <w:t>0</w:t>
            </w:r>
          </w:p>
        </w:tc>
        <w:tc>
          <w:tcPr>
            <w:tcW w:w="1134" w:type="dxa"/>
          </w:tcPr>
          <w:p w14:paraId="5A2DBF6E" w14:textId="77777777" w:rsidR="00787226" w:rsidRPr="0047234E" w:rsidRDefault="00787226" w:rsidP="007D1F0A">
            <w:pPr>
              <w:jc w:val="center"/>
              <w:rPr>
                <w:sz w:val="22"/>
                <w:szCs w:val="22"/>
              </w:rPr>
            </w:pPr>
            <w:r w:rsidRPr="0047234E">
              <w:rPr>
                <w:sz w:val="22"/>
                <w:szCs w:val="22"/>
              </w:rPr>
              <w:t>-</w:t>
            </w:r>
          </w:p>
        </w:tc>
        <w:tc>
          <w:tcPr>
            <w:tcW w:w="708" w:type="dxa"/>
          </w:tcPr>
          <w:p w14:paraId="2815BAC0" w14:textId="77777777" w:rsidR="00787226" w:rsidRPr="0047234E" w:rsidRDefault="00787226" w:rsidP="007D1F0A">
            <w:pPr>
              <w:jc w:val="center"/>
              <w:rPr>
                <w:sz w:val="22"/>
                <w:szCs w:val="22"/>
              </w:rPr>
            </w:pPr>
            <w:r w:rsidRPr="0047234E">
              <w:rPr>
                <w:sz w:val="22"/>
                <w:szCs w:val="22"/>
              </w:rPr>
              <w:t>-</w:t>
            </w:r>
          </w:p>
        </w:tc>
        <w:tc>
          <w:tcPr>
            <w:tcW w:w="709" w:type="dxa"/>
          </w:tcPr>
          <w:p w14:paraId="64AA1EC8" w14:textId="77777777" w:rsidR="00787226" w:rsidRPr="0047234E" w:rsidRDefault="00787226" w:rsidP="007D1F0A">
            <w:pPr>
              <w:jc w:val="center"/>
              <w:rPr>
                <w:sz w:val="22"/>
                <w:szCs w:val="22"/>
              </w:rPr>
            </w:pPr>
            <w:r w:rsidRPr="0047234E">
              <w:rPr>
                <w:sz w:val="22"/>
                <w:szCs w:val="22"/>
              </w:rPr>
              <w:t>-</w:t>
            </w:r>
          </w:p>
        </w:tc>
        <w:tc>
          <w:tcPr>
            <w:tcW w:w="709" w:type="dxa"/>
          </w:tcPr>
          <w:p w14:paraId="6D6BBFFC" w14:textId="0CF69C16" w:rsidR="00787226" w:rsidRPr="0047234E" w:rsidRDefault="004F6A07" w:rsidP="007D1F0A">
            <w:pPr>
              <w:jc w:val="center"/>
              <w:rPr>
                <w:sz w:val="22"/>
                <w:szCs w:val="22"/>
              </w:rPr>
            </w:pPr>
            <w:r w:rsidRPr="0047234E">
              <w:rPr>
                <w:sz w:val="22"/>
                <w:szCs w:val="22"/>
              </w:rPr>
              <w:t>6</w:t>
            </w:r>
          </w:p>
        </w:tc>
        <w:tc>
          <w:tcPr>
            <w:tcW w:w="1134" w:type="dxa"/>
          </w:tcPr>
          <w:p w14:paraId="59B124E0" w14:textId="1D827831" w:rsidR="00787226" w:rsidRPr="0047234E" w:rsidRDefault="004F6A07" w:rsidP="007D1F0A">
            <w:pPr>
              <w:jc w:val="center"/>
              <w:rPr>
                <w:sz w:val="22"/>
                <w:szCs w:val="22"/>
              </w:rPr>
            </w:pPr>
            <w:r w:rsidRPr="0047234E">
              <w:rPr>
                <w:sz w:val="22"/>
                <w:szCs w:val="22"/>
              </w:rPr>
              <w:t>26</w:t>
            </w:r>
          </w:p>
        </w:tc>
      </w:tr>
      <w:tr w:rsidR="0047234E" w:rsidRPr="0047234E" w14:paraId="74E09053" w14:textId="77777777" w:rsidTr="007D1F0A">
        <w:trPr>
          <w:cantSplit/>
          <w:trHeight w:val="363"/>
          <w:jc w:val="center"/>
        </w:trPr>
        <w:tc>
          <w:tcPr>
            <w:tcW w:w="4531" w:type="dxa"/>
            <w:gridSpan w:val="2"/>
            <w:shd w:val="clear" w:color="auto" w:fill="D9D9D9" w:themeFill="background1" w:themeFillShade="D9"/>
          </w:tcPr>
          <w:p w14:paraId="6FED2219" w14:textId="77777777" w:rsidR="00787226" w:rsidRPr="0047234E" w:rsidRDefault="00787226" w:rsidP="007D1F0A">
            <w:pPr>
              <w:jc w:val="right"/>
              <w:rPr>
                <w:sz w:val="22"/>
                <w:szCs w:val="22"/>
              </w:rPr>
            </w:pPr>
            <w:r w:rsidRPr="0047234E">
              <w:rPr>
                <w:sz w:val="22"/>
                <w:szCs w:val="22"/>
              </w:rPr>
              <w:t>Iš viso asmenų:</w:t>
            </w:r>
          </w:p>
        </w:tc>
        <w:tc>
          <w:tcPr>
            <w:tcW w:w="709" w:type="dxa"/>
            <w:shd w:val="clear" w:color="auto" w:fill="D9D9D9" w:themeFill="background1" w:themeFillShade="D9"/>
          </w:tcPr>
          <w:p w14:paraId="7741FC36" w14:textId="020A8194" w:rsidR="00787226" w:rsidRPr="0047234E" w:rsidRDefault="0047234E" w:rsidP="007D1F0A">
            <w:pPr>
              <w:jc w:val="center"/>
              <w:rPr>
                <w:sz w:val="22"/>
                <w:szCs w:val="22"/>
              </w:rPr>
            </w:pPr>
            <w:r w:rsidRPr="0047234E">
              <w:rPr>
                <w:sz w:val="22"/>
                <w:szCs w:val="22"/>
              </w:rPr>
              <w:t>332</w:t>
            </w:r>
          </w:p>
        </w:tc>
        <w:tc>
          <w:tcPr>
            <w:tcW w:w="1134" w:type="dxa"/>
            <w:shd w:val="clear" w:color="auto" w:fill="D9D9D9" w:themeFill="background1" w:themeFillShade="D9"/>
          </w:tcPr>
          <w:p w14:paraId="39758972" w14:textId="60B8904A" w:rsidR="00787226" w:rsidRPr="0047234E" w:rsidRDefault="0047234E" w:rsidP="007D1F0A">
            <w:pPr>
              <w:jc w:val="center"/>
              <w:rPr>
                <w:sz w:val="22"/>
                <w:szCs w:val="22"/>
              </w:rPr>
            </w:pPr>
            <w:r w:rsidRPr="0047234E">
              <w:rPr>
                <w:sz w:val="22"/>
                <w:szCs w:val="22"/>
              </w:rPr>
              <w:t>819</w:t>
            </w:r>
          </w:p>
        </w:tc>
        <w:tc>
          <w:tcPr>
            <w:tcW w:w="708" w:type="dxa"/>
            <w:shd w:val="clear" w:color="auto" w:fill="D9D9D9" w:themeFill="background1" w:themeFillShade="D9"/>
          </w:tcPr>
          <w:p w14:paraId="6D26AE8E" w14:textId="7EFDB8AB" w:rsidR="00787226" w:rsidRPr="0047234E" w:rsidRDefault="0047234E" w:rsidP="007D1F0A">
            <w:pPr>
              <w:jc w:val="center"/>
              <w:rPr>
                <w:sz w:val="22"/>
                <w:szCs w:val="22"/>
              </w:rPr>
            </w:pPr>
            <w:r w:rsidRPr="0047234E">
              <w:rPr>
                <w:sz w:val="22"/>
                <w:szCs w:val="22"/>
              </w:rPr>
              <w:t>220</w:t>
            </w:r>
          </w:p>
        </w:tc>
        <w:tc>
          <w:tcPr>
            <w:tcW w:w="709" w:type="dxa"/>
            <w:shd w:val="clear" w:color="auto" w:fill="D9D9D9" w:themeFill="background1" w:themeFillShade="D9"/>
          </w:tcPr>
          <w:p w14:paraId="00037D1E" w14:textId="3EA24B24" w:rsidR="00787226" w:rsidRPr="0047234E" w:rsidRDefault="0047234E" w:rsidP="007D1F0A">
            <w:pPr>
              <w:jc w:val="center"/>
              <w:rPr>
                <w:sz w:val="22"/>
                <w:szCs w:val="22"/>
              </w:rPr>
            </w:pPr>
            <w:r w:rsidRPr="0047234E">
              <w:rPr>
                <w:sz w:val="22"/>
                <w:szCs w:val="22"/>
              </w:rPr>
              <w:t>716</w:t>
            </w:r>
          </w:p>
        </w:tc>
        <w:tc>
          <w:tcPr>
            <w:tcW w:w="709" w:type="dxa"/>
            <w:shd w:val="clear" w:color="auto" w:fill="D9D9D9" w:themeFill="background1" w:themeFillShade="D9"/>
          </w:tcPr>
          <w:p w14:paraId="20E3A15F" w14:textId="196336F6" w:rsidR="00787226" w:rsidRPr="0047234E" w:rsidRDefault="00400679" w:rsidP="007D1F0A">
            <w:pPr>
              <w:jc w:val="center"/>
              <w:rPr>
                <w:sz w:val="22"/>
                <w:szCs w:val="22"/>
              </w:rPr>
            </w:pPr>
            <w:r w:rsidRPr="0047234E">
              <w:rPr>
                <w:sz w:val="22"/>
                <w:szCs w:val="22"/>
              </w:rPr>
              <w:t>2</w:t>
            </w:r>
            <w:r w:rsidR="0047234E" w:rsidRPr="0047234E">
              <w:rPr>
                <w:sz w:val="22"/>
                <w:szCs w:val="22"/>
              </w:rPr>
              <w:t>6</w:t>
            </w:r>
          </w:p>
        </w:tc>
        <w:tc>
          <w:tcPr>
            <w:tcW w:w="1134" w:type="dxa"/>
            <w:shd w:val="clear" w:color="auto" w:fill="D9D9D9" w:themeFill="background1" w:themeFillShade="D9"/>
          </w:tcPr>
          <w:p w14:paraId="57B27933" w14:textId="0B31BE54" w:rsidR="00787226" w:rsidRPr="0047234E" w:rsidRDefault="0047234E" w:rsidP="007D1F0A">
            <w:pPr>
              <w:jc w:val="center"/>
              <w:rPr>
                <w:sz w:val="22"/>
                <w:szCs w:val="22"/>
              </w:rPr>
            </w:pPr>
            <w:r w:rsidRPr="0047234E">
              <w:rPr>
                <w:sz w:val="22"/>
                <w:szCs w:val="22"/>
              </w:rPr>
              <w:t>2113</w:t>
            </w:r>
          </w:p>
        </w:tc>
      </w:tr>
    </w:tbl>
    <w:bookmarkEnd w:id="6"/>
    <w:bookmarkEnd w:id="7"/>
    <w:p w14:paraId="660DACCC" w14:textId="77777777" w:rsidR="00787226" w:rsidRPr="0047234E" w:rsidRDefault="00787226" w:rsidP="00787226">
      <w:pPr>
        <w:tabs>
          <w:tab w:val="left" w:pos="142"/>
          <w:tab w:val="num" w:pos="720"/>
          <w:tab w:val="num" w:pos="900"/>
        </w:tabs>
        <w:jc w:val="both"/>
      </w:pPr>
      <w:r w:rsidRPr="0047234E">
        <w:rPr>
          <w:sz w:val="18"/>
          <w:szCs w:val="18"/>
        </w:rPr>
        <w:t>Informacijos šaltinis: Pakruojo rajono savivaldybės administracijos Socialinės rūpybos skyrius</w:t>
      </w:r>
    </w:p>
    <w:p w14:paraId="35AAF6A3" w14:textId="77777777" w:rsidR="00787226" w:rsidRPr="00787226" w:rsidRDefault="00787226" w:rsidP="00787226">
      <w:pPr>
        <w:tabs>
          <w:tab w:val="num" w:pos="567"/>
          <w:tab w:val="num" w:pos="900"/>
        </w:tabs>
        <w:ind w:firstLineChars="125" w:firstLine="275"/>
        <w:jc w:val="both"/>
        <w:rPr>
          <w:bCs/>
          <w:color w:val="FF0000"/>
          <w:sz w:val="22"/>
          <w:szCs w:val="22"/>
        </w:rPr>
      </w:pPr>
      <w:r w:rsidRPr="00787226">
        <w:rPr>
          <w:bCs/>
          <w:color w:val="FF0000"/>
          <w:sz w:val="22"/>
          <w:szCs w:val="22"/>
        </w:rPr>
        <w:tab/>
      </w:r>
    </w:p>
    <w:p w14:paraId="790EAA4E" w14:textId="77777777" w:rsidR="00830F63" w:rsidRDefault="00830F63" w:rsidP="00574ABF">
      <w:pPr>
        <w:tabs>
          <w:tab w:val="num" w:pos="567"/>
          <w:tab w:val="num" w:pos="900"/>
        </w:tabs>
        <w:ind w:firstLineChars="235" w:firstLine="566"/>
        <w:jc w:val="both"/>
        <w:rPr>
          <w:b/>
        </w:rPr>
      </w:pPr>
      <w:r>
        <w:rPr>
          <w:b/>
        </w:rPr>
        <w:t xml:space="preserve">Atviras ir mobilusis darbas su jaunimu </w:t>
      </w:r>
    </w:p>
    <w:p w14:paraId="42A85EAF" w14:textId="77777777" w:rsidR="00830F63" w:rsidRDefault="00830F63" w:rsidP="00830F63">
      <w:pPr>
        <w:tabs>
          <w:tab w:val="num" w:pos="567"/>
          <w:tab w:val="num" w:pos="900"/>
        </w:tabs>
        <w:ind w:firstLineChars="125" w:firstLine="276"/>
        <w:jc w:val="both"/>
        <w:rPr>
          <w:b/>
          <w:bCs/>
          <w:sz w:val="22"/>
          <w:szCs w:val="22"/>
        </w:rPr>
      </w:pPr>
    </w:p>
    <w:p w14:paraId="50452C3A" w14:textId="77777777" w:rsidR="00830F63" w:rsidRDefault="00830F63" w:rsidP="00830F63">
      <w:pPr>
        <w:tabs>
          <w:tab w:val="num" w:pos="567"/>
          <w:tab w:val="num" w:pos="900"/>
        </w:tabs>
        <w:ind w:firstLineChars="236" w:firstLine="566"/>
        <w:jc w:val="both"/>
        <w:rPr>
          <w:b/>
        </w:rPr>
      </w:pPr>
      <w:r>
        <w:t xml:space="preserve">Atviro ir mobiliojo darbo su jaunimu paslaugas teikia </w:t>
      </w:r>
      <w:r>
        <w:rPr>
          <w:iCs/>
        </w:rPr>
        <w:t xml:space="preserve">Pakruojo Juozo Pakalnio menų mokyklos Atviras jaunimo centras (toliau – AJC). </w:t>
      </w:r>
      <w:r>
        <w:t>Atviro darbo su jaunimu p</w:t>
      </w:r>
      <w:r>
        <w:rPr>
          <w:iCs/>
        </w:rPr>
        <w:t xml:space="preserve">aslauga teikiama siekiant ugdyti jaunų žmonių asmenines ir socialines kompetencijas, padėti jauniems žmonėms aktyviai įsitraukti į bendruomeninius ir visuomeninius procesus, lanksčiai ir konstruktyviai reaguoti į jauno žmogaus gyvenimo pokyčius. Jaunimas motyvuojamas dalyvauti jo interesus atitinkančioje veikloje, skatinamas tobulėti, ugdyti verslumą ir darbo rinkai reikalingus įgūdžius. Paslaugos gavėjai – mažiau galimybių turintis jaunimas (14–29 m.). Paslauga organizuojama individualiai ir (arba) dirbant su grupe. </w:t>
      </w:r>
    </w:p>
    <w:p w14:paraId="08BE7FF2" w14:textId="77777777" w:rsidR="00830F63" w:rsidRDefault="00830F63" w:rsidP="00830F63">
      <w:pPr>
        <w:ind w:firstLine="567"/>
        <w:jc w:val="both"/>
        <w:rPr>
          <w:rFonts w:eastAsia="Calibri"/>
          <w:b/>
          <w:iCs/>
          <w:lang w:eastAsia="en-GB"/>
        </w:rPr>
      </w:pPr>
      <w:r>
        <w:rPr>
          <w:rFonts w:eastAsia="Calibri"/>
          <w:b/>
          <w:iCs/>
          <w:lang w:eastAsia="en-GB"/>
        </w:rPr>
        <w:t>Pakruojo atviro jaunimo centro finansavimas iš savivaldybės biudžeto</w:t>
      </w:r>
    </w:p>
    <w:p w14:paraId="0F3F1659" w14:textId="77777777" w:rsidR="00830F63" w:rsidRDefault="00830F63" w:rsidP="00830F63">
      <w:pPr>
        <w:ind w:left="5184" w:firstLine="1296"/>
        <w:jc w:val="right"/>
        <w:rPr>
          <w:i/>
          <w:sz w:val="20"/>
          <w:szCs w:val="20"/>
        </w:rPr>
      </w:pPr>
      <w:r>
        <w:rPr>
          <w:i/>
          <w:sz w:val="20"/>
          <w:szCs w:val="20"/>
        </w:rPr>
        <w:t>9 lentelė</w:t>
      </w:r>
    </w:p>
    <w:tbl>
      <w:tblPr>
        <w:tblStyle w:val="Lentelstinklelis"/>
        <w:tblW w:w="9918" w:type="dxa"/>
        <w:tblLook w:val="04A0" w:firstRow="1" w:lastRow="0" w:firstColumn="1" w:lastColumn="0" w:noHBand="0" w:noVBand="1"/>
      </w:tblPr>
      <w:tblGrid>
        <w:gridCol w:w="730"/>
        <w:gridCol w:w="925"/>
        <w:gridCol w:w="1641"/>
        <w:gridCol w:w="2817"/>
        <w:gridCol w:w="1553"/>
        <w:gridCol w:w="2252"/>
      </w:tblGrid>
      <w:tr w:rsidR="00830F63" w14:paraId="687AC7E1" w14:textId="77777777" w:rsidTr="00830F63">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906FD" w14:textId="77777777" w:rsidR="00830F63" w:rsidRDefault="00830F63">
            <w:pPr>
              <w:jc w:val="both"/>
              <w:rPr>
                <w:iCs/>
                <w:sz w:val="22"/>
                <w:szCs w:val="22"/>
                <w:lang w:eastAsia="en-US"/>
              </w:rPr>
            </w:pPr>
            <w:r>
              <w:rPr>
                <w:iCs/>
                <w:sz w:val="22"/>
                <w:szCs w:val="22"/>
                <w:lang w:eastAsia="en-US"/>
              </w:rPr>
              <w:t>Metai</w:t>
            </w:r>
          </w:p>
        </w:tc>
        <w:tc>
          <w:tcPr>
            <w:tcW w:w="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9DC34B" w14:textId="77777777" w:rsidR="00830F63" w:rsidRDefault="00830F63">
            <w:pPr>
              <w:jc w:val="both"/>
              <w:rPr>
                <w:iCs/>
                <w:sz w:val="22"/>
                <w:szCs w:val="22"/>
                <w:lang w:eastAsia="en-US"/>
              </w:rPr>
            </w:pPr>
            <w:r>
              <w:rPr>
                <w:iCs/>
                <w:sz w:val="22"/>
                <w:szCs w:val="22"/>
                <w:lang w:eastAsia="en-GB"/>
              </w:rPr>
              <w:t>Etatų skaičius</w:t>
            </w:r>
          </w:p>
        </w:tc>
        <w:tc>
          <w:tcPr>
            <w:tcW w:w="1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59F49C" w14:textId="77777777" w:rsidR="00830F63" w:rsidRDefault="00830F63">
            <w:pPr>
              <w:jc w:val="both"/>
              <w:rPr>
                <w:sz w:val="22"/>
                <w:szCs w:val="22"/>
                <w:lang w:eastAsia="en-GB"/>
              </w:rPr>
            </w:pPr>
            <w:r>
              <w:rPr>
                <w:sz w:val="22"/>
                <w:szCs w:val="22"/>
                <w:lang w:eastAsia="en-GB"/>
              </w:rPr>
              <w:t>Etatams išlaikyti skirtas finansavimas eurais</w:t>
            </w:r>
          </w:p>
        </w:tc>
        <w:tc>
          <w:tcPr>
            <w:tcW w:w="2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09BF6A" w14:textId="77777777" w:rsidR="00830F63" w:rsidRDefault="00830F63">
            <w:pPr>
              <w:jc w:val="both"/>
              <w:rPr>
                <w:iCs/>
                <w:sz w:val="22"/>
                <w:szCs w:val="22"/>
                <w:lang w:eastAsia="en-US"/>
              </w:rPr>
            </w:pPr>
            <w:r>
              <w:rPr>
                <w:iCs/>
                <w:sz w:val="22"/>
                <w:szCs w:val="22"/>
                <w:lang w:eastAsia="en-GB"/>
              </w:rPr>
              <w:t>Lėšos, skirtos mobiliojo darbo su jaunimu veiklos kokybės gerinimui (projektinei veiklai / kofinansavimui), eurais</w:t>
            </w:r>
          </w:p>
        </w:tc>
        <w:tc>
          <w:tcPr>
            <w:tcW w:w="1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012EEE" w14:textId="77777777" w:rsidR="00830F63" w:rsidRDefault="00830F63">
            <w:pPr>
              <w:jc w:val="both"/>
              <w:rPr>
                <w:iCs/>
                <w:sz w:val="22"/>
                <w:szCs w:val="22"/>
                <w:lang w:eastAsia="en-US"/>
              </w:rPr>
            </w:pPr>
            <w:r>
              <w:rPr>
                <w:iCs/>
                <w:sz w:val="22"/>
                <w:szCs w:val="22"/>
                <w:lang w:eastAsia="en-US"/>
              </w:rPr>
              <w:t>Reikalingų priemonių ir paslaugų įsigijimui</w:t>
            </w:r>
          </w:p>
        </w:tc>
        <w:tc>
          <w:tcPr>
            <w:tcW w:w="2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72502E" w14:textId="77777777" w:rsidR="00830F63" w:rsidRDefault="00830F63">
            <w:pPr>
              <w:jc w:val="both"/>
              <w:rPr>
                <w:iCs/>
                <w:sz w:val="22"/>
                <w:szCs w:val="22"/>
                <w:lang w:eastAsia="en-GB"/>
              </w:rPr>
            </w:pPr>
            <w:r>
              <w:rPr>
                <w:iCs/>
                <w:sz w:val="22"/>
                <w:szCs w:val="22"/>
                <w:lang w:eastAsia="en-GB"/>
              </w:rPr>
              <w:t>Bendra finansavimo suma (etatų išlaikymui ir projektinei veiklai), eurais</w:t>
            </w:r>
          </w:p>
        </w:tc>
      </w:tr>
      <w:tr w:rsidR="00830F63" w14:paraId="14CD83D2" w14:textId="77777777" w:rsidTr="00830F63">
        <w:tc>
          <w:tcPr>
            <w:tcW w:w="730" w:type="dxa"/>
            <w:tcBorders>
              <w:top w:val="single" w:sz="4" w:space="0" w:color="auto"/>
              <w:left w:val="single" w:sz="4" w:space="0" w:color="auto"/>
              <w:bottom w:val="single" w:sz="4" w:space="0" w:color="auto"/>
              <w:right w:val="single" w:sz="4" w:space="0" w:color="auto"/>
            </w:tcBorders>
            <w:hideMark/>
          </w:tcPr>
          <w:p w14:paraId="4952F467" w14:textId="77777777" w:rsidR="00830F63" w:rsidRDefault="00830F63">
            <w:pPr>
              <w:jc w:val="both"/>
              <w:rPr>
                <w:b/>
                <w:iCs/>
                <w:sz w:val="22"/>
                <w:szCs w:val="22"/>
                <w:lang w:eastAsia="en-US"/>
              </w:rPr>
            </w:pPr>
            <w:r>
              <w:rPr>
                <w:b/>
                <w:iCs/>
                <w:sz w:val="22"/>
                <w:szCs w:val="22"/>
                <w:lang w:eastAsia="en-US"/>
              </w:rPr>
              <w:t>2021</w:t>
            </w:r>
          </w:p>
        </w:tc>
        <w:tc>
          <w:tcPr>
            <w:tcW w:w="925" w:type="dxa"/>
            <w:tcBorders>
              <w:top w:val="single" w:sz="4" w:space="0" w:color="auto"/>
              <w:left w:val="single" w:sz="4" w:space="0" w:color="auto"/>
              <w:bottom w:val="single" w:sz="4" w:space="0" w:color="auto"/>
              <w:right w:val="single" w:sz="4" w:space="0" w:color="auto"/>
            </w:tcBorders>
            <w:hideMark/>
          </w:tcPr>
          <w:p w14:paraId="0E770251" w14:textId="77777777" w:rsidR="00830F63" w:rsidRDefault="00830F63">
            <w:pPr>
              <w:jc w:val="center"/>
              <w:rPr>
                <w:iCs/>
                <w:sz w:val="22"/>
                <w:szCs w:val="22"/>
                <w:lang w:eastAsia="en-US"/>
              </w:rPr>
            </w:pPr>
            <w:r>
              <w:rPr>
                <w:iCs/>
                <w:sz w:val="22"/>
                <w:szCs w:val="22"/>
                <w:lang w:eastAsia="en-US"/>
              </w:rPr>
              <w:t>3</w:t>
            </w:r>
          </w:p>
        </w:tc>
        <w:tc>
          <w:tcPr>
            <w:tcW w:w="1641" w:type="dxa"/>
            <w:tcBorders>
              <w:top w:val="single" w:sz="4" w:space="0" w:color="auto"/>
              <w:left w:val="single" w:sz="4" w:space="0" w:color="auto"/>
              <w:bottom w:val="single" w:sz="4" w:space="0" w:color="auto"/>
              <w:right w:val="single" w:sz="4" w:space="0" w:color="auto"/>
            </w:tcBorders>
            <w:hideMark/>
          </w:tcPr>
          <w:p w14:paraId="06A08A50" w14:textId="77777777" w:rsidR="00830F63" w:rsidRDefault="00830F63">
            <w:pPr>
              <w:tabs>
                <w:tab w:val="left" w:pos="0"/>
              </w:tabs>
              <w:jc w:val="center"/>
              <w:rPr>
                <w:bCs/>
                <w:sz w:val="22"/>
                <w:szCs w:val="22"/>
                <w:lang w:eastAsia="en-US"/>
              </w:rPr>
            </w:pPr>
            <w:r>
              <w:rPr>
                <w:bCs/>
                <w:sz w:val="22"/>
                <w:szCs w:val="22"/>
                <w:lang w:eastAsia="en-US"/>
              </w:rPr>
              <w:t>37 200,00</w:t>
            </w:r>
          </w:p>
        </w:tc>
        <w:tc>
          <w:tcPr>
            <w:tcW w:w="2817" w:type="dxa"/>
            <w:tcBorders>
              <w:top w:val="single" w:sz="4" w:space="0" w:color="auto"/>
              <w:left w:val="single" w:sz="4" w:space="0" w:color="auto"/>
              <w:bottom w:val="single" w:sz="4" w:space="0" w:color="auto"/>
              <w:right w:val="single" w:sz="4" w:space="0" w:color="auto"/>
            </w:tcBorders>
            <w:hideMark/>
          </w:tcPr>
          <w:p w14:paraId="57E6CAF8" w14:textId="77777777" w:rsidR="00830F63" w:rsidRDefault="00830F63">
            <w:pPr>
              <w:jc w:val="center"/>
              <w:rPr>
                <w:bCs/>
                <w:sz w:val="22"/>
                <w:szCs w:val="22"/>
                <w:lang w:eastAsia="en-US"/>
              </w:rPr>
            </w:pPr>
            <w:r>
              <w:rPr>
                <w:bCs/>
                <w:sz w:val="22"/>
                <w:szCs w:val="22"/>
                <w:lang w:eastAsia="en-US"/>
              </w:rPr>
              <w:t>1600,00</w:t>
            </w:r>
          </w:p>
        </w:tc>
        <w:tc>
          <w:tcPr>
            <w:tcW w:w="1553" w:type="dxa"/>
            <w:tcBorders>
              <w:top w:val="single" w:sz="4" w:space="0" w:color="auto"/>
              <w:left w:val="single" w:sz="4" w:space="0" w:color="auto"/>
              <w:bottom w:val="single" w:sz="4" w:space="0" w:color="auto"/>
              <w:right w:val="single" w:sz="4" w:space="0" w:color="auto"/>
            </w:tcBorders>
            <w:hideMark/>
          </w:tcPr>
          <w:p w14:paraId="4C0576DE" w14:textId="77777777" w:rsidR="00830F63" w:rsidRDefault="00830F63">
            <w:pPr>
              <w:jc w:val="center"/>
              <w:rPr>
                <w:bCs/>
                <w:sz w:val="22"/>
                <w:szCs w:val="22"/>
                <w:lang w:eastAsia="en-US"/>
              </w:rPr>
            </w:pPr>
            <w:r>
              <w:rPr>
                <w:bCs/>
                <w:sz w:val="22"/>
                <w:szCs w:val="22"/>
                <w:lang w:eastAsia="en-US"/>
              </w:rPr>
              <w:t>-</w:t>
            </w:r>
          </w:p>
        </w:tc>
        <w:tc>
          <w:tcPr>
            <w:tcW w:w="2252" w:type="dxa"/>
            <w:tcBorders>
              <w:top w:val="single" w:sz="4" w:space="0" w:color="auto"/>
              <w:left w:val="single" w:sz="4" w:space="0" w:color="auto"/>
              <w:bottom w:val="single" w:sz="4" w:space="0" w:color="auto"/>
              <w:right w:val="single" w:sz="4" w:space="0" w:color="auto"/>
            </w:tcBorders>
            <w:hideMark/>
          </w:tcPr>
          <w:p w14:paraId="08ADF646" w14:textId="77777777" w:rsidR="00830F63" w:rsidRDefault="00830F63">
            <w:pPr>
              <w:jc w:val="center"/>
              <w:rPr>
                <w:bCs/>
                <w:sz w:val="22"/>
                <w:szCs w:val="22"/>
                <w:lang w:eastAsia="en-US"/>
              </w:rPr>
            </w:pPr>
            <w:r>
              <w:rPr>
                <w:bCs/>
                <w:sz w:val="22"/>
                <w:szCs w:val="22"/>
                <w:lang w:eastAsia="en-US"/>
              </w:rPr>
              <w:t>38 800,00</w:t>
            </w:r>
          </w:p>
        </w:tc>
      </w:tr>
      <w:tr w:rsidR="00830F63" w14:paraId="34D685D2" w14:textId="77777777" w:rsidTr="00830F63">
        <w:tc>
          <w:tcPr>
            <w:tcW w:w="730" w:type="dxa"/>
            <w:tcBorders>
              <w:top w:val="single" w:sz="4" w:space="0" w:color="auto"/>
              <w:left w:val="single" w:sz="4" w:space="0" w:color="auto"/>
              <w:bottom w:val="single" w:sz="4" w:space="0" w:color="auto"/>
              <w:right w:val="single" w:sz="4" w:space="0" w:color="auto"/>
            </w:tcBorders>
            <w:hideMark/>
          </w:tcPr>
          <w:p w14:paraId="2B46BF18" w14:textId="77777777" w:rsidR="00830F63" w:rsidRDefault="00830F63">
            <w:pPr>
              <w:jc w:val="both"/>
              <w:rPr>
                <w:b/>
                <w:iCs/>
                <w:sz w:val="22"/>
                <w:szCs w:val="22"/>
                <w:lang w:eastAsia="en-US"/>
              </w:rPr>
            </w:pPr>
            <w:r>
              <w:rPr>
                <w:b/>
                <w:iCs/>
                <w:sz w:val="22"/>
                <w:szCs w:val="22"/>
                <w:lang w:eastAsia="en-US"/>
              </w:rPr>
              <w:t>2022</w:t>
            </w:r>
          </w:p>
        </w:tc>
        <w:tc>
          <w:tcPr>
            <w:tcW w:w="925" w:type="dxa"/>
            <w:tcBorders>
              <w:top w:val="single" w:sz="4" w:space="0" w:color="auto"/>
              <w:left w:val="single" w:sz="4" w:space="0" w:color="auto"/>
              <w:bottom w:val="single" w:sz="4" w:space="0" w:color="auto"/>
              <w:right w:val="single" w:sz="4" w:space="0" w:color="auto"/>
            </w:tcBorders>
            <w:hideMark/>
          </w:tcPr>
          <w:p w14:paraId="541DD136" w14:textId="77777777" w:rsidR="00830F63" w:rsidRDefault="00830F63">
            <w:pPr>
              <w:jc w:val="center"/>
              <w:rPr>
                <w:iCs/>
                <w:sz w:val="22"/>
                <w:szCs w:val="22"/>
                <w:lang w:eastAsia="en-US"/>
              </w:rPr>
            </w:pPr>
            <w:r>
              <w:rPr>
                <w:iCs/>
                <w:sz w:val="22"/>
                <w:szCs w:val="22"/>
                <w:lang w:eastAsia="en-US"/>
              </w:rPr>
              <w:t>3</w:t>
            </w:r>
          </w:p>
        </w:tc>
        <w:tc>
          <w:tcPr>
            <w:tcW w:w="1641" w:type="dxa"/>
            <w:tcBorders>
              <w:top w:val="single" w:sz="4" w:space="0" w:color="auto"/>
              <w:left w:val="single" w:sz="4" w:space="0" w:color="auto"/>
              <w:bottom w:val="single" w:sz="4" w:space="0" w:color="auto"/>
              <w:right w:val="single" w:sz="4" w:space="0" w:color="auto"/>
            </w:tcBorders>
            <w:hideMark/>
          </w:tcPr>
          <w:p w14:paraId="16EFE820" w14:textId="77777777" w:rsidR="00830F63" w:rsidRDefault="00830F63">
            <w:pPr>
              <w:tabs>
                <w:tab w:val="left" w:pos="0"/>
              </w:tabs>
              <w:jc w:val="center"/>
              <w:rPr>
                <w:bCs/>
                <w:sz w:val="22"/>
                <w:szCs w:val="22"/>
                <w:lang w:eastAsia="en-US"/>
              </w:rPr>
            </w:pPr>
            <w:r>
              <w:rPr>
                <w:bCs/>
                <w:sz w:val="22"/>
                <w:szCs w:val="22"/>
                <w:lang w:eastAsia="en-US"/>
              </w:rPr>
              <w:t>43 541,00</w:t>
            </w:r>
          </w:p>
        </w:tc>
        <w:tc>
          <w:tcPr>
            <w:tcW w:w="2817" w:type="dxa"/>
            <w:tcBorders>
              <w:top w:val="single" w:sz="4" w:space="0" w:color="auto"/>
              <w:left w:val="single" w:sz="4" w:space="0" w:color="auto"/>
              <w:bottom w:val="single" w:sz="4" w:space="0" w:color="auto"/>
              <w:right w:val="single" w:sz="4" w:space="0" w:color="auto"/>
            </w:tcBorders>
            <w:hideMark/>
          </w:tcPr>
          <w:p w14:paraId="0CA8CF7F" w14:textId="77777777" w:rsidR="00830F63" w:rsidRDefault="00830F63">
            <w:pPr>
              <w:jc w:val="center"/>
              <w:rPr>
                <w:bCs/>
                <w:sz w:val="22"/>
                <w:szCs w:val="22"/>
                <w:lang w:eastAsia="en-US"/>
              </w:rPr>
            </w:pPr>
            <w:r>
              <w:rPr>
                <w:bCs/>
                <w:sz w:val="22"/>
                <w:szCs w:val="22"/>
                <w:lang w:eastAsia="en-US"/>
              </w:rPr>
              <w:t>-</w:t>
            </w:r>
          </w:p>
        </w:tc>
        <w:tc>
          <w:tcPr>
            <w:tcW w:w="1553" w:type="dxa"/>
            <w:tcBorders>
              <w:top w:val="single" w:sz="4" w:space="0" w:color="auto"/>
              <w:left w:val="single" w:sz="4" w:space="0" w:color="auto"/>
              <w:bottom w:val="single" w:sz="4" w:space="0" w:color="auto"/>
              <w:right w:val="single" w:sz="4" w:space="0" w:color="auto"/>
            </w:tcBorders>
            <w:hideMark/>
          </w:tcPr>
          <w:p w14:paraId="432CF3A2" w14:textId="77777777" w:rsidR="00830F63" w:rsidRDefault="00830F63">
            <w:pPr>
              <w:jc w:val="center"/>
              <w:rPr>
                <w:bCs/>
                <w:sz w:val="22"/>
                <w:szCs w:val="22"/>
                <w:lang w:eastAsia="en-US"/>
              </w:rPr>
            </w:pPr>
            <w:r>
              <w:rPr>
                <w:iCs/>
                <w:sz w:val="22"/>
                <w:szCs w:val="22"/>
                <w:lang w:eastAsia="en-US"/>
              </w:rPr>
              <w:t>3000,00</w:t>
            </w:r>
          </w:p>
        </w:tc>
        <w:tc>
          <w:tcPr>
            <w:tcW w:w="2252" w:type="dxa"/>
            <w:tcBorders>
              <w:top w:val="single" w:sz="4" w:space="0" w:color="auto"/>
              <w:left w:val="single" w:sz="4" w:space="0" w:color="auto"/>
              <w:bottom w:val="single" w:sz="4" w:space="0" w:color="auto"/>
              <w:right w:val="single" w:sz="4" w:space="0" w:color="auto"/>
            </w:tcBorders>
            <w:hideMark/>
          </w:tcPr>
          <w:p w14:paraId="2E8B660B" w14:textId="77777777" w:rsidR="00830F63" w:rsidRDefault="00830F63">
            <w:pPr>
              <w:jc w:val="center"/>
              <w:rPr>
                <w:bCs/>
                <w:sz w:val="22"/>
                <w:szCs w:val="22"/>
                <w:lang w:eastAsia="en-US"/>
              </w:rPr>
            </w:pPr>
            <w:r>
              <w:rPr>
                <w:bCs/>
                <w:sz w:val="22"/>
                <w:szCs w:val="22"/>
                <w:lang w:eastAsia="en-US"/>
              </w:rPr>
              <w:t>46 541,00</w:t>
            </w:r>
          </w:p>
        </w:tc>
      </w:tr>
      <w:tr w:rsidR="00830F63" w14:paraId="36C19330" w14:textId="77777777" w:rsidTr="00830F63">
        <w:tc>
          <w:tcPr>
            <w:tcW w:w="730" w:type="dxa"/>
            <w:tcBorders>
              <w:top w:val="single" w:sz="4" w:space="0" w:color="auto"/>
              <w:left w:val="single" w:sz="4" w:space="0" w:color="auto"/>
              <w:bottom w:val="single" w:sz="4" w:space="0" w:color="auto"/>
              <w:right w:val="single" w:sz="4" w:space="0" w:color="auto"/>
            </w:tcBorders>
            <w:hideMark/>
          </w:tcPr>
          <w:p w14:paraId="24D88A41" w14:textId="77777777" w:rsidR="00830F63" w:rsidRDefault="00830F63">
            <w:pPr>
              <w:jc w:val="both"/>
              <w:rPr>
                <w:b/>
                <w:iCs/>
                <w:sz w:val="22"/>
                <w:szCs w:val="22"/>
                <w:lang w:eastAsia="en-US"/>
              </w:rPr>
            </w:pPr>
            <w:r>
              <w:rPr>
                <w:b/>
                <w:iCs/>
                <w:sz w:val="22"/>
                <w:szCs w:val="22"/>
                <w:lang w:eastAsia="en-US"/>
              </w:rPr>
              <w:t>2023</w:t>
            </w:r>
          </w:p>
        </w:tc>
        <w:tc>
          <w:tcPr>
            <w:tcW w:w="925" w:type="dxa"/>
            <w:tcBorders>
              <w:top w:val="single" w:sz="4" w:space="0" w:color="auto"/>
              <w:left w:val="single" w:sz="4" w:space="0" w:color="auto"/>
              <w:bottom w:val="single" w:sz="4" w:space="0" w:color="auto"/>
              <w:right w:val="single" w:sz="4" w:space="0" w:color="auto"/>
            </w:tcBorders>
            <w:hideMark/>
          </w:tcPr>
          <w:p w14:paraId="223CA599" w14:textId="77777777" w:rsidR="00830F63" w:rsidRDefault="00830F63">
            <w:pPr>
              <w:jc w:val="center"/>
              <w:rPr>
                <w:iCs/>
                <w:sz w:val="22"/>
                <w:szCs w:val="22"/>
                <w:lang w:eastAsia="en-US"/>
              </w:rPr>
            </w:pPr>
            <w:r>
              <w:rPr>
                <w:iCs/>
                <w:sz w:val="22"/>
                <w:szCs w:val="22"/>
                <w:lang w:eastAsia="en-US"/>
              </w:rPr>
              <w:t>3</w:t>
            </w:r>
          </w:p>
        </w:tc>
        <w:tc>
          <w:tcPr>
            <w:tcW w:w="1641" w:type="dxa"/>
            <w:tcBorders>
              <w:top w:val="single" w:sz="4" w:space="0" w:color="auto"/>
              <w:left w:val="single" w:sz="4" w:space="0" w:color="auto"/>
              <w:bottom w:val="single" w:sz="4" w:space="0" w:color="auto"/>
              <w:right w:val="single" w:sz="4" w:space="0" w:color="auto"/>
            </w:tcBorders>
            <w:hideMark/>
          </w:tcPr>
          <w:p w14:paraId="0BA9AB16" w14:textId="77777777" w:rsidR="00830F63" w:rsidRDefault="00830F63">
            <w:pPr>
              <w:tabs>
                <w:tab w:val="left" w:pos="0"/>
              </w:tabs>
              <w:jc w:val="center"/>
              <w:rPr>
                <w:bCs/>
                <w:sz w:val="22"/>
                <w:szCs w:val="22"/>
                <w:lang w:eastAsia="en-US"/>
              </w:rPr>
            </w:pPr>
            <w:r>
              <w:rPr>
                <w:bCs/>
                <w:sz w:val="22"/>
                <w:szCs w:val="22"/>
                <w:lang w:eastAsia="en-US"/>
              </w:rPr>
              <w:t>52 384,00</w:t>
            </w:r>
          </w:p>
        </w:tc>
        <w:tc>
          <w:tcPr>
            <w:tcW w:w="2817" w:type="dxa"/>
            <w:tcBorders>
              <w:top w:val="single" w:sz="4" w:space="0" w:color="auto"/>
              <w:left w:val="single" w:sz="4" w:space="0" w:color="auto"/>
              <w:bottom w:val="single" w:sz="4" w:space="0" w:color="auto"/>
              <w:right w:val="single" w:sz="4" w:space="0" w:color="auto"/>
            </w:tcBorders>
            <w:hideMark/>
          </w:tcPr>
          <w:p w14:paraId="07152FEE" w14:textId="77777777" w:rsidR="00830F63" w:rsidRDefault="00830F63">
            <w:pPr>
              <w:jc w:val="center"/>
              <w:rPr>
                <w:bCs/>
                <w:sz w:val="22"/>
                <w:szCs w:val="22"/>
                <w:lang w:eastAsia="en-US"/>
              </w:rPr>
            </w:pPr>
            <w:r>
              <w:rPr>
                <w:bCs/>
                <w:sz w:val="22"/>
                <w:szCs w:val="22"/>
                <w:lang w:eastAsia="en-US"/>
              </w:rPr>
              <w:t>-</w:t>
            </w:r>
          </w:p>
        </w:tc>
        <w:tc>
          <w:tcPr>
            <w:tcW w:w="1553" w:type="dxa"/>
            <w:tcBorders>
              <w:top w:val="single" w:sz="4" w:space="0" w:color="auto"/>
              <w:left w:val="single" w:sz="4" w:space="0" w:color="auto"/>
              <w:bottom w:val="single" w:sz="4" w:space="0" w:color="auto"/>
              <w:right w:val="single" w:sz="4" w:space="0" w:color="auto"/>
            </w:tcBorders>
            <w:hideMark/>
          </w:tcPr>
          <w:p w14:paraId="52DC7522" w14:textId="77777777" w:rsidR="00830F63" w:rsidRDefault="00830F63">
            <w:pPr>
              <w:jc w:val="center"/>
              <w:rPr>
                <w:iCs/>
                <w:sz w:val="22"/>
                <w:szCs w:val="22"/>
                <w:lang w:eastAsia="en-US"/>
              </w:rPr>
            </w:pPr>
            <w:r>
              <w:rPr>
                <w:iCs/>
                <w:sz w:val="22"/>
                <w:szCs w:val="22"/>
                <w:lang w:eastAsia="en-US"/>
              </w:rPr>
              <w:t>3000,00</w:t>
            </w:r>
          </w:p>
        </w:tc>
        <w:tc>
          <w:tcPr>
            <w:tcW w:w="2252" w:type="dxa"/>
            <w:tcBorders>
              <w:top w:val="single" w:sz="4" w:space="0" w:color="auto"/>
              <w:left w:val="single" w:sz="4" w:space="0" w:color="auto"/>
              <w:bottom w:val="single" w:sz="4" w:space="0" w:color="auto"/>
              <w:right w:val="single" w:sz="4" w:space="0" w:color="auto"/>
            </w:tcBorders>
            <w:hideMark/>
          </w:tcPr>
          <w:p w14:paraId="6E86719D" w14:textId="77777777" w:rsidR="00830F63" w:rsidRDefault="00830F63">
            <w:pPr>
              <w:jc w:val="center"/>
              <w:rPr>
                <w:bCs/>
                <w:sz w:val="22"/>
                <w:szCs w:val="22"/>
                <w:lang w:eastAsia="en-US"/>
              </w:rPr>
            </w:pPr>
            <w:r>
              <w:rPr>
                <w:bCs/>
                <w:sz w:val="22"/>
                <w:szCs w:val="22"/>
                <w:lang w:eastAsia="en-US"/>
              </w:rPr>
              <w:t>55 384,00</w:t>
            </w:r>
          </w:p>
        </w:tc>
      </w:tr>
    </w:tbl>
    <w:p w14:paraId="3B387BB8" w14:textId="77777777" w:rsidR="00830F63" w:rsidRDefault="00830F63" w:rsidP="00830F63">
      <w:pPr>
        <w:tabs>
          <w:tab w:val="left" w:pos="142"/>
          <w:tab w:val="num" w:pos="720"/>
          <w:tab w:val="num" w:pos="900"/>
        </w:tabs>
        <w:jc w:val="both"/>
        <w:rPr>
          <w:sz w:val="18"/>
          <w:szCs w:val="18"/>
        </w:rPr>
      </w:pPr>
      <w:r>
        <w:rPr>
          <w:sz w:val="18"/>
          <w:szCs w:val="18"/>
        </w:rPr>
        <w:t>Informacijos šaltinis: Pakruojo rajono savivaldybės administracijos jaunimo reikalų koordinatorius</w:t>
      </w:r>
    </w:p>
    <w:p w14:paraId="00EF0F2D" w14:textId="77777777" w:rsidR="00830F63" w:rsidRDefault="00830F63" w:rsidP="00830F63">
      <w:pPr>
        <w:tabs>
          <w:tab w:val="left" w:pos="142"/>
          <w:tab w:val="num" w:pos="720"/>
          <w:tab w:val="num" w:pos="900"/>
        </w:tabs>
        <w:jc w:val="both"/>
        <w:rPr>
          <w:sz w:val="18"/>
          <w:szCs w:val="18"/>
        </w:rPr>
      </w:pPr>
    </w:p>
    <w:p w14:paraId="6E25CFD7" w14:textId="77777777" w:rsidR="00830F63" w:rsidRDefault="00830F63" w:rsidP="00830F63">
      <w:pPr>
        <w:ind w:firstLine="567"/>
        <w:jc w:val="both"/>
      </w:pPr>
      <w:r>
        <w:rPr>
          <w:iCs/>
        </w:rPr>
        <w:lastRenderedPageBreak/>
        <w:t>Mobiliojo darbo su jaunimu paslauga teikiama</w:t>
      </w:r>
      <w:r>
        <w:rPr>
          <w:b/>
          <w:iCs/>
        </w:rPr>
        <w:t xml:space="preserve"> </w:t>
      </w:r>
      <w:r>
        <w:rPr>
          <w:iCs/>
        </w:rPr>
        <w:t>siekiant padėti jauniems žmonėms išspręsti kylančias problemas ir įveikti sunkumus (pvz.: ugdymosi, užimtumo problemas ir pan.), sukurti saugią, atvirą, neformalią, neįpareigojančią aplinką, kurioje jauni žmonės galėtų kartu su draugais ir bendraamžiais ugdyti(s) socialinius įgūdžius. Teikiant paslaugą, siekiama padėti jaunimui įsitraukti į arčiausiai jo esančią darbo su jaunimu infrastruktūrą, savanorišką veiklą ir jaunimo organizacijų veiklą, užtikrinant turiningą laisvalaikį, ugdymą(</w:t>
      </w:r>
      <w:proofErr w:type="spellStart"/>
      <w:r>
        <w:rPr>
          <w:iCs/>
        </w:rPr>
        <w:t>si</w:t>
      </w:r>
      <w:proofErr w:type="spellEnd"/>
      <w:r>
        <w:rPr>
          <w:iCs/>
        </w:rPr>
        <w:t xml:space="preserve">) ir socialinę integraciją, įgalinti jaunimą aktyviai veikti jaunų žmonių gyvenamojoje teritorijoje. Paslaugos gavėjai – mažiau galimybių turintis jaunimas (14–29 m.). Paslauga teikiama nuvykus į gyvenamąją teritoriją, kurioje nėra darbo su jaunimu infrastruktūros, atsižvelgiant į individualius šioje teritorijoje gyvenančių jaunų žmonių poreikius. AJC pradėjo veikti 2014 m. Šiuo metu iš savivaldybės biudžeto išlaikomi 2 atviro darbo su jaunimu darbuotojų etatai ir 1 mobiliojo darbo su jaunimu darbuotojo etatas. 2023 m. mobilusis darbas su jaunimu vykdytas 8 kaimiškose vietovėse — </w:t>
      </w:r>
      <w:proofErr w:type="spellStart"/>
      <w:r>
        <w:rPr>
          <w:color w:val="000000"/>
          <w:lang w:eastAsia="en-GB"/>
        </w:rPr>
        <w:t>Triškonių</w:t>
      </w:r>
      <w:proofErr w:type="spellEnd"/>
      <w:r>
        <w:rPr>
          <w:color w:val="000000"/>
          <w:lang w:eastAsia="en-GB"/>
        </w:rPr>
        <w:t xml:space="preserve">, Pašvitinio, </w:t>
      </w:r>
      <w:proofErr w:type="spellStart"/>
      <w:r>
        <w:rPr>
          <w:color w:val="000000"/>
          <w:lang w:eastAsia="en-GB"/>
        </w:rPr>
        <w:t>Šukionių</w:t>
      </w:r>
      <w:proofErr w:type="spellEnd"/>
      <w:r>
        <w:rPr>
          <w:color w:val="000000"/>
          <w:lang w:eastAsia="en-GB"/>
        </w:rPr>
        <w:t xml:space="preserve">, </w:t>
      </w:r>
      <w:proofErr w:type="spellStart"/>
      <w:r>
        <w:rPr>
          <w:color w:val="000000"/>
          <w:lang w:eastAsia="en-GB"/>
        </w:rPr>
        <w:t>Guostagalio</w:t>
      </w:r>
      <w:proofErr w:type="spellEnd"/>
      <w:r>
        <w:rPr>
          <w:color w:val="000000"/>
          <w:lang w:eastAsia="en-GB"/>
        </w:rPr>
        <w:t>, Petrašiūnų kaimuose, Klovainių, Rozalimo ir Lygumų miesteliuose</w:t>
      </w:r>
      <w:r>
        <w:rPr>
          <w:color w:val="000000"/>
        </w:rPr>
        <w:t xml:space="preserve">. </w:t>
      </w:r>
      <w:r>
        <w:rPr>
          <w:iCs/>
        </w:rPr>
        <w:t xml:space="preserve">Taip didinamas mažiau galimybių turinčio jaunimo užimtumas, socialinė </w:t>
      </w:r>
      <w:proofErr w:type="spellStart"/>
      <w:r>
        <w:rPr>
          <w:iCs/>
        </w:rPr>
        <w:t>įtrauktis</w:t>
      </w:r>
      <w:proofErr w:type="spellEnd"/>
      <w:r>
        <w:rPr>
          <w:iCs/>
        </w:rPr>
        <w:t xml:space="preserve"> bei siekiama įgalinti juos aktyviai veikti gyvenamojoje teritorijoje. </w:t>
      </w:r>
    </w:p>
    <w:p w14:paraId="3BA3688A" w14:textId="77777777" w:rsidR="00830F63" w:rsidRDefault="00830F63" w:rsidP="00830F63">
      <w:pPr>
        <w:ind w:firstLine="567"/>
        <w:jc w:val="both"/>
        <w:rPr>
          <w:iCs/>
        </w:rPr>
      </w:pPr>
    </w:p>
    <w:p w14:paraId="06EE37B3" w14:textId="77777777" w:rsidR="00830F63" w:rsidRDefault="00830F63" w:rsidP="00830F63">
      <w:pPr>
        <w:ind w:firstLine="567"/>
        <w:jc w:val="both"/>
        <w:rPr>
          <w:rFonts w:eastAsia="Calibri"/>
          <w:b/>
          <w:iCs/>
          <w:lang w:eastAsia="en-GB"/>
        </w:rPr>
      </w:pPr>
      <w:r>
        <w:rPr>
          <w:rFonts w:eastAsia="Calibri"/>
          <w:b/>
          <w:iCs/>
          <w:lang w:eastAsia="en-GB"/>
        </w:rPr>
        <w:t>Pakruojo atviro jaunimo centro įgyvendinti projektai</w:t>
      </w:r>
    </w:p>
    <w:p w14:paraId="7BDB7F07" w14:textId="77777777" w:rsidR="00830F63" w:rsidRDefault="00830F63" w:rsidP="00830F63">
      <w:pPr>
        <w:ind w:left="5184" w:firstLine="567"/>
        <w:jc w:val="right"/>
        <w:rPr>
          <w:i/>
          <w:sz w:val="20"/>
          <w:szCs w:val="20"/>
        </w:rPr>
      </w:pPr>
      <w:r>
        <w:rPr>
          <w:i/>
          <w:sz w:val="20"/>
          <w:szCs w:val="20"/>
        </w:rPr>
        <w:t>10 lentelė</w:t>
      </w:r>
    </w:p>
    <w:tbl>
      <w:tblPr>
        <w:tblStyle w:val="Lentelstinklelis"/>
        <w:tblW w:w="9918" w:type="dxa"/>
        <w:tblLook w:val="04A0" w:firstRow="1" w:lastRow="0" w:firstColumn="1" w:lastColumn="0" w:noHBand="0" w:noVBand="1"/>
      </w:tblPr>
      <w:tblGrid>
        <w:gridCol w:w="730"/>
        <w:gridCol w:w="992"/>
        <w:gridCol w:w="2410"/>
        <w:gridCol w:w="2126"/>
        <w:gridCol w:w="1817"/>
        <w:gridCol w:w="1843"/>
      </w:tblGrid>
      <w:tr w:rsidR="00830F63" w14:paraId="04502F62" w14:textId="77777777" w:rsidTr="00830F63">
        <w:trPr>
          <w:trHeight w:val="1082"/>
        </w:trPr>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A527CE" w14:textId="77777777" w:rsidR="00830F63" w:rsidRDefault="00830F63">
            <w:pPr>
              <w:jc w:val="both"/>
              <w:rPr>
                <w:rFonts w:eastAsia="Calibri"/>
                <w:iCs/>
                <w:sz w:val="22"/>
                <w:szCs w:val="22"/>
                <w:lang w:eastAsia="en-GB"/>
              </w:rPr>
            </w:pPr>
            <w:r>
              <w:rPr>
                <w:rFonts w:eastAsia="Calibri"/>
                <w:iCs/>
                <w:sz w:val="22"/>
                <w:szCs w:val="22"/>
                <w:lang w:eastAsia="en-GB"/>
              </w:rPr>
              <w:t>Metai</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F4D1D8" w14:textId="77777777" w:rsidR="00830F63" w:rsidRDefault="00830F63">
            <w:pPr>
              <w:rPr>
                <w:rFonts w:eastAsia="Calibri"/>
                <w:iCs/>
                <w:sz w:val="22"/>
                <w:szCs w:val="22"/>
                <w:lang w:eastAsia="en-GB"/>
              </w:rPr>
            </w:pPr>
            <w:r>
              <w:rPr>
                <w:rFonts w:eastAsia="Calibri"/>
                <w:iCs/>
                <w:sz w:val="22"/>
                <w:szCs w:val="22"/>
                <w:lang w:eastAsia="en-GB"/>
              </w:rPr>
              <w:t>Vykdytų projektų skaičius</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23144D" w14:textId="77777777" w:rsidR="00830F63" w:rsidRDefault="00830F63">
            <w:pPr>
              <w:rPr>
                <w:rFonts w:eastAsia="Calibri"/>
                <w:iCs/>
                <w:sz w:val="22"/>
                <w:szCs w:val="22"/>
                <w:lang w:eastAsia="en-GB"/>
              </w:rPr>
            </w:pPr>
            <w:r>
              <w:rPr>
                <w:rFonts w:eastAsia="Calibri"/>
                <w:iCs/>
                <w:sz w:val="22"/>
                <w:szCs w:val="22"/>
                <w:lang w:eastAsia="en-GB"/>
              </w:rPr>
              <w:t>Skirtas finansavimas iš valstybės biudžeto, eurais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CE96BB" w14:textId="77777777" w:rsidR="00830F63" w:rsidRDefault="00830F63">
            <w:pPr>
              <w:rPr>
                <w:rFonts w:eastAsia="Calibri"/>
                <w:iCs/>
                <w:sz w:val="22"/>
                <w:szCs w:val="22"/>
                <w:lang w:eastAsia="en-GB"/>
              </w:rPr>
            </w:pPr>
            <w:r>
              <w:rPr>
                <w:rFonts w:eastAsia="Calibri"/>
                <w:iCs/>
                <w:sz w:val="22"/>
                <w:szCs w:val="22"/>
                <w:lang w:eastAsia="en-GB"/>
              </w:rPr>
              <w:t>Skirtas finansavimas iš savivaldybės biudžeto, eurais</w:t>
            </w:r>
          </w:p>
        </w:tc>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7945B9" w14:textId="77777777" w:rsidR="00830F63" w:rsidRDefault="00830F63">
            <w:pPr>
              <w:rPr>
                <w:rFonts w:eastAsia="Calibri"/>
                <w:iCs/>
                <w:sz w:val="22"/>
                <w:szCs w:val="22"/>
                <w:lang w:eastAsia="en-GB"/>
              </w:rPr>
            </w:pPr>
            <w:r>
              <w:rPr>
                <w:rFonts w:eastAsia="Calibri"/>
                <w:iCs/>
                <w:sz w:val="22"/>
                <w:szCs w:val="22"/>
                <w:lang w:eastAsia="en-GB"/>
              </w:rPr>
              <w:t>Skirtas finansavimas iš Erasmus+ programos, eurais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4901D" w14:textId="77777777" w:rsidR="00830F63" w:rsidRDefault="00830F63">
            <w:pPr>
              <w:rPr>
                <w:rFonts w:eastAsia="Calibri"/>
                <w:iCs/>
                <w:sz w:val="22"/>
                <w:szCs w:val="22"/>
                <w:lang w:eastAsia="en-GB"/>
              </w:rPr>
            </w:pPr>
            <w:r>
              <w:rPr>
                <w:rFonts w:eastAsia="Calibri"/>
                <w:iCs/>
                <w:sz w:val="22"/>
                <w:szCs w:val="22"/>
                <w:lang w:eastAsia="en-GB"/>
              </w:rPr>
              <w:t xml:space="preserve">Iš viso pritraukta projektinių  lėšų, </w:t>
            </w:r>
          </w:p>
          <w:p w14:paraId="44C9946F" w14:textId="77777777" w:rsidR="00830F63" w:rsidRDefault="00830F63">
            <w:pPr>
              <w:rPr>
                <w:rFonts w:eastAsia="Calibri"/>
                <w:iCs/>
                <w:sz w:val="22"/>
                <w:szCs w:val="22"/>
                <w:lang w:eastAsia="en-GB"/>
              </w:rPr>
            </w:pPr>
            <w:r>
              <w:rPr>
                <w:rFonts w:eastAsia="Calibri"/>
                <w:iCs/>
                <w:sz w:val="22"/>
                <w:szCs w:val="22"/>
                <w:lang w:eastAsia="en-GB"/>
              </w:rPr>
              <w:t>eurais</w:t>
            </w:r>
          </w:p>
        </w:tc>
      </w:tr>
      <w:tr w:rsidR="00830F63" w14:paraId="199B1814" w14:textId="77777777" w:rsidTr="00830F63">
        <w:trPr>
          <w:trHeight w:val="275"/>
        </w:trPr>
        <w:tc>
          <w:tcPr>
            <w:tcW w:w="730" w:type="dxa"/>
            <w:tcBorders>
              <w:top w:val="single" w:sz="4" w:space="0" w:color="auto"/>
              <w:left w:val="single" w:sz="4" w:space="0" w:color="auto"/>
              <w:bottom w:val="single" w:sz="4" w:space="0" w:color="auto"/>
              <w:right w:val="single" w:sz="4" w:space="0" w:color="auto"/>
            </w:tcBorders>
            <w:hideMark/>
          </w:tcPr>
          <w:p w14:paraId="133679E7" w14:textId="77777777" w:rsidR="00830F63" w:rsidRDefault="00830F63">
            <w:pPr>
              <w:jc w:val="both"/>
              <w:rPr>
                <w:rFonts w:eastAsia="Calibri"/>
                <w:b/>
                <w:sz w:val="22"/>
                <w:szCs w:val="22"/>
                <w:lang w:eastAsia="en-GB"/>
              </w:rPr>
            </w:pPr>
            <w:r>
              <w:rPr>
                <w:rFonts w:eastAsia="Calibri"/>
                <w:b/>
                <w:sz w:val="22"/>
                <w:szCs w:val="22"/>
                <w:lang w:eastAsia="en-GB"/>
              </w:rPr>
              <w:t xml:space="preserve">2021 </w:t>
            </w:r>
          </w:p>
        </w:tc>
        <w:tc>
          <w:tcPr>
            <w:tcW w:w="992" w:type="dxa"/>
            <w:tcBorders>
              <w:top w:val="single" w:sz="4" w:space="0" w:color="auto"/>
              <w:left w:val="single" w:sz="4" w:space="0" w:color="auto"/>
              <w:bottom w:val="single" w:sz="4" w:space="0" w:color="auto"/>
              <w:right w:val="single" w:sz="4" w:space="0" w:color="auto"/>
            </w:tcBorders>
            <w:hideMark/>
          </w:tcPr>
          <w:p w14:paraId="2BEF4858" w14:textId="77777777" w:rsidR="00830F63" w:rsidRDefault="00830F63">
            <w:pPr>
              <w:tabs>
                <w:tab w:val="left" w:pos="0"/>
              </w:tabs>
              <w:jc w:val="center"/>
              <w:rPr>
                <w:rFonts w:eastAsia="Calibri"/>
                <w:bCs/>
                <w:sz w:val="22"/>
                <w:szCs w:val="22"/>
                <w:lang w:eastAsia="en-US"/>
              </w:rPr>
            </w:pPr>
            <w:r>
              <w:rPr>
                <w:rFonts w:eastAsia="Calibri"/>
                <w:bCs/>
                <w:sz w:val="22"/>
                <w:szCs w:val="22"/>
                <w:lang w:eastAsia="en-US"/>
              </w:rPr>
              <w:t>4</w:t>
            </w:r>
          </w:p>
        </w:tc>
        <w:tc>
          <w:tcPr>
            <w:tcW w:w="2410" w:type="dxa"/>
            <w:tcBorders>
              <w:top w:val="single" w:sz="4" w:space="0" w:color="auto"/>
              <w:left w:val="single" w:sz="4" w:space="0" w:color="auto"/>
              <w:bottom w:val="single" w:sz="4" w:space="0" w:color="auto"/>
              <w:right w:val="single" w:sz="4" w:space="0" w:color="auto"/>
            </w:tcBorders>
            <w:hideMark/>
          </w:tcPr>
          <w:p w14:paraId="15B71F01" w14:textId="77777777" w:rsidR="00830F63" w:rsidRDefault="00830F63">
            <w:pPr>
              <w:tabs>
                <w:tab w:val="left" w:pos="0"/>
              </w:tabs>
              <w:jc w:val="center"/>
              <w:rPr>
                <w:rFonts w:eastAsia="Calibri"/>
                <w:bCs/>
                <w:sz w:val="22"/>
                <w:szCs w:val="22"/>
                <w:lang w:eastAsia="en-US"/>
              </w:rPr>
            </w:pPr>
            <w:r>
              <w:rPr>
                <w:rFonts w:eastAsia="Calibri"/>
                <w:bCs/>
                <w:sz w:val="22"/>
                <w:szCs w:val="22"/>
                <w:lang w:eastAsia="en-US"/>
              </w:rPr>
              <w:t>36 125,00</w:t>
            </w:r>
          </w:p>
        </w:tc>
        <w:tc>
          <w:tcPr>
            <w:tcW w:w="2126" w:type="dxa"/>
            <w:tcBorders>
              <w:top w:val="single" w:sz="4" w:space="0" w:color="auto"/>
              <w:left w:val="single" w:sz="4" w:space="0" w:color="auto"/>
              <w:bottom w:val="single" w:sz="4" w:space="0" w:color="auto"/>
              <w:right w:val="single" w:sz="4" w:space="0" w:color="auto"/>
            </w:tcBorders>
            <w:hideMark/>
          </w:tcPr>
          <w:p w14:paraId="2D2D2455" w14:textId="77777777" w:rsidR="00830F63" w:rsidRDefault="00830F63">
            <w:pPr>
              <w:tabs>
                <w:tab w:val="left" w:pos="0"/>
              </w:tabs>
              <w:jc w:val="center"/>
              <w:rPr>
                <w:rFonts w:eastAsia="Calibri"/>
                <w:bCs/>
                <w:sz w:val="22"/>
                <w:szCs w:val="22"/>
                <w:lang w:eastAsia="en-US"/>
              </w:rPr>
            </w:pPr>
            <w:r>
              <w:rPr>
                <w:rFonts w:eastAsia="Calibri"/>
                <w:bCs/>
                <w:sz w:val="22"/>
                <w:szCs w:val="22"/>
                <w:lang w:eastAsia="en-US"/>
              </w:rPr>
              <w:t>1 600,00</w:t>
            </w:r>
          </w:p>
        </w:tc>
        <w:tc>
          <w:tcPr>
            <w:tcW w:w="1817" w:type="dxa"/>
            <w:tcBorders>
              <w:top w:val="single" w:sz="4" w:space="0" w:color="auto"/>
              <w:left w:val="single" w:sz="4" w:space="0" w:color="auto"/>
              <w:bottom w:val="single" w:sz="4" w:space="0" w:color="auto"/>
              <w:right w:val="single" w:sz="4" w:space="0" w:color="auto"/>
            </w:tcBorders>
            <w:hideMark/>
          </w:tcPr>
          <w:p w14:paraId="37D7A8D8" w14:textId="77777777" w:rsidR="00830F63" w:rsidRDefault="00830F63">
            <w:pPr>
              <w:jc w:val="center"/>
              <w:rPr>
                <w:rFonts w:eastAsia="Calibri"/>
                <w:sz w:val="22"/>
                <w:szCs w:val="22"/>
                <w:lang w:eastAsia="en-GB"/>
              </w:rPr>
            </w:pPr>
            <w:r>
              <w:rPr>
                <w:rFonts w:eastAsia="Calibri"/>
                <w:sz w:val="22"/>
                <w:szCs w:val="22"/>
                <w:lang w:eastAsia="en-GB"/>
              </w:rPr>
              <w:t>27 732,00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7549BF" w14:textId="77777777" w:rsidR="00830F63" w:rsidRDefault="00830F63">
            <w:pPr>
              <w:jc w:val="center"/>
              <w:rPr>
                <w:rFonts w:eastAsia="Calibri"/>
                <w:sz w:val="22"/>
                <w:szCs w:val="22"/>
                <w:lang w:eastAsia="en-GB"/>
              </w:rPr>
            </w:pPr>
            <w:r>
              <w:rPr>
                <w:rFonts w:eastAsia="Calibri"/>
                <w:sz w:val="22"/>
                <w:szCs w:val="22"/>
                <w:lang w:eastAsia="en-GB"/>
              </w:rPr>
              <w:t>65 457,00</w:t>
            </w:r>
          </w:p>
        </w:tc>
      </w:tr>
      <w:tr w:rsidR="00830F63" w14:paraId="647CA75F" w14:textId="77777777" w:rsidTr="00830F63">
        <w:trPr>
          <w:trHeight w:val="275"/>
        </w:trPr>
        <w:tc>
          <w:tcPr>
            <w:tcW w:w="730" w:type="dxa"/>
            <w:tcBorders>
              <w:top w:val="single" w:sz="4" w:space="0" w:color="auto"/>
              <w:left w:val="single" w:sz="4" w:space="0" w:color="auto"/>
              <w:bottom w:val="single" w:sz="4" w:space="0" w:color="auto"/>
              <w:right w:val="single" w:sz="4" w:space="0" w:color="auto"/>
            </w:tcBorders>
            <w:hideMark/>
          </w:tcPr>
          <w:p w14:paraId="6DF77C1F" w14:textId="77777777" w:rsidR="00830F63" w:rsidRDefault="00830F63">
            <w:pPr>
              <w:jc w:val="both"/>
              <w:rPr>
                <w:rFonts w:eastAsia="Calibri"/>
                <w:b/>
                <w:sz w:val="22"/>
                <w:szCs w:val="22"/>
                <w:lang w:eastAsia="en-GB"/>
              </w:rPr>
            </w:pPr>
            <w:r>
              <w:rPr>
                <w:rFonts w:eastAsia="Calibri"/>
                <w:b/>
                <w:sz w:val="22"/>
                <w:szCs w:val="22"/>
                <w:lang w:eastAsia="en-GB"/>
              </w:rPr>
              <w:t>2022</w:t>
            </w:r>
          </w:p>
        </w:tc>
        <w:tc>
          <w:tcPr>
            <w:tcW w:w="992" w:type="dxa"/>
            <w:tcBorders>
              <w:top w:val="single" w:sz="4" w:space="0" w:color="auto"/>
              <w:left w:val="single" w:sz="4" w:space="0" w:color="auto"/>
              <w:bottom w:val="single" w:sz="4" w:space="0" w:color="auto"/>
              <w:right w:val="single" w:sz="4" w:space="0" w:color="auto"/>
            </w:tcBorders>
            <w:hideMark/>
          </w:tcPr>
          <w:p w14:paraId="4A61AEB1" w14:textId="77777777" w:rsidR="00830F63" w:rsidRDefault="00830F63">
            <w:pPr>
              <w:tabs>
                <w:tab w:val="left" w:pos="0"/>
              </w:tabs>
              <w:jc w:val="center"/>
              <w:rPr>
                <w:rFonts w:eastAsia="Calibri"/>
                <w:bCs/>
                <w:sz w:val="22"/>
                <w:szCs w:val="22"/>
                <w:lang w:eastAsia="en-US"/>
              </w:rPr>
            </w:pPr>
            <w:r>
              <w:rPr>
                <w:rFonts w:eastAsia="Calibri"/>
                <w:bCs/>
                <w:sz w:val="22"/>
                <w:szCs w:val="22"/>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14:paraId="207798D7" w14:textId="77777777" w:rsidR="00830F63" w:rsidRDefault="00830F63">
            <w:pPr>
              <w:tabs>
                <w:tab w:val="left" w:pos="0"/>
              </w:tabs>
              <w:jc w:val="center"/>
              <w:rPr>
                <w:rFonts w:eastAsia="Calibri"/>
                <w:bCs/>
                <w:sz w:val="22"/>
                <w:szCs w:val="22"/>
                <w:lang w:eastAsia="en-US"/>
              </w:rPr>
            </w:pPr>
            <w:r>
              <w:rPr>
                <w:rFonts w:eastAsia="Calibri"/>
                <w:bCs/>
                <w:sz w:val="22"/>
                <w:szCs w:val="22"/>
                <w:lang w:eastAsia="en-US"/>
              </w:rPr>
              <w:t>39 950,00</w:t>
            </w:r>
          </w:p>
        </w:tc>
        <w:tc>
          <w:tcPr>
            <w:tcW w:w="2126" w:type="dxa"/>
            <w:tcBorders>
              <w:top w:val="single" w:sz="4" w:space="0" w:color="auto"/>
              <w:left w:val="single" w:sz="4" w:space="0" w:color="auto"/>
              <w:bottom w:val="single" w:sz="4" w:space="0" w:color="auto"/>
              <w:right w:val="single" w:sz="4" w:space="0" w:color="auto"/>
            </w:tcBorders>
            <w:hideMark/>
          </w:tcPr>
          <w:p w14:paraId="272F3019" w14:textId="77777777" w:rsidR="00830F63" w:rsidRDefault="00830F63">
            <w:pPr>
              <w:tabs>
                <w:tab w:val="left" w:pos="0"/>
              </w:tabs>
              <w:jc w:val="center"/>
              <w:rPr>
                <w:rFonts w:eastAsia="Calibri"/>
                <w:bCs/>
                <w:sz w:val="22"/>
                <w:szCs w:val="22"/>
                <w:lang w:eastAsia="en-US"/>
              </w:rPr>
            </w:pPr>
            <w:r>
              <w:rPr>
                <w:rFonts w:eastAsia="Calibri"/>
                <w:bCs/>
                <w:sz w:val="22"/>
                <w:szCs w:val="22"/>
                <w:lang w:eastAsia="en-US"/>
              </w:rPr>
              <w:t>-</w:t>
            </w:r>
          </w:p>
        </w:tc>
        <w:tc>
          <w:tcPr>
            <w:tcW w:w="1817" w:type="dxa"/>
            <w:tcBorders>
              <w:top w:val="single" w:sz="4" w:space="0" w:color="auto"/>
              <w:left w:val="single" w:sz="4" w:space="0" w:color="auto"/>
              <w:bottom w:val="single" w:sz="4" w:space="0" w:color="auto"/>
              <w:right w:val="single" w:sz="4" w:space="0" w:color="auto"/>
            </w:tcBorders>
            <w:hideMark/>
          </w:tcPr>
          <w:p w14:paraId="5854E734" w14:textId="77777777" w:rsidR="00830F63" w:rsidRDefault="00830F63">
            <w:pPr>
              <w:jc w:val="center"/>
              <w:rPr>
                <w:rFonts w:eastAsia="Calibri"/>
                <w:sz w:val="22"/>
                <w:szCs w:val="22"/>
                <w:lang w:eastAsia="en-GB"/>
              </w:rPr>
            </w:pPr>
            <w:r>
              <w:rPr>
                <w:rFonts w:eastAsia="Calibri"/>
                <w:sz w:val="22"/>
                <w:szCs w:val="22"/>
                <w:lang w:eastAsia="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36919A" w14:textId="77777777" w:rsidR="00830F63" w:rsidRDefault="00830F63">
            <w:pPr>
              <w:jc w:val="center"/>
              <w:rPr>
                <w:rFonts w:eastAsia="Calibri"/>
                <w:sz w:val="22"/>
                <w:szCs w:val="22"/>
                <w:lang w:eastAsia="en-GB"/>
              </w:rPr>
            </w:pPr>
            <w:r>
              <w:rPr>
                <w:rFonts w:eastAsia="Calibri"/>
                <w:sz w:val="22"/>
                <w:szCs w:val="22"/>
                <w:lang w:eastAsia="en-GB"/>
              </w:rPr>
              <w:t>39 950,00</w:t>
            </w:r>
          </w:p>
        </w:tc>
      </w:tr>
      <w:tr w:rsidR="00830F63" w14:paraId="4BCBAB3F" w14:textId="77777777" w:rsidTr="00830F63">
        <w:trPr>
          <w:trHeight w:val="275"/>
        </w:trPr>
        <w:tc>
          <w:tcPr>
            <w:tcW w:w="730" w:type="dxa"/>
            <w:tcBorders>
              <w:top w:val="single" w:sz="4" w:space="0" w:color="auto"/>
              <w:left w:val="single" w:sz="4" w:space="0" w:color="auto"/>
              <w:bottom w:val="single" w:sz="4" w:space="0" w:color="auto"/>
              <w:right w:val="single" w:sz="4" w:space="0" w:color="auto"/>
            </w:tcBorders>
            <w:hideMark/>
          </w:tcPr>
          <w:p w14:paraId="1D2DCCF8" w14:textId="77777777" w:rsidR="00830F63" w:rsidRDefault="00830F63">
            <w:pPr>
              <w:jc w:val="both"/>
              <w:rPr>
                <w:rFonts w:eastAsia="Calibri"/>
                <w:b/>
                <w:sz w:val="22"/>
                <w:szCs w:val="22"/>
                <w:lang w:eastAsia="en-GB"/>
              </w:rPr>
            </w:pPr>
            <w:r>
              <w:rPr>
                <w:rFonts w:eastAsia="Calibri"/>
                <w:b/>
                <w:sz w:val="22"/>
                <w:szCs w:val="22"/>
                <w:lang w:eastAsia="en-GB"/>
              </w:rPr>
              <w:t>2023</w:t>
            </w:r>
          </w:p>
        </w:tc>
        <w:tc>
          <w:tcPr>
            <w:tcW w:w="992" w:type="dxa"/>
            <w:tcBorders>
              <w:top w:val="single" w:sz="4" w:space="0" w:color="auto"/>
              <w:left w:val="single" w:sz="4" w:space="0" w:color="auto"/>
              <w:bottom w:val="single" w:sz="4" w:space="0" w:color="auto"/>
              <w:right w:val="single" w:sz="4" w:space="0" w:color="auto"/>
            </w:tcBorders>
            <w:hideMark/>
          </w:tcPr>
          <w:p w14:paraId="011CF753" w14:textId="77777777" w:rsidR="00830F63" w:rsidRDefault="00830F63">
            <w:pPr>
              <w:tabs>
                <w:tab w:val="left" w:pos="0"/>
              </w:tabs>
              <w:jc w:val="center"/>
              <w:rPr>
                <w:rFonts w:eastAsia="Calibri"/>
                <w:bCs/>
                <w:sz w:val="22"/>
                <w:szCs w:val="22"/>
                <w:lang w:eastAsia="en-US"/>
              </w:rPr>
            </w:pPr>
            <w:r>
              <w:rPr>
                <w:rFonts w:eastAsia="Calibri"/>
                <w:bCs/>
                <w:sz w:val="22"/>
                <w:szCs w:val="22"/>
                <w:lang w:eastAsia="en-US"/>
              </w:rPr>
              <w:t>4</w:t>
            </w:r>
          </w:p>
        </w:tc>
        <w:tc>
          <w:tcPr>
            <w:tcW w:w="2410" w:type="dxa"/>
            <w:tcBorders>
              <w:top w:val="single" w:sz="4" w:space="0" w:color="auto"/>
              <w:left w:val="single" w:sz="4" w:space="0" w:color="auto"/>
              <w:bottom w:val="single" w:sz="4" w:space="0" w:color="auto"/>
              <w:right w:val="single" w:sz="4" w:space="0" w:color="auto"/>
            </w:tcBorders>
            <w:hideMark/>
          </w:tcPr>
          <w:p w14:paraId="4F48EB97" w14:textId="77777777" w:rsidR="00830F63" w:rsidRDefault="00830F63">
            <w:pPr>
              <w:tabs>
                <w:tab w:val="left" w:pos="0"/>
              </w:tabs>
              <w:jc w:val="center"/>
              <w:rPr>
                <w:rFonts w:eastAsia="Calibri"/>
                <w:bCs/>
                <w:sz w:val="22"/>
                <w:szCs w:val="22"/>
                <w:lang w:eastAsia="en-US"/>
              </w:rPr>
            </w:pPr>
            <w:r>
              <w:rPr>
                <w:rFonts w:eastAsia="Calibri"/>
                <w:bCs/>
                <w:sz w:val="22"/>
                <w:szCs w:val="22"/>
                <w:lang w:eastAsia="en-US"/>
              </w:rPr>
              <w:t>40 000,00</w:t>
            </w:r>
          </w:p>
        </w:tc>
        <w:tc>
          <w:tcPr>
            <w:tcW w:w="2126" w:type="dxa"/>
            <w:tcBorders>
              <w:top w:val="single" w:sz="4" w:space="0" w:color="auto"/>
              <w:left w:val="single" w:sz="4" w:space="0" w:color="auto"/>
              <w:bottom w:val="single" w:sz="4" w:space="0" w:color="auto"/>
              <w:right w:val="single" w:sz="4" w:space="0" w:color="auto"/>
            </w:tcBorders>
            <w:hideMark/>
          </w:tcPr>
          <w:p w14:paraId="3B82E1CA" w14:textId="77777777" w:rsidR="00830F63" w:rsidRDefault="00830F63">
            <w:pPr>
              <w:tabs>
                <w:tab w:val="left" w:pos="0"/>
              </w:tabs>
              <w:jc w:val="center"/>
              <w:rPr>
                <w:rFonts w:eastAsia="Calibri"/>
                <w:bCs/>
                <w:sz w:val="22"/>
                <w:szCs w:val="22"/>
                <w:lang w:eastAsia="en-US"/>
              </w:rPr>
            </w:pPr>
            <w:r>
              <w:rPr>
                <w:rFonts w:eastAsia="Calibri"/>
                <w:bCs/>
                <w:sz w:val="22"/>
                <w:szCs w:val="22"/>
                <w:lang w:eastAsia="en-US"/>
              </w:rPr>
              <w:t>4180,00</w:t>
            </w:r>
          </w:p>
        </w:tc>
        <w:tc>
          <w:tcPr>
            <w:tcW w:w="1817" w:type="dxa"/>
            <w:tcBorders>
              <w:top w:val="single" w:sz="4" w:space="0" w:color="auto"/>
              <w:left w:val="single" w:sz="4" w:space="0" w:color="auto"/>
              <w:bottom w:val="single" w:sz="4" w:space="0" w:color="auto"/>
              <w:right w:val="single" w:sz="4" w:space="0" w:color="auto"/>
            </w:tcBorders>
            <w:hideMark/>
          </w:tcPr>
          <w:p w14:paraId="271CD0D6" w14:textId="77777777" w:rsidR="00830F63" w:rsidRDefault="00830F63">
            <w:pPr>
              <w:jc w:val="center"/>
              <w:rPr>
                <w:rFonts w:eastAsia="Calibri"/>
                <w:sz w:val="22"/>
                <w:szCs w:val="22"/>
                <w:lang w:eastAsia="en-GB"/>
              </w:rPr>
            </w:pPr>
            <w:r>
              <w:rPr>
                <w:rFonts w:eastAsia="Calibri"/>
                <w:sz w:val="22"/>
                <w:szCs w:val="22"/>
                <w:lang w:eastAsia="en-GB"/>
              </w:rPr>
              <w:t>38 566,00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845C0A" w14:textId="77777777" w:rsidR="00830F63" w:rsidRDefault="00830F63">
            <w:pPr>
              <w:jc w:val="center"/>
              <w:rPr>
                <w:rFonts w:eastAsia="Calibri"/>
                <w:sz w:val="22"/>
                <w:szCs w:val="22"/>
                <w:lang w:eastAsia="en-GB"/>
              </w:rPr>
            </w:pPr>
            <w:r>
              <w:rPr>
                <w:rFonts w:eastAsia="Calibri"/>
                <w:sz w:val="22"/>
                <w:szCs w:val="22"/>
                <w:lang w:eastAsia="en-GB"/>
              </w:rPr>
              <w:t>82 746,00</w:t>
            </w:r>
          </w:p>
        </w:tc>
      </w:tr>
    </w:tbl>
    <w:p w14:paraId="5F7571E4" w14:textId="77777777" w:rsidR="00830F63" w:rsidRDefault="00830F63" w:rsidP="00830F63">
      <w:pPr>
        <w:tabs>
          <w:tab w:val="left" w:pos="142"/>
          <w:tab w:val="num" w:pos="720"/>
          <w:tab w:val="num" w:pos="900"/>
        </w:tabs>
        <w:jc w:val="both"/>
      </w:pPr>
      <w:r>
        <w:rPr>
          <w:sz w:val="18"/>
          <w:szCs w:val="18"/>
        </w:rPr>
        <w:t>Informacijos šaltinis: Pakruojo rajono savivaldybės administracijos jaunimo reikalų koordinatorius</w:t>
      </w:r>
    </w:p>
    <w:p w14:paraId="379F2825" w14:textId="77777777" w:rsidR="00830F63" w:rsidRDefault="00830F63" w:rsidP="00830F63">
      <w:pPr>
        <w:jc w:val="both"/>
        <w:rPr>
          <w:rFonts w:eastAsia="Calibri"/>
          <w:sz w:val="20"/>
          <w:szCs w:val="20"/>
          <w:lang w:eastAsia="en-GB"/>
        </w:rPr>
      </w:pPr>
    </w:p>
    <w:p w14:paraId="6FD3F7FE" w14:textId="77777777" w:rsidR="00830F63" w:rsidRDefault="00830F63" w:rsidP="00830F63">
      <w:pPr>
        <w:ind w:left="1296" w:hanging="729"/>
        <w:jc w:val="both"/>
        <w:rPr>
          <w:b/>
          <w:iCs/>
        </w:rPr>
      </w:pPr>
      <w:r>
        <w:rPr>
          <w:b/>
          <w:iCs/>
        </w:rPr>
        <w:t>Pakruojo atviro jaunimo centro pasiekti rodikliai atviram darbui su jaunimu</w:t>
      </w:r>
    </w:p>
    <w:p w14:paraId="31DDC256" w14:textId="77777777" w:rsidR="00830F63" w:rsidRDefault="00830F63" w:rsidP="00830F63">
      <w:pPr>
        <w:ind w:left="5184" w:firstLine="1296"/>
        <w:jc w:val="right"/>
        <w:rPr>
          <w:i/>
          <w:sz w:val="20"/>
          <w:szCs w:val="20"/>
        </w:rPr>
      </w:pPr>
      <w:r>
        <w:rPr>
          <w:i/>
          <w:sz w:val="20"/>
          <w:szCs w:val="20"/>
        </w:rPr>
        <w:t>11 lentelė</w:t>
      </w:r>
    </w:p>
    <w:tbl>
      <w:tblPr>
        <w:tblStyle w:val="Lentelstinklelis"/>
        <w:tblW w:w="9893" w:type="dxa"/>
        <w:tblLook w:val="04A0" w:firstRow="1" w:lastRow="0" w:firstColumn="1" w:lastColumn="0" w:noHBand="0" w:noVBand="1"/>
      </w:tblPr>
      <w:tblGrid>
        <w:gridCol w:w="562"/>
        <w:gridCol w:w="6096"/>
        <w:gridCol w:w="1091"/>
        <w:gridCol w:w="1091"/>
        <w:gridCol w:w="1053"/>
      </w:tblGrid>
      <w:tr w:rsidR="00830F63" w14:paraId="4EB3B739" w14:textId="77777777" w:rsidTr="00830F63">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7528D9" w14:textId="77777777" w:rsidR="00830F63" w:rsidRDefault="00830F63">
            <w:pPr>
              <w:jc w:val="both"/>
              <w:rPr>
                <w:b/>
                <w:iCs/>
                <w:sz w:val="22"/>
                <w:szCs w:val="22"/>
                <w:lang w:eastAsia="en-US"/>
              </w:rPr>
            </w:pPr>
            <w:r>
              <w:rPr>
                <w:b/>
                <w:iCs/>
                <w:sz w:val="22"/>
                <w:szCs w:val="22"/>
                <w:lang w:eastAsia="en-US"/>
              </w:rPr>
              <w:t xml:space="preserve">Eil. Nr. </w:t>
            </w:r>
          </w:p>
        </w:tc>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ACCADF" w14:textId="77777777" w:rsidR="00830F63" w:rsidRDefault="00830F63">
            <w:pPr>
              <w:rPr>
                <w:b/>
                <w:iCs/>
                <w:sz w:val="22"/>
                <w:szCs w:val="22"/>
                <w:lang w:eastAsia="en-US"/>
              </w:rPr>
            </w:pPr>
            <w:r>
              <w:rPr>
                <w:b/>
                <w:iCs/>
                <w:sz w:val="22"/>
                <w:szCs w:val="22"/>
                <w:lang w:eastAsia="en-US"/>
              </w:rPr>
              <w:t>Rezultatų vertinimo kriterijai</w:t>
            </w:r>
          </w:p>
        </w:tc>
        <w:tc>
          <w:tcPr>
            <w:tcW w:w="1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EFB622" w14:textId="77777777" w:rsidR="00830F63" w:rsidRDefault="00830F63">
            <w:pPr>
              <w:jc w:val="center"/>
              <w:rPr>
                <w:b/>
                <w:iCs/>
                <w:sz w:val="22"/>
                <w:szCs w:val="22"/>
                <w:lang w:eastAsia="en-US"/>
              </w:rPr>
            </w:pPr>
            <w:r>
              <w:rPr>
                <w:b/>
                <w:iCs/>
                <w:sz w:val="22"/>
                <w:szCs w:val="22"/>
                <w:lang w:eastAsia="en-US"/>
              </w:rPr>
              <w:t>2021 m.</w:t>
            </w:r>
          </w:p>
        </w:tc>
        <w:tc>
          <w:tcPr>
            <w:tcW w:w="1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B307D" w14:textId="77777777" w:rsidR="00830F63" w:rsidRDefault="00830F63">
            <w:pPr>
              <w:jc w:val="center"/>
              <w:rPr>
                <w:b/>
                <w:iCs/>
                <w:sz w:val="22"/>
                <w:szCs w:val="22"/>
                <w:lang w:eastAsia="en-US"/>
              </w:rPr>
            </w:pPr>
            <w:r>
              <w:rPr>
                <w:b/>
                <w:iCs/>
                <w:sz w:val="22"/>
                <w:szCs w:val="22"/>
                <w:lang w:eastAsia="en-US"/>
              </w:rPr>
              <w:t xml:space="preserve">2022 m. </w:t>
            </w:r>
          </w:p>
        </w:tc>
        <w:tc>
          <w:tcPr>
            <w:tcW w:w="10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EFE1BC" w14:textId="77777777" w:rsidR="00830F63" w:rsidRDefault="00830F63">
            <w:pPr>
              <w:jc w:val="center"/>
              <w:rPr>
                <w:b/>
                <w:iCs/>
                <w:sz w:val="22"/>
                <w:szCs w:val="22"/>
                <w:lang w:eastAsia="en-US"/>
              </w:rPr>
            </w:pPr>
            <w:r>
              <w:rPr>
                <w:b/>
                <w:iCs/>
                <w:sz w:val="22"/>
                <w:szCs w:val="22"/>
                <w:lang w:eastAsia="en-US"/>
              </w:rPr>
              <w:t>2023 m.</w:t>
            </w:r>
          </w:p>
        </w:tc>
      </w:tr>
      <w:tr w:rsidR="00830F63" w14:paraId="3D392E1B" w14:textId="77777777" w:rsidTr="00830F63">
        <w:tc>
          <w:tcPr>
            <w:tcW w:w="562" w:type="dxa"/>
            <w:tcBorders>
              <w:top w:val="single" w:sz="4" w:space="0" w:color="auto"/>
              <w:left w:val="single" w:sz="4" w:space="0" w:color="auto"/>
              <w:bottom w:val="single" w:sz="4" w:space="0" w:color="auto"/>
              <w:right w:val="single" w:sz="4" w:space="0" w:color="auto"/>
            </w:tcBorders>
            <w:hideMark/>
          </w:tcPr>
          <w:p w14:paraId="5F88DBF3" w14:textId="77777777" w:rsidR="00830F63" w:rsidRDefault="00830F63">
            <w:pPr>
              <w:jc w:val="both"/>
              <w:rPr>
                <w:iCs/>
                <w:sz w:val="22"/>
                <w:szCs w:val="22"/>
                <w:lang w:eastAsia="en-US"/>
              </w:rPr>
            </w:pPr>
            <w:r>
              <w:rPr>
                <w:iCs/>
                <w:sz w:val="22"/>
                <w:szCs w:val="22"/>
                <w:lang w:eastAsia="en-US"/>
              </w:rPr>
              <w:t>1.</w:t>
            </w:r>
          </w:p>
        </w:tc>
        <w:tc>
          <w:tcPr>
            <w:tcW w:w="6096" w:type="dxa"/>
            <w:tcBorders>
              <w:top w:val="single" w:sz="4" w:space="0" w:color="auto"/>
              <w:left w:val="single" w:sz="4" w:space="0" w:color="auto"/>
              <w:bottom w:val="single" w:sz="4" w:space="0" w:color="auto"/>
              <w:right w:val="single" w:sz="4" w:space="0" w:color="auto"/>
            </w:tcBorders>
            <w:hideMark/>
          </w:tcPr>
          <w:p w14:paraId="206AD5BE" w14:textId="77777777" w:rsidR="00830F63" w:rsidRDefault="00830F63">
            <w:pPr>
              <w:tabs>
                <w:tab w:val="left" w:pos="317"/>
              </w:tabs>
              <w:jc w:val="both"/>
              <w:rPr>
                <w:rFonts w:eastAsia="Calibri"/>
                <w:iCs/>
                <w:sz w:val="22"/>
                <w:szCs w:val="22"/>
                <w:lang w:eastAsia="en-GB"/>
              </w:rPr>
            </w:pPr>
            <w:r>
              <w:rPr>
                <w:rFonts w:eastAsia="Calibri"/>
                <w:iCs/>
                <w:sz w:val="22"/>
                <w:szCs w:val="22"/>
                <w:lang w:eastAsia="en-GB"/>
              </w:rPr>
              <w:t>Unikalių lankytojų skaičius</w:t>
            </w:r>
          </w:p>
        </w:tc>
        <w:tc>
          <w:tcPr>
            <w:tcW w:w="1091" w:type="dxa"/>
            <w:tcBorders>
              <w:top w:val="single" w:sz="4" w:space="0" w:color="auto"/>
              <w:left w:val="single" w:sz="4" w:space="0" w:color="auto"/>
              <w:bottom w:val="single" w:sz="4" w:space="0" w:color="auto"/>
              <w:right w:val="single" w:sz="4" w:space="0" w:color="auto"/>
            </w:tcBorders>
            <w:hideMark/>
          </w:tcPr>
          <w:p w14:paraId="3D96930B" w14:textId="77777777" w:rsidR="00830F63" w:rsidRDefault="00830F63">
            <w:pPr>
              <w:jc w:val="center"/>
              <w:rPr>
                <w:b/>
                <w:iCs/>
                <w:sz w:val="22"/>
                <w:szCs w:val="22"/>
                <w:lang w:eastAsia="en-US"/>
              </w:rPr>
            </w:pPr>
            <w:r>
              <w:rPr>
                <w:sz w:val="22"/>
                <w:szCs w:val="22"/>
                <w:lang w:eastAsia="en-GB"/>
              </w:rPr>
              <w:t>235</w:t>
            </w:r>
          </w:p>
        </w:tc>
        <w:tc>
          <w:tcPr>
            <w:tcW w:w="1091" w:type="dxa"/>
            <w:tcBorders>
              <w:top w:val="single" w:sz="4" w:space="0" w:color="auto"/>
              <w:left w:val="single" w:sz="4" w:space="0" w:color="auto"/>
              <w:bottom w:val="single" w:sz="4" w:space="0" w:color="auto"/>
              <w:right w:val="single" w:sz="4" w:space="0" w:color="auto"/>
            </w:tcBorders>
            <w:hideMark/>
          </w:tcPr>
          <w:p w14:paraId="5493EF9A" w14:textId="77777777" w:rsidR="00830F63" w:rsidRDefault="00830F63">
            <w:pPr>
              <w:jc w:val="center"/>
              <w:rPr>
                <w:sz w:val="22"/>
                <w:szCs w:val="22"/>
                <w:lang w:eastAsia="en-GB"/>
              </w:rPr>
            </w:pPr>
            <w:r>
              <w:rPr>
                <w:sz w:val="22"/>
                <w:szCs w:val="22"/>
                <w:lang w:eastAsia="en-GB"/>
              </w:rPr>
              <w:t>225</w:t>
            </w:r>
          </w:p>
        </w:tc>
        <w:tc>
          <w:tcPr>
            <w:tcW w:w="1053" w:type="dxa"/>
            <w:tcBorders>
              <w:top w:val="single" w:sz="4" w:space="0" w:color="auto"/>
              <w:left w:val="single" w:sz="4" w:space="0" w:color="auto"/>
              <w:bottom w:val="single" w:sz="4" w:space="0" w:color="auto"/>
              <w:right w:val="single" w:sz="4" w:space="0" w:color="auto"/>
            </w:tcBorders>
            <w:hideMark/>
          </w:tcPr>
          <w:p w14:paraId="4A5BC248" w14:textId="77777777" w:rsidR="00830F63" w:rsidRDefault="00830F63">
            <w:pPr>
              <w:jc w:val="center"/>
              <w:rPr>
                <w:sz w:val="22"/>
                <w:szCs w:val="22"/>
                <w:lang w:eastAsia="en-GB"/>
              </w:rPr>
            </w:pPr>
            <w:r>
              <w:rPr>
                <w:sz w:val="22"/>
                <w:szCs w:val="22"/>
                <w:lang w:eastAsia="en-GB"/>
              </w:rPr>
              <w:t>227</w:t>
            </w:r>
          </w:p>
        </w:tc>
      </w:tr>
      <w:tr w:rsidR="00830F63" w14:paraId="36AE875B" w14:textId="77777777" w:rsidTr="00830F63">
        <w:trPr>
          <w:trHeight w:val="126"/>
        </w:trPr>
        <w:tc>
          <w:tcPr>
            <w:tcW w:w="562" w:type="dxa"/>
            <w:tcBorders>
              <w:top w:val="single" w:sz="4" w:space="0" w:color="auto"/>
              <w:left w:val="single" w:sz="4" w:space="0" w:color="auto"/>
              <w:bottom w:val="single" w:sz="4" w:space="0" w:color="auto"/>
              <w:right w:val="single" w:sz="4" w:space="0" w:color="auto"/>
            </w:tcBorders>
            <w:hideMark/>
          </w:tcPr>
          <w:p w14:paraId="55AA9581" w14:textId="77777777" w:rsidR="00830F63" w:rsidRDefault="00830F63">
            <w:pPr>
              <w:jc w:val="both"/>
              <w:rPr>
                <w:iCs/>
                <w:sz w:val="22"/>
                <w:szCs w:val="22"/>
                <w:lang w:eastAsia="en-US"/>
              </w:rPr>
            </w:pPr>
            <w:r>
              <w:rPr>
                <w:iCs/>
                <w:sz w:val="22"/>
                <w:szCs w:val="22"/>
                <w:lang w:eastAsia="en-US"/>
              </w:rPr>
              <w:t>2.</w:t>
            </w:r>
          </w:p>
        </w:tc>
        <w:tc>
          <w:tcPr>
            <w:tcW w:w="6096" w:type="dxa"/>
            <w:tcBorders>
              <w:top w:val="single" w:sz="4" w:space="0" w:color="auto"/>
              <w:left w:val="single" w:sz="4" w:space="0" w:color="auto"/>
              <w:bottom w:val="single" w:sz="4" w:space="0" w:color="auto"/>
              <w:right w:val="single" w:sz="4" w:space="0" w:color="auto"/>
            </w:tcBorders>
            <w:hideMark/>
          </w:tcPr>
          <w:p w14:paraId="0C364B96" w14:textId="77777777" w:rsidR="00830F63" w:rsidRDefault="00830F63">
            <w:pPr>
              <w:jc w:val="both"/>
              <w:rPr>
                <w:b/>
                <w:iCs/>
                <w:sz w:val="22"/>
                <w:szCs w:val="22"/>
                <w:lang w:eastAsia="en-US"/>
              </w:rPr>
            </w:pPr>
            <w:r>
              <w:rPr>
                <w:rFonts w:eastAsia="Calibri"/>
                <w:iCs/>
                <w:sz w:val="22"/>
                <w:szCs w:val="22"/>
                <w:lang w:eastAsia="en-GB"/>
              </w:rPr>
              <w:t>Bendras lankytojų skaičius</w:t>
            </w:r>
          </w:p>
        </w:tc>
        <w:tc>
          <w:tcPr>
            <w:tcW w:w="1091" w:type="dxa"/>
            <w:tcBorders>
              <w:top w:val="single" w:sz="4" w:space="0" w:color="auto"/>
              <w:left w:val="single" w:sz="4" w:space="0" w:color="auto"/>
              <w:bottom w:val="single" w:sz="4" w:space="0" w:color="auto"/>
              <w:right w:val="single" w:sz="4" w:space="0" w:color="auto"/>
            </w:tcBorders>
            <w:hideMark/>
          </w:tcPr>
          <w:p w14:paraId="19FE652E" w14:textId="77777777" w:rsidR="00830F63" w:rsidRDefault="00830F63">
            <w:pPr>
              <w:jc w:val="center"/>
              <w:rPr>
                <w:b/>
                <w:iCs/>
                <w:sz w:val="22"/>
                <w:szCs w:val="22"/>
                <w:lang w:eastAsia="en-US"/>
              </w:rPr>
            </w:pPr>
            <w:r>
              <w:rPr>
                <w:sz w:val="22"/>
                <w:szCs w:val="22"/>
                <w:lang w:eastAsia="en-GB"/>
              </w:rPr>
              <w:t>2436</w:t>
            </w:r>
          </w:p>
        </w:tc>
        <w:tc>
          <w:tcPr>
            <w:tcW w:w="1091" w:type="dxa"/>
            <w:tcBorders>
              <w:top w:val="single" w:sz="4" w:space="0" w:color="auto"/>
              <w:left w:val="single" w:sz="4" w:space="0" w:color="auto"/>
              <w:bottom w:val="single" w:sz="4" w:space="0" w:color="auto"/>
              <w:right w:val="single" w:sz="4" w:space="0" w:color="auto"/>
            </w:tcBorders>
            <w:hideMark/>
          </w:tcPr>
          <w:p w14:paraId="4F7C4537" w14:textId="77777777" w:rsidR="00830F63" w:rsidRDefault="00830F63">
            <w:pPr>
              <w:jc w:val="center"/>
              <w:rPr>
                <w:sz w:val="22"/>
                <w:szCs w:val="22"/>
                <w:lang w:eastAsia="en-GB"/>
              </w:rPr>
            </w:pPr>
            <w:r>
              <w:rPr>
                <w:sz w:val="22"/>
                <w:szCs w:val="22"/>
                <w:lang w:eastAsia="en-GB"/>
              </w:rPr>
              <w:t>2898</w:t>
            </w:r>
          </w:p>
        </w:tc>
        <w:tc>
          <w:tcPr>
            <w:tcW w:w="1053" w:type="dxa"/>
            <w:tcBorders>
              <w:top w:val="single" w:sz="4" w:space="0" w:color="auto"/>
              <w:left w:val="single" w:sz="4" w:space="0" w:color="auto"/>
              <w:bottom w:val="single" w:sz="4" w:space="0" w:color="auto"/>
              <w:right w:val="single" w:sz="4" w:space="0" w:color="auto"/>
            </w:tcBorders>
            <w:hideMark/>
          </w:tcPr>
          <w:p w14:paraId="6D782EF6" w14:textId="77777777" w:rsidR="00830F63" w:rsidRDefault="00830F63">
            <w:pPr>
              <w:jc w:val="center"/>
              <w:rPr>
                <w:sz w:val="22"/>
                <w:szCs w:val="22"/>
                <w:lang w:eastAsia="en-GB"/>
              </w:rPr>
            </w:pPr>
            <w:r>
              <w:rPr>
                <w:sz w:val="22"/>
                <w:szCs w:val="22"/>
                <w:lang w:eastAsia="en-GB"/>
              </w:rPr>
              <w:t>3258</w:t>
            </w:r>
          </w:p>
        </w:tc>
      </w:tr>
      <w:tr w:rsidR="00830F63" w14:paraId="7F69B853" w14:textId="77777777" w:rsidTr="00830F63">
        <w:tc>
          <w:tcPr>
            <w:tcW w:w="562" w:type="dxa"/>
            <w:tcBorders>
              <w:top w:val="single" w:sz="4" w:space="0" w:color="auto"/>
              <w:left w:val="single" w:sz="4" w:space="0" w:color="auto"/>
              <w:bottom w:val="single" w:sz="4" w:space="0" w:color="auto"/>
              <w:right w:val="single" w:sz="4" w:space="0" w:color="auto"/>
            </w:tcBorders>
            <w:hideMark/>
          </w:tcPr>
          <w:p w14:paraId="608B8ECA" w14:textId="77777777" w:rsidR="00830F63" w:rsidRDefault="00830F63">
            <w:pPr>
              <w:jc w:val="both"/>
              <w:rPr>
                <w:iCs/>
                <w:sz w:val="22"/>
                <w:szCs w:val="22"/>
                <w:lang w:eastAsia="en-US"/>
              </w:rPr>
            </w:pPr>
            <w:r>
              <w:rPr>
                <w:iCs/>
                <w:sz w:val="22"/>
                <w:szCs w:val="22"/>
                <w:lang w:eastAsia="en-US"/>
              </w:rPr>
              <w:t>3.</w:t>
            </w:r>
          </w:p>
        </w:tc>
        <w:tc>
          <w:tcPr>
            <w:tcW w:w="6096" w:type="dxa"/>
            <w:tcBorders>
              <w:top w:val="single" w:sz="4" w:space="0" w:color="auto"/>
              <w:left w:val="single" w:sz="4" w:space="0" w:color="auto"/>
              <w:bottom w:val="single" w:sz="4" w:space="0" w:color="auto"/>
              <w:right w:val="single" w:sz="4" w:space="0" w:color="auto"/>
            </w:tcBorders>
            <w:hideMark/>
          </w:tcPr>
          <w:p w14:paraId="64F1C854" w14:textId="77777777" w:rsidR="00830F63" w:rsidRDefault="00830F63">
            <w:pPr>
              <w:jc w:val="both"/>
              <w:rPr>
                <w:b/>
                <w:iCs/>
                <w:sz w:val="22"/>
                <w:szCs w:val="22"/>
                <w:lang w:eastAsia="en-US"/>
              </w:rPr>
            </w:pPr>
            <w:r>
              <w:rPr>
                <w:rFonts w:eastAsia="Calibri"/>
                <w:iCs/>
                <w:sz w:val="22"/>
                <w:szCs w:val="22"/>
                <w:lang w:eastAsia="en-GB"/>
              </w:rPr>
              <w:t>Nuolatinių lankytojų skaičius</w:t>
            </w:r>
          </w:p>
        </w:tc>
        <w:tc>
          <w:tcPr>
            <w:tcW w:w="1091" w:type="dxa"/>
            <w:tcBorders>
              <w:top w:val="single" w:sz="4" w:space="0" w:color="auto"/>
              <w:left w:val="single" w:sz="4" w:space="0" w:color="auto"/>
              <w:bottom w:val="single" w:sz="4" w:space="0" w:color="auto"/>
              <w:right w:val="single" w:sz="4" w:space="0" w:color="auto"/>
            </w:tcBorders>
            <w:hideMark/>
          </w:tcPr>
          <w:p w14:paraId="2A9F1C67" w14:textId="77777777" w:rsidR="00830F63" w:rsidRDefault="00830F63">
            <w:pPr>
              <w:jc w:val="center"/>
              <w:rPr>
                <w:iCs/>
                <w:sz w:val="22"/>
                <w:szCs w:val="22"/>
                <w:lang w:eastAsia="en-US"/>
              </w:rPr>
            </w:pPr>
            <w:r>
              <w:rPr>
                <w:sz w:val="22"/>
                <w:szCs w:val="22"/>
                <w:lang w:eastAsia="en-US"/>
              </w:rPr>
              <w:t>56</w:t>
            </w:r>
          </w:p>
        </w:tc>
        <w:tc>
          <w:tcPr>
            <w:tcW w:w="1091" w:type="dxa"/>
            <w:tcBorders>
              <w:top w:val="single" w:sz="4" w:space="0" w:color="auto"/>
              <w:left w:val="single" w:sz="4" w:space="0" w:color="auto"/>
              <w:bottom w:val="single" w:sz="4" w:space="0" w:color="auto"/>
              <w:right w:val="single" w:sz="4" w:space="0" w:color="auto"/>
            </w:tcBorders>
            <w:hideMark/>
          </w:tcPr>
          <w:p w14:paraId="351165BF" w14:textId="77777777" w:rsidR="00830F63" w:rsidRDefault="00830F63">
            <w:pPr>
              <w:jc w:val="center"/>
              <w:rPr>
                <w:sz w:val="22"/>
                <w:szCs w:val="22"/>
                <w:lang w:eastAsia="en-US"/>
              </w:rPr>
            </w:pPr>
            <w:r>
              <w:rPr>
                <w:sz w:val="22"/>
                <w:szCs w:val="22"/>
                <w:lang w:eastAsia="en-US"/>
              </w:rPr>
              <w:t>82</w:t>
            </w:r>
          </w:p>
        </w:tc>
        <w:tc>
          <w:tcPr>
            <w:tcW w:w="1053" w:type="dxa"/>
            <w:tcBorders>
              <w:top w:val="single" w:sz="4" w:space="0" w:color="auto"/>
              <w:left w:val="single" w:sz="4" w:space="0" w:color="auto"/>
              <w:bottom w:val="single" w:sz="4" w:space="0" w:color="auto"/>
              <w:right w:val="single" w:sz="4" w:space="0" w:color="auto"/>
            </w:tcBorders>
            <w:hideMark/>
          </w:tcPr>
          <w:p w14:paraId="7779316A" w14:textId="77777777" w:rsidR="00830F63" w:rsidRDefault="00830F63">
            <w:pPr>
              <w:jc w:val="center"/>
              <w:rPr>
                <w:sz w:val="22"/>
                <w:szCs w:val="22"/>
                <w:lang w:eastAsia="en-US"/>
              </w:rPr>
            </w:pPr>
            <w:r>
              <w:rPr>
                <w:sz w:val="22"/>
                <w:szCs w:val="22"/>
                <w:lang w:eastAsia="en-US"/>
              </w:rPr>
              <w:t>76</w:t>
            </w:r>
          </w:p>
        </w:tc>
      </w:tr>
      <w:tr w:rsidR="00830F63" w14:paraId="2F36BFF7" w14:textId="77777777" w:rsidTr="00830F63">
        <w:tc>
          <w:tcPr>
            <w:tcW w:w="562" w:type="dxa"/>
            <w:tcBorders>
              <w:top w:val="single" w:sz="4" w:space="0" w:color="auto"/>
              <w:left w:val="single" w:sz="4" w:space="0" w:color="auto"/>
              <w:bottom w:val="single" w:sz="4" w:space="0" w:color="auto"/>
              <w:right w:val="single" w:sz="4" w:space="0" w:color="auto"/>
            </w:tcBorders>
            <w:hideMark/>
          </w:tcPr>
          <w:p w14:paraId="15D13C12" w14:textId="77777777" w:rsidR="00830F63" w:rsidRDefault="00830F63">
            <w:pPr>
              <w:jc w:val="both"/>
              <w:rPr>
                <w:iCs/>
                <w:sz w:val="22"/>
                <w:szCs w:val="22"/>
                <w:lang w:eastAsia="en-US"/>
              </w:rPr>
            </w:pPr>
            <w:r>
              <w:rPr>
                <w:iCs/>
                <w:sz w:val="22"/>
                <w:szCs w:val="22"/>
                <w:lang w:eastAsia="en-US"/>
              </w:rPr>
              <w:t>4.</w:t>
            </w:r>
          </w:p>
        </w:tc>
        <w:tc>
          <w:tcPr>
            <w:tcW w:w="6096" w:type="dxa"/>
            <w:tcBorders>
              <w:top w:val="single" w:sz="4" w:space="0" w:color="auto"/>
              <w:left w:val="single" w:sz="4" w:space="0" w:color="auto"/>
              <w:bottom w:val="single" w:sz="4" w:space="0" w:color="auto"/>
              <w:right w:val="single" w:sz="4" w:space="0" w:color="auto"/>
            </w:tcBorders>
            <w:hideMark/>
          </w:tcPr>
          <w:p w14:paraId="16FA3205" w14:textId="77777777" w:rsidR="00830F63" w:rsidRDefault="00830F63">
            <w:pPr>
              <w:jc w:val="both"/>
              <w:rPr>
                <w:b/>
                <w:iCs/>
                <w:sz w:val="22"/>
                <w:szCs w:val="22"/>
                <w:lang w:eastAsia="en-US"/>
              </w:rPr>
            </w:pPr>
            <w:r>
              <w:rPr>
                <w:rFonts w:eastAsia="Calibri"/>
                <w:iCs/>
                <w:sz w:val="22"/>
                <w:szCs w:val="22"/>
                <w:lang w:eastAsia="en-GB"/>
              </w:rPr>
              <w:t>Jaunimo inicijuotų / suorganizuotų veiklų skaičius</w:t>
            </w:r>
          </w:p>
        </w:tc>
        <w:tc>
          <w:tcPr>
            <w:tcW w:w="1091" w:type="dxa"/>
            <w:tcBorders>
              <w:top w:val="single" w:sz="4" w:space="0" w:color="auto"/>
              <w:left w:val="single" w:sz="4" w:space="0" w:color="auto"/>
              <w:bottom w:val="single" w:sz="4" w:space="0" w:color="auto"/>
              <w:right w:val="single" w:sz="4" w:space="0" w:color="auto"/>
            </w:tcBorders>
            <w:hideMark/>
          </w:tcPr>
          <w:p w14:paraId="175D9521" w14:textId="77777777" w:rsidR="00830F63" w:rsidRDefault="00830F63">
            <w:pPr>
              <w:jc w:val="center"/>
              <w:rPr>
                <w:iCs/>
                <w:sz w:val="22"/>
                <w:szCs w:val="22"/>
                <w:lang w:eastAsia="en-US"/>
              </w:rPr>
            </w:pPr>
            <w:r>
              <w:rPr>
                <w:sz w:val="22"/>
                <w:szCs w:val="22"/>
                <w:lang w:eastAsia="en-US"/>
              </w:rPr>
              <w:t>31</w:t>
            </w:r>
          </w:p>
        </w:tc>
        <w:tc>
          <w:tcPr>
            <w:tcW w:w="1091" w:type="dxa"/>
            <w:tcBorders>
              <w:top w:val="single" w:sz="4" w:space="0" w:color="auto"/>
              <w:left w:val="single" w:sz="4" w:space="0" w:color="auto"/>
              <w:bottom w:val="single" w:sz="4" w:space="0" w:color="auto"/>
              <w:right w:val="single" w:sz="4" w:space="0" w:color="auto"/>
            </w:tcBorders>
            <w:hideMark/>
          </w:tcPr>
          <w:p w14:paraId="7C2EC603" w14:textId="77777777" w:rsidR="00830F63" w:rsidRDefault="00830F63">
            <w:pPr>
              <w:jc w:val="center"/>
              <w:rPr>
                <w:sz w:val="22"/>
                <w:szCs w:val="22"/>
                <w:lang w:eastAsia="en-US"/>
              </w:rPr>
            </w:pPr>
            <w:r>
              <w:rPr>
                <w:sz w:val="22"/>
                <w:szCs w:val="22"/>
                <w:lang w:eastAsia="en-US"/>
              </w:rPr>
              <w:t>19</w:t>
            </w:r>
          </w:p>
        </w:tc>
        <w:tc>
          <w:tcPr>
            <w:tcW w:w="1053" w:type="dxa"/>
            <w:tcBorders>
              <w:top w:val="single" w:sz="4" w:space="0" w:color="auto"/>
              <w:left w:val="single" w:sz="4" w:space="0" w:color="auto"/>
              <w:bottom w:val="single" w:sz="4" w:space="0" w:color="auto"/>
              <w:right w:val="single" w:sz="4" w:space="0" w:color="auto"/>
            </w:tcBorders>
            <w:hideMark/>
          </w:tcPr>
          <w:p w14:paraId="296F55AE" w14:textId="77777777" w:rsidR="00830F63" w:rsidRDefault="00830F63">
            <w:pPr>
              <w:jc w:val="center"/>
              <w:rPr>
                <w:sz w:val="22"/>
                <w:szCs w:val="22"/>
                <w:lang w:eastAsia="en-US"/>
              </w:rPr>
            </w:pPr>
            <w:r>
              <w:rPr>
                <w:sz w:val="22"/>
                <w:szCs w:val="22"/>
                <w:lang w:eastAsia="en-US"/>
              </w:rPr>
              <w:t>23</w:t>
            </w:r>
          </w:p>
        </w:tc>
      </w:tr>
    </w:tbl>
    <w:p w14:paraId="626F32B5" w14:textId="77777777" w:rsidR="00830F63" w:rsidRDefault="00830F63" w:rsidP="00830F63">
      <w:pPr>
        <w:tabs>
          <w:tab w:val="left" w:pos="142"/>
          <w:tab w:val="num" w:pos="720"/>
          <w:tab w:val="num" w:pos="900"/>
        </w:tabs>
        <w:jc w:val="both"/>
      </w:pPr>
      <w:r>
        <w:rPr>
          <w:sz w:val="18"/>
          <w:szCs w:val="18"/>
        </w:rPr>
        <w:t>Informacijos šaltinis: Pakruojo rajono savivaldybės administracijos jaunimo reikalų koordinatorius</w:t>
      </w:r>
    </w:p>
    <w:p w14:paraId="5EF92AA2" w14:textId="77777777" w:rsidR="00830F63" w:rsidRDefault="00830F63" w:rsidP="00830F63">
      <w:pPr>
        <w:jc w:val="both"/>
        <w:rPr>
          <w:b/>
          <w:iCs/>
          <w:sz w:val="22"/>
          <w:szCs w:val="22"/>
        </w:rPr>
      </w:pPr>
    </w:p>
    <w:p w14:paraId="17E583BD" w14:textId="77777777" w:rsidR="00830F63" w:rsidRDefault="00830F63" w:rsidP="00830F63">
      <w:pPr>
        <w:ind w:firstLine="567"/>
        <w:jc w:val="both"/>
        <w:rPr>
          <w:b/>
          <w:iCs/>
        </w:rPr>
      </w:pPr>
      <w:r>
        <w:rPr>
          <w:b/>
          <w:iCs/>
        </w:rPr>
        <w:t>Pakruojo atviro jaunimo centro pasiekti rodikliai mobiliajam darbui su jaunimu</w:t>
      </w:r>
    </w:p>
    <w:p w14:paraId="5AFB98F0" w14:textId="77777777" w:rsidR="00830F63" w:rsidRDefault="00830F63" w:rsidP="00830F63">
      <w:pPr>
        <w:ind w:left="5184" w:firstLine="1296"/>
        <w:jc w:val="right"/>
        <w:rPr>
          <w:i/>
          <w:sz w:val="20"/>
          <w:szCs w:val="20"/>
        </w:rPr>
      </w:pPr>
      <w:r>
        <w:rPr>
          <w:i/>
          <w:sz w:val="20"/>
          <w:szCs w:val="20"/>
        </w:rPr>
        <w:t>12 lentelė</w:t>
      </w:r>
    </w:p>
    <w:tbl>
      <w:tblPr>
        <w:tblStyle w:val="Lentelstinklelis"/>
        <w:tblW w:w="9874" w:type="dxa"/>
        <w:tblLook w:val="04A0" w:firstRow="1" w:lastRow="0" w:firstColumn="1" w:lastColumn="0" w:noHBand="0" w:noVBand="1"/>
      </w:tblPr>
      <w:tblGrid>
        <w:gridCol w:w="560"/>
        <w:gridCol w:w="5956"/>
        <w:gridCol w:w="1123"/>
        <w:gridCol w:w="1123"/>
        <w:gridCol w:w="1112"/>
      </w:tblGrid>
      <w:tr w:rsidR="00830F63" w14:paraId="00CC114A" w14:textId="77777777" w:rsidTr="00830F63">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2720A2" w14:textId="77777777" w:rsidR="00830F63" w:rsidRDefault="00830F63">
            <w:pPr>
              <w:jc w:val="both"/>
              <w:rPr>
                <w:b/>
                <w:iCs/>
                <w:sz w:val="22"/>
                <w:szCs w:val="22"/>
                <w:lang w:eastAsia="en-US"/>
              </w:rPr>
            </w:pPr>
            <w:r>
              <w:rPr>
                <w:b/>
                <w:iCs/>
                <w:sz w:val="22"/>
                <w:szCs w:val="22"/>
                <w:lang w:eastAsia="en-US"/>
              </w:rPr>
              <w:t xml:space="preserve">Eil. Nr. </w:t>
            </w:r>
          </w:p>
        </w:tc>
        <w:tc>
          <w:tcPr>
            <w:tcW w:w="5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B9A7A" w14:textId="77777777" w:rsidR="00830F63" w:rsidRDefault="00830F63">
            <w:pPr>
              <w:jc w:val="center"/>
              <w:rPr>
                <w:b/>
                <w:iCs/>
                <w:sz w:val="22"/>
                <w:szCs w:val="22"/>
                <w:lang w:eastAsia="en-US"/>
              </w:rPr>
            </w:pPr>
            <w:r>
              <w:rPr>
                <w:b/>
                <w:iCs/>
                <w:sz w:val="22"/>
                <w:szCs w:val="22"/>
                <w:lang w:eastAsia="en-US"/>
              </w:rPr>
              <w:t>Rezultatų vertinimo kriterijai</w:t>
            </w:r>
          </w:p>
        </w:tc>
        <w:tc>
          <w:tcPr>
            <w:tcW w:w="11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0219EF" w14:textId="77777777" w:rsidR="00830F63" w:rsidRDefault="00830F63">
            <w:pPr>
              <w:jc w:val="center"/>
              <w:rPr>
                <w:b/>
                <w:iCs/>
                <w:sz w:val="22"/>
                <w:szCs w:val="22"/>
                <w:lang w:eastAsia="en-US"/>
              </w:rPr>
            </w:pPr>
            <w:r>
              <w:rPr>
                <w:b/>
                <w:iCs/>
                <w:sz w:val="22"/>
                <w:szCs w:val="22"/>
                <w:lang w:eastAsia="en-US"/>
              </w:rPr>
              <w:t>2021 m.</w:t>
            </w:r>
          </w:p>
        </w:tc>
        <w:tc>
          <w:tcPr>
            <w:tcW w:w="11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A99C13" w14:textId="77777777" w:rsidR="00830F63" w:rsidRDefault="00830F63">
            <w:pPr>
              <w:jc w:val="center"/>
              <w:rPr>
                <w:b/>
                <w:iCs/>
                <w:sz w:val="22"/>
                <w:szCs w:val="22"/>
                <w:lang w:eastAsia="en-US"/>
              </w:rPr>
            </w:pPr>
            <w:r>
              <w:rPr>
                <w:b/>
                <w:iCs/>
                <w:sz w:val="22"/>
                <w:szCs w:val="22"/>
                <w:lang w:eastAsia="en-US"/>
              </w:rPr>
              <w:t xml:space="preserve">2022 m. </w:t>
            </w:r>
          </w:p>
        </w:tc>
        <w:tc>
          <w:tcPr>
            <w:tcW w:w="1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D54BDC" w14:textId="77777777" w:rsidR="00830F63" w:rsidRDefault="00830F63">
            <w:pPr>
              <w:jc w:val="center"/>
              <w:rPr>
                <w:b/>
                <w:iCs/>
                <w:sz w:val="22"/>
                <w:szCs w:val="22"/>
                <w:lang w:eastAsia="en-US"/>
              </w:rPr>
            </w:pPr>
            <w:r>
              <w:rPr>
                <w:b/>
                <w:iCs/>
                <w:sz w:val="22"/>
                <w:szCs w:val="22"/>
                <w:lang w:eastAsia="en-US"/>
              </w:rPr>
              <w:t xml:space="preserve">2023 m. </w:t>
            </w:r>
          </w:p>
        </w:tc>
      </w:tr>
      <w:tr w:rsidR="00830F63" w14:paraId="63EB1254" w14:textId="77777777" w:rsidTr="00830F63">
        <w:tc>
          <w:tcPr>
            <w:tcW w:w="560" w:type="dxa"/>
            <w:tcBorders>
              <w:top w:val="single" w:sz="4" w:space="0" w:color="auto"/>
              <w:left w:val="single" w:sz="4" w:space="0" w:color="auto"/>
              <w:bottom w:val="single" w:sz="4" w:space="0" w:color="auto"/>
              <w:right w:val="single" w:sz="4" w:space="0" w:color="auto"/>
            </w:tcBorders>
            <w:hideMark/>
          </w:tcPr>
          <w:p w14:paraId="2FBFF99C" w14:textId="77777777" w:rsidR="00830F63" w:rsidRDefault="00830F63">
            <w:pPr>
              <w:jc w:val="both"/>
              <w:rPr>
                <w:sz w:val="22"/>
                <w:szCs w:val="22"/>
                <w:lang w:eastAsia="en-US"/>
              </w:rPr>
            </w:pPr>
            <w:r>
              <w:rPr>
                <w:sz w:val="22"/>
                <w:szCs w:val="22"/>
                <w:lang w:eastAsia="en-US"/>
              </w:rPr>
              <w:t>1.</w:t>
            </w:r>
          </w:p>
        </w:tc>
        <w:tc>
          <w:tcPr>
            <w:tcW w:w="5956" w:type="dxa"/>
            <w:tcBorders>
              <w:top w:val="single" w:sz="4" w:space="0" w:color="auto"/>
              <w:left w:val="single" w:sz="4" w:space="0" w:color="auto"/>
              <w:bottom w:val="single" w:sz="4" w:space="0" w:color="auto"/>
              <w:right w:val="single" w:sz="4" w:space="0" w:color="auto"/>
            </w:tcBorders>
            <w:hideMark/>
          </w:tcPr>
          <w:p w14:paraId="72D79236" w14:textId="77777777" w:rsidR="00830F63" w:rsidRDefault="00830F63">
            <w:pPr>
              <w:tabs>
                <w:tab w:val="left" w:pos="317"/>
              </w:tabs>
              <w:jc w:val="both"/>
              <w:rPr>
                <w:rFonts w:eastAsia="Calibri"/>
                <w:sz w:val="22"/>
                <w:szCs w:val="22"/>
                <w:lang w:eastAsia="en-GB"/>
              </w:rPr>
            </w:pPr>
            <w:r>
              <w:rPr>
                <w:rFonts w:eastAsia="Calibri"/>
                <w:sz w:val="22"/>
                <w:szCs w:val="22"/>
                <w:lang w:eastAsia="en-GB"/>
              </w:rPr>
              <w:t>Mobiliojo darbo su jaunimu komandos pilotiniai susitikimai siekiant užmegzti ryšį su vietos bendruomene ir jaunais žmonėmis</w:t>
            </w:r>
          </w:p>
        </w:tc>
        <w:tc>
          <w:tcPr>
            <w:tcW w:w="1123" w:type="dxa"/>
            <w:tcBorders>
              <w:top w:val="single" w:sz="4" w:space="0" w:color="auto"/>
              <w:left w:val="single" w:sz="4" w:space="0" w:color="auto"/>
              <w:bottom w:val="single" w:sz="4" w:space="0" w:color="auto"/>
              <w:right w:val="single" w:sz="4" w:space="0" w:color="auto"/>
            </w:tcBorders>
            <w:hideMark/>
          </w:tcPr>
          <w:p w14:paraId="53112454" w14:textId="77777777" w:rsidR="00830F63" w:rsidRDefault="00830F63">
            <w:pPr>
              <w:jc w:val="center"/>
              <w:rPr>
                <w:sz w:val="22"/>
                <w:szCs w:val="22"/>
                <w:lang w:eastAsia="en-US"/>
              </w:rPr>
            </w:pPr>
            <w:r>
              <w:rPr>
                <w:sz w:val="22"/>
                <w:szCs w:val="22"/>
                <w:lang w:eastAsia="en-US"/>
              </w:rPr>
              <w:t>144</w:t>
            </w:r>
          </w:p>
        </w:tc>
        <w:tc>
          <w:tcPr>
            <w:tcW w:w="1123" w:type="dxa"/>
            <w:tcBorders>
              <w:top w:val="single" w:sz="4" w:space="0" w:color="auto"/>
              <w:left w:val="single" w:sz="4" w:space="0" w:color="auto"/>
              <w:bottom w:val="single" w:sz="4" w:space="0" w:color="auto"/>
              <w:right w:val="single" w:sz="4" w:space="0" w:color="auto"/>
            </w:tcBorders>
            <w:hideMark/>
          </w:tcPr>
          <w:p w14:paraId="53AB92BD" w14:textId="77777777" w:rsidR="00830F63" w:rsidRDefault="00830F63">
            <w:pPr>
              <w:jc w:val="center"/>
              <w:rPr>
                <w:sz w:val="22"/>
                <w:szCs w:val="22"/>
                <w:lang w:eastAsia="en-US"/>
              </w:rPr>
            </w:pPr>
            <w:r>
              <w:rPr>
                <w:sz w:val="22"/>
                <w:szCs w:val="22"/>
                <w:lang w:eastAsia="en-US"/>
              </w:rPr>
              <w:t>144</w:t>
            </w:r>
          </w:p>
        </w:tc>
        <w:tc>
          <w:tcPr>
            <w:tcW w:w="1112" w:type="dxa"/>
            <w:tcBorders>
              <w:top w:val="single" w:sz="4" w:space="0" w:color="auto"/>
              <w:left w:val="single" w:sz="4" w:space="0" w:color="auto"/>
              <w:bottom w:val="single" w:sz="4" w:space="0" w:color="auto"/>
              <w:right w:val="single" w:sz="4" w:space="0" w:color="auto"/>
            </w:tcBorders>
            <w:hideMark/>
          </w:tcPr>
          <w:p w14:paraId="78294FE6" w14:textId="77777777" w:rsidR="00830F63" w:rsidRDefault="00830F63">
            <w:pPr>
              <w:jc w:val="center"/>
              <w:rPr>
                <w:sz w:val="22"/>
                <w:szCs w:val="22"/>
                <w:lang w:eastAsia="en-US"/>
              </w:rPr>
            </w:pPr>
            <w:r>
              <w:rPr>
                <w:sz w:val="22"/>
                <w:szCs w:val="22"/>
                <w:lang w:eastAsia="en-US"/>
              </w:rPr>
              <w:t>192</w:t>
            </w:r>
          </w:p>
        </w:tc>
      </w:tr>
      <w:tr w:rsidR="00830F63" w14:paraId="5B4B65BE" w14:textId="77777777" w:rsidTr="00830F63">
        <w:tc>
          <w:tcPr>
            <w:tcW w:w="560" w:type="dxa"/>
            <w:tcBorders>
              <w:top w:val="single" w:sz="4" w:space="0" w:color="auto"/>
              <w:left w:val="single" w:sz="4" w:space="0" w:color="auto"/>
              <w:bottom w:val="single" w:sz="4" w:space="0" w:color="auto"/>
              <w:right w:val="single" w:sz="4" w:space="0" w:color="auto"/>
            </w:tcBorders>
            <w:hideMark/>
          </w:tcPr>
          <w:p w14:paraId="4C2B1062" w14:textId="77777777" w:rsidR="00830F63" w:rsidRDefault="00830F63">
            <w:pPr>
              <w:jc w:val="both"/>
              <w:rPr>
                <w:sz w:val="22"/>
                <w:szCs w:val="22"/>
                <w:lang w:eastAsia="en-US"/>
              </w:rPr>
            </w:pPr>
            <w:r>
              <w:rPr>
                <w:sz w:val="22"/>
                <w:szCs w:val="22"/>
                <w:lang w:eastAsia="en-US"/>
              </w:rPr>
              <w:t>2.</w:t>
            </w:r>
          </w:p>
        </w:tc>
        <w:tc>
          <w:tcPr>
            <w:tcW w:w="5956" w:type="dxa"/>
            <w:tcBorders>
              <w:top w:val="single" w:sz="4" w:space="0" w:color="auto"/>
              <w:left w:val="single" w:sz="4" w:space="0" w:color="auto"/>
              <w:bottom w:val="single" w:sz="4" w:space="0" w:color="auto"/>
              <w:right w:val="single" w:sz="4" w:space="0" w:color="auto"/>
            </w:tcBorders>
            <w:hideMark/>
          </w:tcPr>
          <w:p w14:paraId="2B2060B6" w14:textId="77777777" w:rsidR="00830F63" w:rsidRDefault="00830F63">
            <w:pPr>
              <w:jc w:val="both"/>
              <w:rPr>
                <w:b/>
                <w:i/>
                <w:sz w:val="22"/>
                <w:szCs w:val="22"/>
                <w:lang w:eastAsia="en-US"/>
              </w:rPr>
            </w:pPr>
            <w:r>
              <w:rPr>
                <w:rFonts w:eastAsia="Calibri"/>
                <w:sz w:val="22"/>
                <w:szCs w:val="22"/>
                <w:lang w:eastAsia="en-GB"/>
              </w:rPr>
              <w:t>Unikalių jaunų žmonių, su kuriais palaikomas reguliarus kontaktas, skaičius</w:t>
            </w:r>
          </w:p>
        </w:tc>
        <w:tc>
          <w:tcPr>
            <w:tcW w:w="1123" w:type="dxa"/>
            <w:tcBorders>
              <w:top w:val="single" w:sz="4" w:space="0" w:color="auto"/>
              <w:left w:val="single" w:sz="4" w:space="0" w:color="auto"/>
              <w:bottom w:val="single" w:sz="4" w:space="0" w:color="auto"/>
              <w:right w:val="single" w:sz="4" w:space="0" w:color="auto"/>
            </w:tcBorders>
            <w:hideMark/>
          </w:tcPr>
          <w:p w14:paraId="142AE92E" w14:textId="77777777" w:rsidR="00830F63" w:rsidRDefault="00830F63">
            <w:pPr>
              <w:jc w:val="center"/>
              <w:rPr>
                <w:sz w:val="22"/>
                <w:szCs w:val="22"/>
                <w:lang w:eastAsia="en-US"/>
              </w:rPr>
            </w:pPr>
            <w:r>
              <w:rPr>
                <w:sz w:val="22"/>
                <w:szCs w:val="22"/>
                <w:lang w:eastAsia="en-US"/>
              </w:rPr>
              <w:t>70</w:t>
            </w:r>
          </w:p>
        </w:tc>
        <w:tc>
          <w:tcPr>
            <w:tcW w:w="1123" w:type="dxa"/>
            <w:tcBorders>
              <w:top w:val="single" w:sz="4" w:space="0" w:color="auto"/>
              <w:left w:val="single" w:sz="4" w:space="0" w:color="auto"/>
              <w:bottom w:val="single" w:sz="4" w:space="0" w:color="auto"/>
              <w:right w:val="single" w:sz="4" w:space="0" w:color="auto"/>
            </w:tcBorders>
            <w:hideMark/>
          </w:tcPr>
          <w:p w14:paraId="4D4052FE" w14:textId="77777777" w:rsidR="00830F63" w:rsidRDefault="00830F63">
            <w:pPr>
              <w:jc w:val="center"/>
              <w:rPr>
                <w:sz w:val="22"/>
                <w:szCs w:val="22"/>
                <w:lang w:eastAsia="en-US"/>
              </w:rPr>
            </w:pPr>
            <w:r>
              <w:rPr>
                <w:sz w:val="22"/>
                <w:szCs w:val="22"/>
                <w:lang w:eastAsia="en-US"/>
              </w:rPr>
              <w:t>88</w:t>
            </w:r>
          </w:p>
        </w:tc>
        <w:tc>
          <w:tcPr>
            <w:tcW w:w="1112" w:type="dxa"/>
            <w:tcBorders>
              <w:top w:val="single" w:sz="4" w:space="0" w:color="auto"/>
              <w:left w:val="single" w:sz="4" w:space="0" w:color="auto"/>
              <w:bottom w:val="single" w:sz="4" w:space="0" w:color="auto"/>
              <w:right w:val="single" w:sz="4" w:space="0" w:color="auto"/>
            </w:tcBorders>
            <w:hideMark/>
          </w:tcPr>
          <w:p w14:paraId="37BCA67A" w14:textId="77777777" w:rsidR="00830F63" w:rsidRDefault="00830F63">
            <w:pPr>
              <w:jc w:val="center"/>
              <w:rPr>
                <w:sz w:val="22"/>
                <w:szCs w:val="22"/>
                <w:lang w:eastAsia="en-US"/>
              </w:rPr>
            </w:pPr>
            <w:r>
              <w:rPr>
                <w:sz w:val="22"/>
                <w:szCs w:val="22"/>
                <w:lang w:eastAsia="en-US"/>
              </w:rPr>
              <w:t>98</w:t>
            </w:r>
          </w:p>
        </w:tc>
      </w:tr>
      <w:tr w:rsidR="00830F63" w14:paraId="04F39730" w14:textId="77777777" w:rsidTr="00830F63">
        <w:tc>
          <w:tcPr>
            <w:tcW w:w="560" w:type="dxa"/>
            <w:tcBorders>
              <w:top w:val="single" w:sz="4" w:space="0" w:color="auto"/>
              <w:left w:val="single" w:sz="4" w:space="0" w:color="auto"/>
              <w:bottom w:val="single" w:sz="4" w:space="0" w:color="auto"/>
              <w:right w:val="single" w:sz="4" w:space="0" w:color="auto"/>
            </w:tcBorders>
            <w:hideMark/>
          </w:tcPr>
          <w:p w14:paraId="768B188A" w14:textId="77777777" w:rsidR="00830F63" w:rsidRDefault="00830F63">
            <w:pPr>
              <w:jc w:val="both"/>
              <w:rPr>
                <w:sz w:val="22"/>
                <w:szCs w:val="22"/>
                <w:lang w:eastAsia="en-US"/>
              </w:rPr>
            </w:pPr>
            <w:r>
              <w:rPr>
                <w:sz w:val="22"/>
                <w:szCs w:val="22"/>
                <w:lang w:eastAsia="en-US"/>
              </w:rPr>
              <w:t>3.</w:t>
            </w:r>
          </w:p>
        </w:tc>
        <w:tc>
          <w:tcPr>
            <w:tcW w:w="5956" w:type="dxa"/>
            <w:tcBorders>
              <w:top w:val="single" w:sz="4" w:space="0" w:color="auto"/>
              <w:left w:val="single" w:sz="4" w:space="0" w:color="auto"/>
              <w:bottom w:val="single" w:sz="4" w:space="0" w:color="auto"/>
              <w:right w:val="single" w:sz="4" w:space="0" w:color="auto"/>
            </w:tcBorders>
            <w:hideMark/>
          </w:tcPr>
          <w:p w14:paraId="51396343" w14:textId="77777777" w:rsidR="00830F63" w:rsidRDefault="00830F63">
            <w:pPr>
              <w:jc w:val="both"/>
              <w:rPr>
                <w:b/>
                <w:i/>
                <w:sz w:val="22"/>
                <w:szCs w:val="22"/>
                <w:lang w:eastAsia="en-US"/>
              </w:rPr>
            </w:pPr>
            <w:r>
              <w:rPr>
                <w:rFonts w:eastAsia="Calibri"/>
                <w:sz w:val="22"/>
                <w:szCs w:val="22"/>
                <w:lang w:eastAsia="en-GB"/>
              </w:rPr>
              <w:t>Veiklų, skatinančių jauną žmogų įsitraukti į visuomeninę veiklą, skaičius</w:t>
            </w:r>
          </w:p>
        </w:tc>
        <w:tc>
          <w:tcPr>
            <w:tcW w:w="1123" w:type="dxa"/>
            <w:tcBorders>
              <w:top w:val="single" w:sz="4" w:space="0" w:color="auto"/>
              <w:left w:val="single" w:sz="4" w:space="0" w:color="auto"/>
              <w:bottom w:val="single" w:sz="4" w:space="0" w:color="auto"/>
              <w:right w:val="single" w:sz="4" w:space="0" w:color="auto"/>
            </w:tcBorders>
            <w:hideMark/>
          </w:tcPr>
          <w:p w14:paraId="21A1E85E" w14:textId="77777777" w:rsidR="00830F63" w:rsidRDefault="00830F63">
            <w:pPr>
              <w:jc w:val="center"/>
              <w:rPr>
                <w:sz w:val="22"/>
                <w:szCs w:val="22"/>
                <w:lang w:eastAsia="en-US"/>
              </w:rPr>
            </w:pPr>
            <w:r>
              <w:rPr>
                <w:sz w:val="22"/>
                <w:szCs w:val="22"/>
                <w:lang w:eastAsia="en-US"/>
              </w:rPr>
              <w:t>6</w:t>
            </w:r>
          </w:p>
        </w:tc>
        <w:tc>
          <w:tcPr>
            <w:tcW w:w="1123" w:type="dxa"/>
            <w:tcBorders>
              <w:top w:val="single" w:sz="4" w:space="0" w:color="auto"/>
              <w:left w:val="single" w:sz="4" w:space="0" w:color="auto"/>
              <w:bottom w:val="single" w:sz="4" w:space="0" w:color="auto"/>
              <w:right w:val="single" w:sz="4" w:space="0" w:color="auto"/>
            </w:tcBorders>
            <w:hideMark/>
          </w:tcPr>
          <w:p w14:paraId="5B5C2E9F" w14:textId="77777777" w:rsidR="00830F63" w:rsidRDefault="00830F63">
            <w:pPr>
              <w:jc w:val="center"/>
              <w:rPr>
                <w:sz w:val="22"/>
                <w:szCs w:val="22"/>
                <w:lang w:eastAsia="en-US"/>
              </w:rPr>
            </w:pPr>
            <w:r>
              <w:rPr>
                <w:sz w:val="22"/>
                <w:szCs w:val="22"/>
                <w:lang w:eastAsia="en-US"/>
              </w:rPr>
              <w:t>8</w:t>
            </w:r>
          </w:p>
        </w:tc>
        <w:tc>
          <w:tcPr>
            <w:tcW w:w="1112" w:type="dxa"/>
            <w:tcBorders>
              <w:top w:val="single" w:sz="4" w:space="0" w:color="auto"/>
              <w:left w:val="single" w:sz="4" w:space="0" w:color="auto"/>
              <w:bottom w:val="single" w:sz="4" w:space="0" w:color="auto"/>
              <w:right w:val="single" w:sz="4" w:space="0" w:color="auto"/>
            </w:tcBorders>
            <w:hideMark/>
          </w:tcPr>
          <w:p w14:paraId="7A7566BF" w14:textId="77777777" w:rsidR="00830F63" w:rsidRDefault="00830F63">
            <w:pPr>
              <w:jc w:val="center"/>
              <w:rPr>
                <w:sz w:val="22"/>
                <w:szCs w:val="22"/>
                <w:lang w:eastAsia="en-US"/>
              </w:rPr>
            </w:pPr>
            <w:r>
              <w:rPr>
                <w:sz w:val="22"/>
                <w:szCs w:val="22"/>
                <w:lang w:eastAsia="en-US"/>
              </w:rPr>
              <w:t>16</w:t>
            </w:r>
          </w:p>
        </w:tc>
      </w:tr>
      <w:tr w:rsidR="00830F63" w14:paraId="66E03DCF" w14:textId="77777777" w:rsidTr="00830F63">
        <w:tc>
          <w:tcPr>
            <w:tcW w:w="560" w:type="dxa"/>
            <w:tcBorders>
              <w:top w:val="single" w:sz="4" w:space="0" w:color="auto"/>
              <w:left w:val="single" w:sz="4" w:space="0" w:color="auto"/>
              <w:bottom w:val="single" w:sz="4" w:space="0" w:color="auto"/>
              <w:right w:val="single" w:sz="4" w:space="0" w:color="auto"/>
            </w:tcBorders>
            <w:hideMark/>
          </w:tcPr>
          <w:p w14:paraId="0FFBD233" w14:textId="77777777" w:rsidR="00830F63" w:rsidRDefault="00830F63">
            <w:pPr>
              <w:jc w:val="both"/>
              <w:rPr>
                <w:sz w:val="22"/>
                <w:szCs w:val="22"/>
                <w:lang w:eastAsia="en-US"/>
              </w:rPr>
            </w:pPr>
            <w:r>
              <w:rPr>
                <w:sz w:val="22"/>
                <w:szCs w:val="22"/>
                <w:lang w:eastAsia="en-US"/>
              </w:rPr>
              <w:t>4.</w:t>
            </w:r>
          </w:p>
        </w:tc>
        <w:tc>
          <w:tcPr>
            <w:tcW w:w="5956" w:type="dxa"/>
            <w:tcBorders>
              <w:top w:val="single" w:sz="4" w:space="0" w:color="auto"/>
              <w:left w:val="single" w:sz="4" w:space="0" w:color="auto"/>
              <w:bottom w:val="single" w:sz="4" w:space="0" w:color="auto"/>
              <w:right w:val="single" w:sz="4" w:space="0" w:color="auto"/>
            </w:tcBorders>
            <w:hideMark/>
          </w:tcPr>
          <w:p w14:paraId="4ABBA620" w14:textId="77777777" w:rsidR="00830F63" w:rsidRDefault="00830F63">
            <w:pPr>
              <w:jc w:val="both"/>
              <w:rPr>
                <w:b/>
                <w:i/>
                <w:sz w:val="22"/>
                <w:szCs w:val="22"/>
                <w:highlight w:val="yellow"/>
                <w:lang w:eastAsia="en-US"/>
              </w:rPr>
            </w:pPr>
            <w:r>
              <w:rPr>
                <w:rFonts w:eastAsia="Calibri"/>
                <w:sz w:val="22"/>
                <w:szCs w:val="22"/>
                <w:lang w:eastAsia="en-GB"/>
              </w:rPr>
              <w:t>Veiklų, nukreiptų į darbą su jaunimo grupėmis, skaičius</w:t>
            </w:r>
          </w:p>
        </w:tc>
        <w:tc>
          <w:tcPr>
            <w:tcW w:w="1123" w:type="dxa"/>
            <w:tcBorders>
              <w:top w:val="single" w:sz="4" w:space="0" w:color="auto"/>
              <w:left w:val="single" w:sz="4" w:space="0" w:color="auto"/>
              <w:bottom w:val="single" w:sz="4" w:space="0" w:color="auto"/>
              <w:right w:val="single" w:sz="4" w:space="0" w:color="auto"/>
            </w:tcBorders>
            <w:hideMark/>
          </w:tcPr>
          <w:p w14:paraId="1BE0EAED" w14:textId="77777777" w:rsidR="00830F63" w:rsidRDefault="00830F63">
            <w:pPr>
              <w:jc w:val="center"/>
              <w:rPr>
                <w:sz w:val="22"/>
                <w:szCs w:val="22"/>
                <w:lang w:eastAsia="en-US"/>
              </w:rPr>
            </w:pPr>
            <w:r>
              <w:rPr>
                <w:sz w:val="22"/>
                <w:szCs w:val="22"/>
                <w:lang w:eastAsia="en-US"/>
              </w:rPr>
              <w:t>42</w:t>
            </w:r>
          </w:p>
        </w:tc>
        <w:tc>
          <w:tcPr>
            <w:tcW w:w="1123" w:type="dxa"/>
            <w:tcBorders>
              <w:top w:val="single" w:sz="4" w:space="0" w:color="auto"/>
              <w:left w:val="single" w:sz="4" w:space="0" w:color="auto"/>
              <w:bottom w:val="single" w:sz="4" w:space="0" w:color="auto"/>
              <w:right w:val="single" w:sz="4" w:space="0" w:color="auto"/>
            </w:tcBorders>
            <w:hideMark/>
          </w:tcPr>
          <w:p w14:paraId="1EA13CA6" w14:textId="77777777" w:rsidR="00830F63" w:rsidRDefault="00830F63">
            <w:pPr>
              <w:jc w:val="center"/>
              <w:rPr>
                <w:sz w:val="22"/>
                <w:szCs w:val="22"/>
                <w:lang w:eastAsia="en-US"/>
              </w:rPr>
            </w:pPr>
            <w:r>
              <w:rPr>
                <w:sz w:val="22"/>
                <w:szCs w:val="22"/>
                <w:lang w:eastAsia="en-US"/>
              </w:rPr>
              <w:t>40</w:t>
            </w:r>
          </w:p>
        </w:tc>
        <w:tc>
          <w:tcPr>
            <w:tcW w:w="1112" w:type="dxa"/>
            <w:tcBorders>
              <w:top w:val="single" w:sz="4" w:space="0" w:color="auto"/>
              <w:left w:val="single" w:sz="4" w:space="0" w:color="auto"/>
              <w:bottom w:val="single" w:sz="4" w:space="0" w:color="auto"/>
              <w:right w:val="single" w:sz="4" w:space="0" w:color="auto"/>
            </w:tcBorders>
            <w:hideMark/>
          </w:tcPr>
          <w:p w14:paraId="2AA068C6" w14:textId="77777777" w:rsidR="00830F63" w:rsidRDefault="00830F63">
            <w:pPr>
              <w:jc w:val="center"/>
              <w:rPr>
                <w:sz w:val="22"/>
                <w:szCs w:val="22"/>
                <w:lang w:eastAsia="en-US"/>
              </w:rPr>
            </w:pPr>
            <w:r>
              <w:rPr>
                <w:sz w:val="22"/>
                <w:szCs w:val="22"/>
                <w:lang w:eastAsia="en-US"/>
              </w:rPr>
              <w:t>48</w:t>
            </w:r>
          </w:p>
        </w:tc>
      </w:tr>
      <w:tr w:rsidR="00830F63" w14:paraId="71FFCFA8" w14:textId="77777777" w:rsidTr="00830F63">
        <w:tc>
          <w:tcPr>
            <w:tcW w:w="560" w:type="dxa"/>
            <w:tcBorders>
              <w:top w:val="single" w:sz="4" w:space="0" w:color="auto"/>
              <w:left w:val="single" w:sz="4" w:space="0" w:color="auto"/>
              <w:bottom w:val="single" w:sz="4" w:space="0" w:color="auto"/>
              <w:right w:val="single" w:sz="4" w:space="0" w:color="auto"/>
            </w:tcBorders>
            <w:hideMark/>
          </w:tcPr>
          <w:p w14:paraId="43B00BC9" w14:textId="77777777" w:rsidR="00830F63" w:rsidRDefault="00830F63">
            <w:pPr>
              <w:jc w:val="both"/>
              <w:rPr>
                <w:sz w:val="22"/>
                <w:szCs w:val="22"/>
                <w:lang w:eastAsia="en-US"/>
              </w:rPr>
            </w:pPr>
            <w:r>
              <w:rPr>
                <w:sz w:val="22"/>
                <w:szCs w:val="22"/>
                <w:lang w:eastAsia="en-US"/>
              </w:rPr>
              <w:t>5.</w:t>
            </w:r>
          </w:p>
        </w:tc>
        <w:tc>
          <w:tcPr>
            <w:tcW w:w="5956" w:type="dxa"/>
            <w:tcBorders>
              <w:top w:val="single" w:sz="4" w:space="0" w:color="auto"/>
              <w:left w:val="single" w:sz="4" w:space="0" w:color="auto"/>
              <w:bottom w:val="single" w:sz="4" w:space="0" w:color="auto"/>
              <w:right w:val="single" w:sz="4" w:space="0" w:color="auto"/>
            </w:tcBorders>
            <w:hideMark/>
          </w:tcPr>
          <w:p w14:paraId="53C0F2D6" w14:textId="77777777" w:rsidR="00830F63" w:rsidRDefault="00830F63">
            <w:pPr>
              <w:jc w:val="both"/>
              <w:rPr>
                <w:rFonts w:eastAsia="Calibri"/>
                <w:sz w:val="22"/>
                <w:szCs w:val="22"/>
                <w:lang w:eastAsia="en-GB"/>
              </w:rPr>
            </w:pPr>
            <w:r>
              <w:rPr>
                <w:rFonts w:eastAsia="Calibri"/>
                <w:sz w:val="22"/>
                <w:szCs w:val="22"/>
                <w:lang w:eastAsia="en-GB"/>
              </w:rPr>
              <w:t>Vietovių, kuriose vykdytas mobilus darbas su jaunimu, skaičius</w:t>
            </w:r>
          </w:p>
        </w:tc>
        <w:tc>
          <w:tcPr>
            <w:tcW w:w="1123" w:type="dxa"/>
            <w:tcBorders>
              <w:top w:val="single" w:sz="4" w:space="0" w:color="auto"/>
              <w:left w:val="single" w:sz="4" w:space="0" w:color="auto"/>
              <w:bottom w:val="single" w:sz="4" w:space="0" w:color="auto"/>
              <w:right w:val="single" w:sz="4" w:space="0" w:color="auto"/>
            </w:tcBorders>
            <w:hideMark/>
          </w:tcPr>
          <w:p w14:paraId="2C30ED43" w14:textId="77777777" w:rsidR="00830F63" w:rsidRDefault="00830F63">
            <w:pPr>
              <w:jc w:val="center"/>
              <w:rPr>
                <w:sz w:val="22"/>
                <w:szCs w:val="22"/>
                <w:lang w:eastAsia="en-US"/>
              </w:rPr>
            </w:pPr>
            <w:r>
              <w:rPr>
                <w:sz w:val="22"/>
                <w:szCs w:val="22"/>
                <w:lang w:eastAsia="en-US"/>
              </w:rPr>
              <w:t>6</w:t>
            </w:r>
          </w:p>
        </w:tc>
        <w:tc>
          <w:tcPr>
            <w:tcW w:w="1123" w:type="dxa"/>
            <w:tcBorders>
              <w:top w:val="single" w:sz="4" w:space="0" w:color="auto"/>
              <w:left w:val="single" w:sz="4" w:space="0" w:color="auto"/>
              <w:bottom w:val="single" w:sz="4" w:space="0" w:color="auto"/>
              <w:right w:val="single" w:sz="4" w:space="0" w:color="auto"/>
            </w:tcBorders>
            <w:hideMark/>
          </w:tcPr>
          <w:p w14:paraId="6C0ADDEE" w14:textId="77777777" w:rsidR="00830F63" w:rsidRDefault="00830F63">
            <w:pPr>
              <w:jc w:val="center"/>
              <w:rPr>
                <w:sz w:val="22"/>
                <w:szCs w:val="22"/>
                <w:lang w:eastAsia="en-US"/>
              </w:rPr>
            </w:pPr>
            <w:r>
              <w:rPr>
                <w:sz w:val="22"/>
                <w:szCs w:val="22"/>
                <w:lang w:eastAsia="en-US"/>
              </w:rPr>
              <w:t>6</w:t>
            </w:r>
          </w:p>
        </w:tc>
        <w:tc>
          <w:tcPr>
            <w:tcW w:w="1112" w:type="dxa"/>
            <w:tcBorders>
              <w:top w:val="single" w:sz="4" w:space="0" w:color="auto"/>
              <w:left w:val="single" w:sz="4" w:space="0" w:color="auto"/>
              <w:bottom w:val="single" w:sz="4" w:space="0" w:color="auto"/>
              <w:right w:val="single" w:sz="4" w:space="0" w:color="auto"/>
            </w:tcBorders>
            <w:hideMark/>
          </w:tcPr>
          <w:p w14:paraId="77F0F54F" w14:textId="77777777" w:rsidR="00830F63" w:rsidRDefault="00830F63">
            <w:pPr>
              <w:jc w:val="center"/>
              <w:rPr>
                <w:sz w:val="22"/>
                <w:szCs w:val="22"/>
                <w:lang w:eastAsia="en-US"/>
              </w:rPr>
            </w:pPr>
            <w:r>
              <w:rPr>
                <w:sz w:val="22"/>
                <w:szCs w:val="22"/>
                <w:lang w:eastAsia="en-US"/>
              </w:rPr>
              <w:t>8</w:t>
            </w:r>
          </w:p>
        </w:tc>
      </w:tr>
    </w:tbl>
    <w:p w14:paraId="7DCE58E3" w14:textId="77777777" w:rsidR="00830F63" w:rsidRDefault="00830F63" w:rsidP="00830F63">
      <w:pPr>
        <w:tabs>
          <w:tab w:val="left" w:pos="142"/>
          <w:tab w:val="num" w:pos="720"/>
          <w:tab w:val="num" w:pos="900"/>
        </w:tabs>
        <w:jc w:val="both"/>
        <w:rPr>
          <w:sz w:val="18"/>
          <w:szCs w:val="18"/>
        </w:rPr>
      </w:pPr>
      <w:r>
        <w:rPr>
          <w:sz w:val="18"/>
          <w:szCs w:val="18"/>
        </w:rPr>
        <w:t>Informacijos šaltinis: Pakruojo rajono savivaldybės administracijos jaunimo reikalų koordinatorius</w:t>
      </w:r>
    </w:p>
    <w:p w14:paraId="7034FC37" w14:textId="77777777" w:rsidR="00830F63" w:rsidRDefault="00830F63" w:rsidP="00830F63">
      <w:pPr>
        <w:tabs>
          <w:tab w:val="left" w:pos="142"/>
          <w:tab w:val="num" w:pos="720"/>
          <w:tab w:val="num" w:pos="900"/>
        </w:tabs>
        <w:jc w:val="both"/>
        <w:rPr>
          <w:sz w:val="18"/>
          <w:szCs w:val="18"/>
        </w:rPr>
      </w:pPr>
    </w:p>
    <w:p w14:paraId="3BBCBEA5" w14:textId="77777777" w:rsidR="00830F63" w:rsidRDefault="00830F63" w:rsidP="00830F63">
      <w:pPr>
        <w:tabs>
          <w:tab w:val="left" w:pos="567"/>
        </w:tabs>
        <w:ind w:firstLine="567"/>
        <w:jc w:val="both"/>
        <w:rPr>
          <w:rFonts w:eastAsia="Calibri"/>
          <w:color w:val="000000"/>
          <w:szCs w:val="18"/>
          <w:lang w:eastAsia="en-US"/>
        </w:rPr>
      </w:pPr>
      <w:r>
        <w:rPr>
          <w:bCs/>
          <w:lang w:eastAsia="ar-SA"/>
        </w:rPr>
        <w:t xml:space="preserve">Savivaldybėje veikia dvi atviros jaunimo erdvės </w:t>
      </w:r>
      <w:r>
        <w:rPr>
          <w:rFonts w:eastAsiaTheme="minorHAnsi"/>
          <w:lang w:eastAsia="en-GB"/>
        </w:rPr>
        <w:t>–</w:t>
      </w:r>
      <w:r>
        <w:rPr>
          <w:bCs/>
          <w:lang w:eastAsia="ar-SA"/>
        </w:rPr>
        <w:t xml:space="preserve"> </w:t>
      </w:r>
      <w:r>
        <w:t xml:space="preserve">Linkuvos vaikų ir jaunimo užimtumo centro atvira jaunimo erdvė (toliau – Linkuvos AJE) ir Pakruojo rajono </w:t>
      </w:r>
      <w:proofErr w:type="spellStart"/>
      <w:r>
        <w:t>Žeimelio</w:t>
      </w:r>
      <w:proofErr w:type="spellEnd"/>
      <w:r>
        <w:t xml:space="preserve"> darželio- daugiafunkcio centro „Ąžuoliukas“ atvira jaunimo erdvė (toliau – </w:t>
      </w:r>
      <w:proofErr w:type="spellStart"/>
      <w:r>
        <w:t>Žeimelio</w:t>
      </w:r>
      <w:proofErr w:type="spellEnd"/>
      <w:r>
        <w:t xml:space="preserve"> AJE). 2023 m. Linkuvos AJE veikla finansuota iš projektinių lėšų (0,25 etato) ir Savivaldybės biudžeto (1 etatas), </w:t>
      </w:r>
      <w:proofErr w:type="spellStart"/>
      <w:r>
        <w:t>Žeimelio</w:t>
      </w:r>
      <w:proofErr w:type="spellEnd"/>
      <w:r>
        <w:t xml:space="preserve"> AJE </w:t>
      </w:r>
      <w:r>
        <w:rPr>
          <w:rFonts w:eastAsiaTheme="minorHAnsi"/>
          <w:szCs w:val="18"/>
          <w:lang w:eastAsia="en-US"/>
        </w:rPr>
        <w:t xml:space="preserve">veikla </w:t>
      </w:r>
      <w:r>
        <w:rPr>
          <w:rFonts w:eastAsiaTheme="minorHAnsi"/>
          <w:szCs w:val="18"/>
          <w:lang w:eastAsia="en-US"/>
        </w:rPr>
        <w:lastRenderedPageBreak/>
        <w:t xml:space="preserve">finansuota iš Savivaldybės biudžeto lėšų (0,5 etato). 2023 m. </w:t>
      </w:r>
      <w:r>
        <w:rPr>
          <w:rFonts w:eastAsia="Calibri"/>
          <w:color w:val="000000"/>
          <w:szCs w:val="18"/>
          <w:lang w:eastAsia="en-US"/>
        </w:rPr>
        <w:t xml:space="preserve">Linkuvos AJE unikalių lankytojų skaičius siekė 237, bendras lankytojų skaičius — 2017 ir </w:t>
      </w:r>
      <w:proofErr w:type="spellStart"/>
      <w:r>
        <w:rPr>
          <w:rFonts w:eastAsia="Calibri"/>
          <w:color w:val="000000"/>
          <w:szCs w:val="18"/>
          <w:lang w:eastAsia="en-US"/>
        </w:rPr>
        <w:t>Žeimelio</w:t>
      </w:r>
      <w:proofErr w:type="spellEnd"/>
      <w:r>
        <w:rPr>
          <w:rFonts w:eastAsia="Calibri"/>
          <w:color w:val="000000"/>
          <w:szCs w:val="18"/>
          <w:lang w:eastAsia="en-US"/>
        </w:rPr>
        <w:t xml:space="preserve"> AJE unikalių lankytojų skaičius siekė 47, bendras lankytojų skaičius — 245. Atvirų jaunimo erdvių finansavimas iš Savivaldybės biudžeto siekė – 20 575 Eur.</w:t>
      </w:r>
    </w:p>
    <w:p w14:paraId="52EA92BD" w14:textId="77777777" w:rsidR="00830F63" w:rsidRDefault="00830F63" w:rsidP="00830F63">
      <w:pPr>
        <w:ind w:firstLine="567"/>
        <w:jc w:val="both"/>
      </w:pPr>
      <w:r>
        <w:t xml:space="preserve">Viena iš pagrindinių 2024 m. Jaunimo reikalų agentūros rekomenduojamų Pakruojo rajono savivaldybei įgyvendinti jaunimo politikos sričių yra darbo su jaunimu formų plėtros ir kokybės užtikrinimas – skatinama užtikrinti atvirųjų jaunimo centrų / atvirųjų jaunimo erdvių bei mobiliojo darbo su jaunimu teikiamų paslaugų įvairovę ir kokybę. </w:t>
      </w:r>
    </w:p>
    <w:p w14:paraId="5E564375" w14:textId="77777777" w:rsidR="00787226" w:rsidRPr="00787226" w:rsidRDefault="00787226" w:rsidP="00787226">
      <w:pPr>
        <w:tabs>
          <w:tab w:val="left" w:pos="993"/>
        </w:tabs>
        <w:ind w:firstLine="709"/>
        <w:jc w:val="both"/>
        <w:rPr>
          <w:b/>
          <w:color w:val="FF0000"/>
        </w:rPr>
      </w:pPr>
      <w:r w:rsidRPr="00787226">
        <w:rPr>
          <w:color w:val="FF0000"/>
        </w:rPr>
        <w:tab/>
      </w:r>
    </w:p>
    <w:p w14:paraId="2E66D73E" w14:textId="77777777" w:rsidR="00787226" w:rsidRPr="0016464E" w:rsidRDefault="00787226" w:rsidP="00787226">
      <w:pPr>
        <w:tabs>
          <w:tab w:val="left" w:pos="567"/>
        </w:tabs>
        <w:ind w:firstLine="709"/>
        <w:jc w:val="both"/>
        <w:rPr>
          <w:b/>
          <w:color w:val="000000" w:themeColor="text1"/>
          <w:u w:val="single"/>
        </w:rPr>
      </w:pPr>
      <w:r w:rsidRPr="0016464E">
        <w:rPr>
          <w:b/>
          <w:color w:val="000000" w:themeColor="text1"/>
        </w:rPr>
        <w:t xml:space="preserve">6.1.2. </w:t>
      </w:r>
      <w:r w:rsidRPr="0016464E">
        <w:rPr>
          <w:b/>
          <w:color w:val="000000" w:themeColor="text1"/>
          <w:u w:val="single"/>
        </w:rPr>
        <w:t>Specialiosios socialinės paslaugos</w:t>
      </w:r>
    </w:p>
    <w:p w14:paraId="3A5C230A" w14:textId="77777777" w:rsidR="00787226" w:rsidRPr="0016464E" w:rsidRDefault="00787226" w:rsidP="00787226">
      <w:pPr>
        <w:tabs>
          <w:tab w:val="left" w:pos="567"/>
        </w:tabs>
        <w:ind w:firstLine="709"/>
        <w:jc w:val="both"/>
        <w:rPr>
          <w:color w:val="000000" w:themeColor="text1"/>
          <w:u w:val="single"/>
        </w:rPr>
      </w:pPr>
    </w:p>
    <w:p w14:paraId="7BB91557" w14:textId="77777777" w:rsidR="00787226" w:rsidRPr="0016464E" w:rsidRDefault="00787226" w:rsidP="00787226">
      <w:pPr>
        <w:pStyle w:val="Pagrindinistekstas"/>
        <w:ind w:firstLine="709"/>
        <w:rPr>
          <w:color w:val="000000" w:themeColor="text1"/>
          <w:sz w:val="24"/>
        </w:rPr>
      </w:pPr>
      <w:r w:rsidRPr="0016464E">
        <w:rPr>
          <w:color w:val="000000" w:themeColor="text1"/>
          <w:sz w:val="24"/>
        </w:rPr>
        <w:t xml:space="preserve">Specialiosios socialinės paslaugos teikiamos asmeniui (šeimai), kurio gebėjimams savarankiškai rūpintis asmeniniu (šeimos) gyvenimu ir dalyvauti visuomenės gyvenime ugdyti ar kompensuoti prevencinių ir (ar) bendrųjų socialinių paslaugų nepakanka. </w:t>
      </w:r>
    </w:p>
    <w:p w14:paraId="06749B3A" w14:textId="77777777" w:rsidR="00787226" w:rsidRPr="0016464E" w:rsidRDefault="00787226" w:rsidP="00787226">
      <w:pPr>
        <w:pStyle w:val="Pagrindinistekstas"/>
        <w:ind w:firstLine="709"/>
        <w:rPr>
          <w:color w:val="000000" w:themeColor="text1"/>
          <w:sz w:val="24"/>
          <w:lang w:val="pt-BR"/>
        </w:rPr>
      </w:pPr>
      <w:r w:rsidRPr="0016464E">
        <w:rPr>
          <w:color w:val="000000" w:themeColor="text1"/>
          <w:sz w:val="24"/>
        </w:rPr>
        <w:t xml:space="preserve">Specialiosios paslaugos teikiamos socialinių paslaugų įstaigose ir (ar) asmens namuose, joms priskiriama socialinė priežiūra ir socialinė globa. </w:t>
      </w:r>
    </w:p>
    <w:p w14:paraId="6BC75303" w14:textId="2E1C50D0" w:rsidR="00787226" w:rsidRPr="0016464E" w:rsidRDefault="00787226" w:rsidP="00787226">
      <w:pPr>
        <w:pStyle w:val="Pagrindinistekstas"/>
        <w:ind w:firstLine="709"/>
        <w:rPr>
          <w:color w:val="000000" w:themeColor="text1"/>
          <w:sz w:val="24"/>
        </w:rPr>
      </w:pPr>
      <w:r w:rsidRPr="0016464E">
        <w:rPr>
          <w:color w:val="000000" w:themeColor="text1"/>
          <w:sz w:val="24"/>
        </w:rPr>
        <w:t xml:space="preserve">Socialinė priežiūra yra visuma paslaugų, kuriomis asmeniui (šeimai) teikiama kompleksinė pagalba, kuriai nereikia nuolatinės specialistų priežiūros. Socialinei priežiūrai priskiriamos pagalbos į namus, socialinių įgūdžių ugdymo ir palaikymo, laikino </w:t>
      </w:r>
      <w:proofErr w:type="spellStart"/>
      <w:r w:rsidRPr="0016464E">
        <w:rPr>
          <w:color w:val="000000" w:themeColor="text1"/>
          <w:sz w:val="24"/>
        </w:rPr>
        <w:t>apnakvindinimo</w:t>
      </w:r>
      <w:proofErr w:type="spellEnd"/>
      <w:r w:rsidRPr="0016464E">
        <w:rPr>
          <w:color w:val="000000" w:themeColor="text1"/>
          <w:sz w:val="24"/>
        </w:rPr>
        <w:t xml:space="preserve">, socialinė priežiūra šeimoms, socialinė reabilitacija neįgaliesiems bendruomenėje, vaikų dienos socialinė priežiūra, apgyvendinimas savarankiško gyvenimo namuose, apgyvendinimas apsaugotame būste, intensyvi krizių įveikimo pagalba  bei kitos paslaugos. Socialinė globa yra visuma paslaugų, kuriomis asmeniui teikiama kompleksinė pagalba, kuriai reikia nuolatinės specialistų priežiūros. Socialinė globa pagal trukmę skirstoma į dienos, trumpalaikę ir ilgalaikę. </w:t>
      </w:r>
    </w:p>
    <w:p w14:paraId="58C8895B" w14:textId="77777777" w:rsidR="00787226" w:rsidRPr="00787226" w:rsidRDefault="00787226" w:rsidP="00787226">
      <w:pPr>
        <w:tabs>
          <w:tab w:val="left" w:pos="720"/>
        </w:tabs>
        <w:jc w:val="center"/>
        <w:rPr>
          <w:b/>
          <w:i/>
          <w:color w:val="FF0000"/>
        </w:rPr>
      </w:pPr>
      <w:bookmarkStart w:id="8" w:name="_Hlk63267498"/>
    </w:p>
    <w:p w14:paraId="204A5E39" w14:textId="77777777" w:rsidR="00787226" w:rsidRPr="00885C54" w:rsidRDefault="00787226" w:rsidP="00787226">
      <w:pPr>
        <w:tabs>
          <w:tab w:val="left" w:pos="720"/>
        </w:tabs>
        <w:jc w:val="center"/>
        <w:rPr>
          <w:b/>
          <w:iCs/>
        </w:rPr>
      </w:pPr>
      <w:bookmarkStart w:id="9" w:name="_Hlk103064143"/>
      <w:r w:rsidRPr="00885C54">
        <w:rPr>
          <w:b/>
          <w:iCs/>
        </w:rPr>
        <w:t>Specialiosios socialinės paslaugos, teikiamos rajono socialinėse įstaigose</w:t>
      </w:r>
    </w:p>
    <w:p w14:paraId="600D7557" w14:textId="77777777" w:rsidR="00787226" w:rsidRPr="00885C54" w:rsidRDefault="00787226" w:rsidP="00787226">
      <w:pPr>
        <w:tabs>
          <w:tab w:val="left" w:pos="720"/>
        </w:tabs>
        <w:jc w:val="right"/>
        <w:rPr>
          <w:b/>
          <w:i/>
          <w:sz w:val="20"/>
          <w:szCs w:val="20"/>
        </w:rPr>
      </w:pPr>
      <w:r w:rsidRPr="00885C54">
        <w:rPr>
          <w:i/>
          <w:sz w:val="20"/>
          <w:szCs w:val="20"/>
        </w:rPr>
        <w:t>13 lentelė</w:t>
      </w:r>
      <w:r w:rsidRPr="00885C54">
        <w:rPr>
          <w:b/>
          <w:i/>
          <w:sz w:val="20"/>
          <w:szCs w:val="20"/>
        </w:rPr>
        <w:t xml:space="preserve"> </w:t>
      </w:r>
    </w:p>
    <w:tbl>
      <w:tblPr>
        <w:tblStyle w:val="Lentelstinklelis"/>
        <w:tblW w:w="0" w:type="auto"/>
        <w:tblLayout w:type="fixed"/>
        <w:tblLook w:val="04A0" w:firstRow="1" w:lastRow="0" w:firstColumn="1" w:lastColumn="0" w:noHBand="0" w:noVBand="1"/>
      </w:tblPr>
      <w:tblGrid>
        <w:gridCol w:w="616"/>
        <w:gridCol w:w="6183"/>
        <w:gridCol w:w="709"/>
        <w:gridCol w:w="709"/>
        <w:gridCol w:w="709"/>
        <w:gridCol w:w="702"/>
      </w:tblGrid>
      <w:tr w:rsidR="00885C54" w:rsidRPr="00885C54" w14:paraId="61D86962" w14:textId="77777777" w:rsidTr="007D1F0A">
        <w:tc>
          <w:tcPr>
            <w:tcW w:w="616" w:type="dxa"/>
            <w:vMerge w:val="restart"/>
          </w:tcPr>
          <w:p w14:paraId="7F5B7320" w14:textId="77777777" w:rsidR="00787226" w:rsidRPr="00885C54" w:rsidRDefault="00787226" w:rsidP="007D1F0A">
            <w:pPr>
              <w:tabs>
                <w:tab w:val="left" w:pos="720"/>
              </w:tabs>
              <w:jc w:val="right"/>
              <w:rPr>
                <w:sz w:val="22"/>
                <w:szCs w:val="22"/>
              </w:rPr>
            </w:pPr>
            <w:bookmarkStart w:id="10" w:name="_Hlk162597441"/>
            <w:r w:rsidRPr="00885C54">
              <w:rPr>
                <w:sz w:val="22"/>
                <w:szCs w:val="22"/>
              </w:rPr>
              <w:t>Eil. Nr.</w:t>
            </w:r>
          </w:p>
        </w:tc>
        <w:tc>
          <w:tcPr>
            <w:tcW w:w="6183" w:type="dxa"/>
            <w:vMerge w:val="restart"/>
          </w:tcPr>
          <w:p w14:paraId="725CA1BC" w14:textId="77777777" w:rsidR="00787226" w:rsidRPr="00885C54" w:rsidRDefault="00787226" w:rsidP="007D1F0A">
            <w:pPr>
              <w:tabs>
                <w:tab w:val="left" w:pos="720"/>
              </w:tabs>
              <w:rPr>
                <w:sz w:val="22"/>
                <w:szCs w:val="22"/>
              </w:rPr>
            </w:pPr>
            <w:r w:rsidRPr="00885C54">
              <w:rPr>
                <w:sz w:val="22"/>
                <w:szCs w:val="22"/>
              </w:rPr>
              <w:t>Paslaugų rūšys</w:t>
            </w:r>
          </w:p>
        </w:tc>
        <w:tc>
          <w:tcPr>
            <w:tcW w:w="2829" w:type="dxa"/>
            <w:gridSpan w:val="4"/>
          </w:tcPr>
          <w:p w14:paraId="66B5A719" w14:textId="77777777" w:rsidR="00787226" w:rsidRPr="00885C54" w:rsidRDefault="00787226" w:rsidP="007D1F0A">
            <w:pPr>
              <w:tabs>
                <w:tab w:val="left" w:pos="720"/>
              </w:tabs>
              <w:jc w:val="center"/>
              <w:rPr>
                <w:sz w:val="22"/>
                <w:szCs w:val="22"/>
              </w:rPr>
            </w:pPr>
            <w:r w:rsidRPr="00885C54">
              <w:rPr>
                <w:sz w:val="22"/>
                <w:szCs w:val="22"/>
              </w:rPr>
              <w:t>Gavėjų skaičius</w:t>
            </w:r>
          </w:p>
        </w:tc>
      </w:tr>
      <w:tr w:rsidR="00885C54" w:rsidRPr="00885C54" w14:paraId="7A415150" w14:textId="77777777" w:rsidTr="007D1F0A">
        <w:tc>
          <w:tcPr>
            <w:tcW w:w="616" w:type="dxa"/>
            <w:vMerge/>
          </w:tcPr>
          <w:p w14:paraId="464FC5BE" w14:textId="77777777" w:rsidR="006E0616" w:rsidRPr="00885C54" w:rsidRDefault="006E0616" w:rsidP="006E0616">
            <w:pPr>
              <w:tabs>
                <w:tab w:val="left" w:pos="720"/>
              </w:tabs>
              <w:jc w:val="right"/>
              <w:rPr>
                <w:i/>
                <w:sz w:val="22"/>
                <w:szCs w:val="22"/>
              </w:rPr>
            </w:pPr>
          </w:p>
        </w:tc>
        <w:tc>
          <w:tcPr>
            <w:tcW w:w="6183" w:type="dxa"/>
            <w:vMerge/>
          </w:tcPr>
          <w:p w14:paraId="7D61EE80" w14:textId="77777777" w:rsidR="006E0616" w:rsidRPr="00885C54" w:rsidRDefault="006E0616" w:rsidP="006E0616">
            <w:pPr>
              <w:tabs>
                <w:tab w:val="left" w:pos="720"/>
              </w:tabs>
              <w:jc w:val="right"/>
              <w:rPr>
                <w:i/>
                <w:sz w:val="22"/>
                <w:szCs w:val="22"/>
              </w:rPr>
            </w:pPr>
          </w:p>
        </w:tc>
        <w:tc>
          <w:tcPr>
            <w:tcW w:w="709" w:type="dxa"/>
          </w:tcPr>
          <w:p w14:paraId="31079498" w14:textId="20AC4787" w:rsidR="006E0616" w:rsidRPr="00885C54" w:rsidRDefault="006E0616" w:rsidP="006E0616">
            <w:pPr>
              <w:tabs>
                <w:tab w:val="left" w:pos="720"/>
              </w:tabs>
              <w:jc w:val="right"/>
              <w:rPr>
                <w:i/>
                <w:sz w:val="22"/>
                <w:szCs w:val="22"/>
              </w:rPr>
            </w:pPr>
            <w:r w:rsidRPr="00885C54">
              <w:rPr>
                <w:i/>
                <w:sz w:val="22"/>
                <w:szCs w:val="22"/>
              </w:rPr>
              <w:t>2020</w:t>
            </w:r>
          </w:p>
        </w:tc>
        <w:tc>
          <w:tcPr>
            <w:tcW w:w="709" w:type="dxa"/>
          </w:tcPr>
          <w:p w14:paraId="0ADC5ADF" w14:textId="0C40B806" w:rsidR="006E0616" w:rsidRPr="00885C54" w:rsidRDefault="006E0616" w:rsidP="006E0616">
            <w:pPr>
              <w:tabs>
                <w:tab w:val="left" w:pos="720"/>
              </w:tabs>
              <w:jc w:val="right"/>
              <w:rPr>
                <w:i/>
                <w:sz w:val="22"/>
                <w:szCs w:val="22"/>
              </w:rPr>
            </w:pPr>
            <w:r w:rsidRPr="00885C54">
              <w:rPr>
                <w:i/>
                <w:sz w:val="22"/>
                <w:szCs w:val="22"/>
              </w:rPr>
              <w:t>2021</w:t>
            </w:r>
          </w:p>
        </w:tc>
        <w:tc>
          <w:tcPr>
            <w:tcW w:w="709" w:type="dxa"/>
          </w:tcPr>
          <w:p w14:paraId="4296D3B6" w14:textId="29E07794" w:rsidR="006E0616" w:rsidRPr="00885C54" w:rsidRDefault="006E0616" w:rsidP="006E0616">
            <w:pPr>
              <w:tabs>
                <w:tab w:val="left" w:pos="720"/>
              </w:tabs>
              <w:jc w:val="right"/>
              <w:rPr>
                <w:i/>
                <w:sz w:val="22"/>
                <w:szCs w:val="22"/>
              </w:rPr>
            </w:pPr>
            <w:r w:rsidRPr="00885C54">
              <w:rPr>
                <w:i/>
                <w:sz w:val="22"/>
                <w:szCs w:val="22"/>
              </w:rPr>
              <w:t>2022</w:t>
            </w:r>
          </w:p>
        </w:tc>
        <w:tc>
          <w:tcPr>
            <w:tcW w:w="702" w:type="dxa"/>
          </w:tcPr>
          <w:p w14:paraId="2F44B786" w14:textId="517F0B4B" w:rsidR="006E0616" w:rsidRPr="00885C54" w:rsidRDefault="006E0616" w:rsidP="006E0616">
            <w:pPr>
              <w:tabs>
                <w:tab w:val="left" w:pos="720"/>
              </w:tabs>
              <w:jc w:val="right"/>
              <w:rPr>
                <w:i/>
                <w:sz w:val="22"/>
                <w:szCs w:val="22"/>
              </w:rPr>
            </w:pPr>
            <w:r w:rsidRPr="00885C54">
              <w:rPr>
                <w:i/>
                <w:sz w:val="22"/>
                <w:szCs w:val="22"/>
              </w:rPr>
              <w:t>2023</w:t>
            </w:r>
          </w:p>
        </w:tc>
      </w:tr>
      <w:tr w:rsidR="00885C54" w:rsidRPr="00885C54" w14:paraId="33FCF510" w14:textId="77777777" w:rsidTr="007D1F0A">
        <w:tc>
          <w:tcPr>
            <w:tcW w:w="616" w:type="dxa"/>
            <w:shd w:val="clear" w:color="auto" w:fill="D9D9D9" w:themeFill="background1" w:themeFillShade="D9"/>
          </w:tcPr>
          <w:p w14:paraId="36D96EC3" w14:textId="77777777" w:rsidR="006E0616" w:rsidRPr="00885C54" w:rsidRDefault="006E0616" w:rsidP="006E0616">
            <w:pPr>
              <w:tabs>
                <w:tab w:val="left" w:pos="720"/>
              </w:tabs>
              <w:jc w:val="right"/>
              <w:rPr>
                <w:sz w:val="22"/>
                <w:szCs w:val="22"/>
              </w:rPr>
            </w:pPr>
            <w:r w:rsidRPr="00885C54">
              <w:rPr>
                <w:b/>
                <w:sz w:val="22"/>
                <w:szCs w:val="22"/>
              </w:rPr>
              <w:t>1</w:t>
            </w:r>
            <w:r w:rsidRPr="00885C54">
              <w:rPr>
                <w:sz w:val="22"/>
                <w:szCs w:val="22"/>
              </w:rPr>
              <w:t>.</w:t>
            </w:r>
          </w:p>
        </w:tc>
        <w:tc>
          <w:tcPr>
            <w:tcW w:w="6183" w:type="dxa"/>
            <w:shd w:val="clear" w:color="auto" w:fill="D9D9D9" w:themeFill="background1" w:themeFillShade="D9"/>
          </w:tcPr>
          <w:p w14:paraId="4E7AFCB1" w14:textId="77777777" w:rsidR="006E0616" w:rsidRPr="00885C54" w:rsidRDefault="006E0616" w:rsidP="006E0616">
            <w:pPr>
              <w:tabs>
                <w:tab w:val="left" w:pos="720"/>
              </w:tabs>
              <w:rPr>
                <w:b/>
                <w:sz w:val="22"/>
                <w:szCs w:val="22"/>
              </w:rPr>
            </w:pPr>
            <w:r w:rsidRPr="00885C54">
              <w:rPr>
                <w:b/>
                <w:sz w:val="22"/>
                <w:szCs w:val="22"/>
              </w:rPr>
              <w:t>Socialinė priežiūra</w:t>
            </w:r>
          </w:p>
        </w:tc>
        <w:tc>
          <w:tcPr>
            <w:tcW w:w="709" w:type="dxa"/>
            <w:shd w:val="clear" w:color="auto" w:fill="D9D9D9" w:themeFill="background1" w:themeFillShade="D9"/>
          </w:tcPr>
          <w:p w14:paraId="5F3CE193" w14:textId="77777777" w:rsidR="006E0616" w:rsidRPr="001B4367" w:rsidRDefault="006E0616" w:rsidP="006E0616">
            <w:pPr>
              <w:tabs>
                <w:tab w:val="left" w:pos="720"/>
              </w:tabs>
              <w:rPr>
                <w:sz w:val="22"/>
                <w:szCs w:val="22"/>
              </w:rPr>
            </w:pPr>
          </w:p>
        </w:tc>
        <w:tc>
          <w:tcPr>
            <w:tcW w:w="709" w:type="dxa"/>
            <w:shd w:val="clear" w:color="auto" w:fill="D9D9D9" w:themeFill="background1" w:themeFillShade="D9"/>
          </w:tcPr>
          <w:p w14:paraId="3DA6A4FC" w14:textId="77777777" w:rsidR="006E0616" w:rsidRPr="001B4367" w:rsidRDefault="006E0616" w:rsidP="006E0616">
            <w:pPr>
              <w:tabs>
                <w:tab w:val="left" w:pos="720"/>
              </w:tabs>
              <w:rPr>
                <w:sz w:val="22"/>
                <w:szCs w:val="22"/>
              </w:rPr>
            </w:pPr>
          </w:p>
        </w:tc>
        <w:tc>
          <w:tcPr>
            <w:tcW w:w="709" w:type="dxa"/>
            <w:shd w:val="clear" w:color="auto" w:fill="D9D9D9" w:themeFill="background1" w:themeFillShade="D9"/>
          </w:tcPr>
          <w:p w14:paraId="3D14368E" w14:textId="77777777" w:rsidR="006E0616" w:rsidRPr="001B4367" w:rsidRDefault="006E0616" w:rsidP="006E0616">
            <w:pPr>
              <w:tabs>
                <w:tab w:val="left" w:pos="720"/>
              </w:tabs>
              <w:rPr>
                <w:sz w:val="22"/>
                <w:szCs w:val="22"/>
              </w:rPr>
            </w:pPr>
          </w:p>
        </w:tc>
        <w:tc>
          <w:tcPr>
            <w:tcW w:w="702" w:type="dxa"/>
            <w:shd w:val="clear" w:color="auto" w:fill="D9D9D9" w:themeFill="background1" w:themeFillShade="D9"/>
          </w:tcPr>
          <w:p w14:paraId="4B7DCBB6" w14:textId="77777777" w:rsidR="006E0616" w:rsidRPr="001B4367" w:rsidRDefault="006E0616" w:rsidP="006E0616">
            <w:pPr>
              <w:tabs>
                <w:tab w:val="left" w:pos="720"/>
              </w:tabs>
              <w:rPr>
                <w:sz w:val="22"/>
                <w:szCs w:val="22"/>
              </w:rPr>
            </w:pPr>
          </w:p>
        </w:tc>
      </w:tr>
      <w:tr w:rsidR="006E0616" w:rsidRPr="00787226" w14:paraId="39992A9A" w14:textId="77777777" w:rsidTr="007D1F0A">
        <w:tc>
          <w:tcPr>
            <w:tcW w:w="616" w:type="dxa"/>
          </w:tcPr>
          <w:p w14:paraId="0A522887" w14:textId="77777777" w:rsidR="006E0616" w:rsidRPr="00AC7F1D" w:rsidRDefault="006E0616" w:rsidP="006E0616">
            <w:pPr>
              <w:tabs>
                <w:tab w:val="left" w:pos="720"/>
              </w:tabs>
              <w:jc w:val="right"/>
              <w:rPr>
                <w:color w:val="000000" w:themeColor="text1"/>
                <w:sz w:val="22"/>
                <w:szCs w:val="22"/>
              </w:rPr>
            </w:pPr>
            <w:r w:rsidRPr="00AC7F1D">
              <w:rPr>
                <w:color w:val="000000" w:themeColor="text1"/>
                <w:sz w:val="22"/>
                <w:szCs w:val="22"/>
              </w:rPr>
              <w:t>1.1.</w:t>
            </w:r>
          </w:p>
        </w:tc>
        <w:tc>
          <w:tcPr>
            <w:tcW w:w="6183" w:type="dxa"/>
          </w:tcPr>
          <w:p w14:paraId="0CE981FC" w14:textId="77777777" w:rsidR="006E0616" w:rsidRPr="00AC7F1D" w:rsidRDefault="006E0616" w:rsidP="006E0616">
            <w:pPr>
              <w:tabs>
                <w:tab w:val="left" w:pos="720"/>
              </w:tabs>
              <w:rPr>
                <w:color w:val="000000" w:themeColor="text1"/>
                <w:sz w:val="22"/>
                <w:szCs w:val="22"/>
              </w:rPr>
            </w:pPr>
            <w:r w:rsidRPr="00AC7F1D">
              <w:rPr>
                <w:color w:val="000000" w:themeColor="text1"/>
                <w:sz w:val="22"/>
                <w:szCs w:val="22"/>
              </w:rPr>
              <w:t>Pagalba į namus</w:t>
            </w:r>
          </w:p>
        </w:tc>
        <w:tc>
          <w:tcPr>
            <w:tcW w:w="709" w:type="dxa"/>
          </w:tcPr>
          <w:p w14:paraId="752C6A33" w14:textId="2358217D" w:rsidR="006E0616" w:rsidRPr="001B4367" w:rsidRDefault="006E0616" w:rsidP="006E0616">
            <w:pPr>
              <w:tabs>
                <w:tab w:val="left" w:pos="720"/>
              </w:tabs>
              <w:rPr>
                <w:sz w:val="22"/>
                <w:szCs w:val="22"/>
              </w:rPr>
            </w:pPr>
            <w:r w:rsidRPr="001B4367">
              <w:rPr>
                <w:sz w:val="22"/>
                <w:szCs w:val="22"/>
              </w:rPr>
              <w:t>205</w:t>
            </w:r>
          </w:p>
        </w:tc>
        <w:tc>
          <w:tcPr>
            <w:tcW w:w="709" w:type="dxa"/>
          </w:tcPr>
          <w:p w14:paraId="43F31592" w14:textId="07097F25" w:rsidR="006E0616" w:rsidRPr="001B4367" w:rsidRDefault="006E0616" w:rsidP="006E0616">
            <w:pPr>
              <w:tabs>
                <w:tab w:val="left" w:pos="720"/>
              </w:tabs>
              <w:rPr>
                <w:sz w:val="22"/>
                <w:szCs w:val="22"/>
              </w:rPr>
            </w:pPr>
            <w:r w:rsidRPr="001B4367">
              <w:rPr>
                <w:sz w:val="22"/>
                <w:szCs w:val="22"/>
              </w:rPr>
              <w:t>225</w:t>
            </w:r>
          </w:p>
        </w:tc>
        <w:tc>
          <w:tcPr>
            <w:tcW w:w="709" w:type="dxa"/>
          </w:tcPr>
          <w:p w14:paraId="5F8F635F" w14:textId="125F73E7" w:rsidR="006E0616" w:rsidRPr="001B4367" w:rsidRDefault="006E0616" w:rsidP="006E0616">
            <w:pPr>
              <w:tabs>
                <w:tab w:val="left" w:pos="720"/>
              </w:tabs>
              <w:rPr>
                <w:sz w:val="22"/>
                <w:szCs w:val="22"/>
              </w:rPr>
            </w:pPr>
            <w:r w:rsidRPr="001B4367">
              <w:rPr>
                <w:sz w:val="22"/>
                <w:szCs w:val="22"/>
              </w:rPr>
              <w:t>220</w:t>
            </w:r>
          </w:p>
        </w:tc>
        <w:tc>
          <w:tcPr>
            <w:tcW w:w="702" w:type="dxa"/>
          </w:tcPr>
          <w:p w14:paraId="1AE40B7B" w14:textId="2BDB69A2" w:rsidR="006E0616" w:rsidRPr="001B4367" w:rsidRDefault="00AC7F1D" w:rsidP="006E0616">
            <w:pPr>
              <w:tabs>
                <w:tab w:val="left" w:pos="720"/>
              </w:tabs>
              <w:rPr>
                <w:sz w:val="22"/>
                <w:szCs w:val="22"/>
              </w:rPr>
            </w:pPr>
            <w:r w:rsidRPr="001B4367">
              <w:rPr>
                <w:sz w:val="22"/>
                <w:szCs w:val="22"/>
              </w:rPr>
              <w:t>220</w:t>
            </w:r>
          </w:p>
        </w:tc>
      </w:tr>
      <w:tr w:rsidR="006E0616" w:rsidRPr="00787226" w14:paraId="60D1B360" w14:textId="77777777" w:rsidTr="007D1F0A">
        <w:tc>
          <w:tcPr>
            <w:tcW w:w="616" w:type="dxa"/>
          </w:tcPr>
          <w:p w14:paraId="44042345" w14:textId="77777777" w:rsidR="006E0616" w:rsidRPr="00885C54" w:rsidRDefault="006E0616" w:rsidP="006E0616">
            <w:pPr>
              <w:tabs>
                <w:tab w:val="left" w:pos="720"/>
              </w:tabs>
              <w:jc w:val="right"/>
              <w:rPr>
                <w:sz w:val="22"/>
                <w:szCs w:val="22"/>
              </w:rPr>
            </w:pPr>
            <w:r w:rsidRPr="00885C54">
              <w:rPr>
                <w:sz w:val="22"/>
                <w:szCs w:val="22"/>
              </w:rPr>
              <w:t>1.2.</w:t>
            </w:r>
          </w:p>
        </w:tc>
        <w:tc>
          <w:tcPr>
            <w:tcW w:w="6183" w:type="dxa"/>
          </w:tcPr>
          <w:p w14:paraId="6DC9F949" w14:textId="7862F52E" w:rsidR="006E0616" w:rsidRPr="00885C54" w:rsidRDefault="00885C54" w:rsidP="006E0616">
            <w:pPr>
              <w:tabs>
                <w:tab w:val="left" w:pos="720"/>
              </w:tabs>
              <w:rPr>
                <w:sz w:val="22"/>
                <w:szCs w:val="22"/>
              </w:rPr>
            </w:pPr>
            <w:r w:rsidRPr="00885C54">
              <w:rPr>
                <w:sz w:val="22"/>
                <w:szCs w:val="22"/>
              </w:rPr>
              <w:t xml:space="preserve">Socialinė priežiūra šeimoms </w:t>
            </w:r>
          </w:p>
        </w:tc>
        <w:tc>
          <w:tcPr>
            <w:tcW w:w="709" w:type="dxa"/>
          </w:tcPr>
          <w:p w14:paraId="786D62F2" w14:textId="72EE2700" w:rsidR="006E0616" w:rsidRPr="001B4367" w:rsidRDefault="006E0616" w:rsidP="006E0616">
            <w:pPr>
              <w:tabs>
                <w:tab w:val="left" w:pos="720"/>
              </w:tabs>
              <w:rPr>
                <w:sz w:val="22"/>
                <w:szCs w:val="22"/>
              </w:rPr>
            </w:pPr>
            <w:r w:rsidRPr="001B4367">
              <w:rPr>
                <w:sz w:val="22"/>
                <w:szCs w:val="22"/>
              </w:rPr>
              <w:t>136</w:t>
            </w:r>
          </w:p>
        </w:tc>
        <w:tc>
          <w:tcPr>
            <w:tcW w:w="709" w:type="dxa"/>
          </w:tcPr>
          <w:p w14:paraId="1779E0D1" w14:textId="355B3325" w:rsidR="006E0616" w:rsidRPr="001B4367" w:rsidRDefault="006E0616" w:rsidP="006E0616">
            <w:pPr>
              <w:tabs>
                <w:tab w:val="left" w:pos="720"/>
              </w:tabs>
              <w:rPr>
                <w:sz w:val="22"/>
                <w:szCs w:val="22"/>
              </w:rPr>
            </w:pPr>
            <w:r w:rsidRPr="001B4367">
              <w:rPr>
                <w:sz w:val="22"/>
                <w:szCs w:val="22"/>
              </w:rPr>
              <w:t>124</w:t>
            </w:r>
          </w:p>
        </w:tc>
        <w:tc>
          <w:tcPr>
            <w:tcW w:w="709" w:type="dxa"/>
          </w:tcPr>
          <w:p w14:paraId="39B271FD" w14:textId="06C5EDEF" w:rsidR="006E0616" w:rsidRPr="001B4367" w:rsidRDefault="006E0616" w:rsidP="006E0616">
            <w:pPr>
              <w:tabs>
                <w:tab w:val="left" w:pos="720"/>
              </w:tabs>
              <w:rPr>
                <w:sz w:val="22"/>
                <w:szCs w:val="22"/>
              </w:rPr>
            </w:pPr>
            <w:r w:rsidRPr="001B4367">
              <w:rPr>
                <w:sz w:val="22"/>
                <w:szCs w:val="22"/>
              </w:rPr>
              <w:t>127</w:t>
            </w:r>
          </w:p>
        </w:tc>
        <w:tc>
          <w:tcPr>
            <w:tcW w:w="702" w:type="dxa"/>
          </w:tcPr>
          <w:p w14:paraId="0DCBDC5E" w14:textId="64038E69" w:rsidR="006E0616" w:rsidRPr="001B4367" w:rsidRDefault="00885C54" w:rsidP="006E0616">
            <w:pPr>
              <w:tabs>
                <w:tab w:val="left" w:pos="720"/>
              </w:tabs>
              <w:rPr>
                <w:sz w:val="22"/>
                <w:szCs w:val="22"/>
              </w:rPr>
            </w:pPr>
            <w:r w:rsidRPr="001B4367">
              <w:rPr>
                <w:sz w:val="22"/>
                <w:szCs w:val="22"/>
              </w:rPr>
              <w:t>186</w:t>
            </w:r>
          </w:p>
        </w:tc>
      </w:tr>
      <w:tr w:rsidR="006E0616" w:rsidRPr="00787226" w14:paraId="265A2FD7" w14:textId="77777777" w:rsidTr="007D1F0A">
        <w:tc>
          <w:tcPr>
            <w:tcW w:w="616" w:type="dxa"/>
          </w:tcPr>
          <w:p w14:paraId="67DB50AD" w14:textId="77777777" w:rsidR="006E0616" w:rsidRPr="00AC7F1D" w:rsidRDefault="006E0616" w:rsidP="006E0616">
            <w:pPr>
              <w:tabs>
                <w:tab w:val="left" w:pos="720"/>
              </w:tabs>
              <w:jc w:val="right"/>
              <w:rPr>
                <w:color w:val="000000" w:themeColor="text1"/>
                <w:sz w:val="22"/>
                <w:szCs w:val="22"/>
              </w:rPr>
            </w:pPr>
            <w:r w:rsidRPr="00AC7F1D">
              <w:rPr>
                <w:color w:val="000000" w:themeColor="text1"/>
                <w:sz w:val="22"/>
                <w:szCs w:val="22"/>
              </w:rPr>
              <w:t>1.3.</w:t>
            </w:r>
          </w:p>
        </w:tc>
        <w:tc>
          <w:tcPr>
            <w:tcW w:w="6183" w:type="dxa"/>
          </w:tcPr>
          <w:p w14:paraId="63B2DEC7" w14:textId="77777777" w:rsidR="006E0616" w:rsidRPr="00AC7F1D" w:rsidRDefault="006E0616" w:rsidP="006E0616">
            <w:pPr>
              <w:tabs>
                <w:tab w:val="left" w:pos="720"/>
              </w:tabs>
              <w:rPr>
                <w:color w:val="000000" w:themeColor="text1"/>
                <w:sz w:val="22"/>
                <w:szCs w:val="22"/>
              </w:rPr>
            </w:pPr>
            <w:r w:rsidRPr="00AC7F1D">
              <w:rPr>
                <w:color w:val="000000" w:themeColor="text1"/>
                <w:sz w:val="22"/>
                <w:szCs w:val="22"/>
              </w:rPr>
              <w:t>Palydėjimo paslauga jaunuoliams</w:t>
            </w:r>
          </w:p>
        </w:tc>
        <w:tc>
          <w:tcPr>
            <w:tcW w:w="709" w:type="dxa"/>
          </w:tcPr>
          <w:p w14:paraId="601961A4" w14:textId="724594FB" w:rsidR="006E0616" w:rsidRPr="001B4367" w:rsidRDefault="006E0616" w:rsidP="006E0616">
            <w:pPr>
              <w:tabs>
                <w:tab w:val="left" w:pos="720"/>
              </w:tabs>
              <w:rPr>
                <w:sz w:val="22"/>
                <w:szCs w:val="22"/>
              </w:rPr>
            </w:pPr>
            <w:r w:rsidRPr="001B4367">
              <w:rPr>
                <w:sz w:val="22"/>
                <w:szCs w:val="22"/>
              </w:rPr>
              <w:t>-</w:t>
            </w:r>
          </w:p>
        </w:tc>
        <w:tc>
          <w:tcPr>
            <w:tcW w:w="709" w:type="dxa"/>
          </w:tcPr>
          <w:p w14:paraId="48C3B941" w14:textId="727152FF" w:rsidR="006E0616" w:rsidRPr="001B4367" w:rsidRDefault="006E0616" w:rsidP="006E0616">
            <w:pPr>
              <w:tabs>
                <w:tab w:val="left" w:pos="720"/>
              </w:tabs>
              <w:rPr>
                <w:sz w:val="22"/>
                <w:szCs w:val="22"/>
              </w:rPr>
            </w:pPr>
            <w:r w:rsidRPr="001B4367">
              <w:rPr>
                <w:sz w:val="22"/>
                <w:szCs w:val="22"/>
              </w:rPr>
              <w:t>2</w:t>
            </w:r>
          </w:p>
        </w:tc>
        <w:tc>
          <w:tcPr>
            <w:tcW w:w="709" w:type="dxa"/>
          </w:tcPr>
          <w:p w14:paraId="17A6C2F0" w14:textId="0089FD8C" w:rsidR="006E0616" w:rsidRPr="001B4367" w:rsidRDefault="006E0616" w:rsidP="006E0616">
            <w:pPr>
              <w:tabs>
                <w:tab w:val="left" w:pos="720"/>
              </w:tabs>
              <w:rPr>
                <w:sz w:val="22"/>
                <w:szCs w:val="22"/>
              </w:rPr>
            </w:pPr>
            <w:r w:rsidRPr="001B4367">
              <w:rPr>
                <w:sz w:val="22"/>
                <w:szCs w:val="22"/>
              </w:rPr>
              <w:t>2</w:t>
            </w:r>
          </w:p>
        </w:tc>
        <w:tc>
          <w:tcPr>
            <w:tcW w:w="702" w:type="dxa"/>
          </w:tcPr>
          <w:p w14:paraId="7391403C" w14:textId="1B703D27" w:rsidR="006E0616" w:rsidRPr="001B4367" w:rsidRDefault="00AC7F1D" w:rsidP="006E0616">
            <w:pPr>
              <w:tabs>
                <w:tab w:val="left" w:pos="720"/>
              </w:tabs>
              <w:rPr>
                <w:sz w:val="22"/>
                <w:szCs w:val="22"/>
              </w:rPr>
            </w:pPr>
            <w:r w:rsidRPr="001B4367">
              <w:rPr>
                <w:sz w:val="22"/>
                <w:szCs w:val="22"/>
              </w:rPr>
              <w:t>3</w:t>
            </w:r>
          </w:p>
        </w:tc>
      </w:tr>
      <w:tr w:rsidR="006E0616" w:rsidRPr="00787226" w14:paraId="7151C7FC" w14:textId="77777777" w:rsidTr="007D1F0A">
        <w:tc>
          <w:tcPr>
            <w:tcW w:w="616" w:type="dxa"/>
          </w:tcPr>
          <w:p w14:paraId="6CEA1043" w14:textId="77777777" w:rsidR="006E0616" w:rsidRPr="004F6A07" w:rsidRDefault="006E0616" w:rsidP="006E0616">
            <w:pPr>
              <w:tabs>
                <w:tab w:val="left" w:pos="720"/>
              </w:tabs>
              <w:jc w:val="right"/>
              <w:rPr>
                <w:sz w:val="22"/>
                <w:szCs w:val="22"/>
              </w:rPr>
            </w:pPr>
            <w:r w:rsidRPr="004F6A07">
              <w:rPr>
                <w:sz w:val="22"/>
                <w:szCs w:val="22"/>
              </w:rPr>
              <w:t>1.4.</w:t>
            </w:r>
          </w:p>
        </w:tc>
        <w:tc>
          <w:tcPr>
            <w:tcW w:w="6183" w:type="dxa"/>
          </w:tcPr>
          <w:p w14:paraId="6A7ECD47" w14:textId="77777777" w:rsidR="006E0616" w:rsidRPr="004F6A07" w:rsidRDefault="006E0616" w:rsidP="006E0616">
            <w:pPr>
              <w:tabs>
                <w:tab w:val="left" w:pos="720"/>
              </w:tabs>
              <w:rPr>
                <w:sz w:val="22"/>
                <w:szCs w:val="22"/>
              </w:rPr>
            </w:pPr>
            <w:r w:rsidRPr="004F6A07">
              <w:rPr>
                <w:sz w:val="22"/>
                <w:szCs w:val="22"/>
              </w:rPr>
              <w:t>Apgyvendinimas savarankiško gyvenimo namuose</w:t>
            </w:r>
          </w:p>
        </w:tc>
        <w:tc>
          <w:tcPr>
            <w:tcW w:w="709" w:type="dxa"/>
          </w:tcPr>
          <w:p w14:paraId="1D960F36" w14:textId="48D08F8B" w:rsidR="006E0616" w:rsidRPr="001B4367" w:rsidRDefault="006E0616" w:rsidP="006E0616">
            <w:pPr>
              <w:tabs>
                <w:tab w:val="left" w:pos="720"/>
              </w:tabs>
              <w:rPr>
                <w:sz w:val="22"/>
                <w:szCs w:val="22"/>
              </w:rPr>
            </w:pPr>
            <w:r w:rsidRPr="001B4367">
              <w:rPr>
                <w:sz w:val="22"/>
                <w:szCs w:val="22"/>
              </w:rPr>
              <w:t>33</w:t>
            </w:r>
          </w:p>
        </w:tc>
        <w:tc>
          <w:tcPr>
            <w:tcW w:w="709" w:type="dxa"/>
          </w:tcPr>
          <w:p w14:paraId="20D24C1B" w14:textId="041F9D5E" w:rsidR="006E0616" w:rsidRPr="001B4367" w:rsidRDefault="006E0616" w:rsidP="006E0616">
            <w:pPr>
              <w:tabs>
                <w:tab w:val="left" w:pos="720"/>
              </w:tabs>
              <w:rPr>
                <w:sz w:val="22"/>
                <w:szCs w:val="22"/>
              </w:rPr>
            </w:pPr>
            <w:r w:rsidRPr="001B4367">
              <w:rPr>
                <w:sz w:val="22"/>
                <w:szCs w:val="22"/>
              </w:rPr>
              <w:t>31</w:t>
            </w:r>
          </w:p>
        </w:tc>
        <w:tc>
          <w:tcPr>
            <w:tcW w:w="709" w:type="dxa"/>
          </w:tcPr>
          <w:p w14:paraId="3EBE7835" w14:textId="4BE4E43B" w:rsidR="006E0616" w:rsidRPr="001B4367" w:rsidRDefault="006E0616" w:rsidP="006E0616">
            <w:pPr>
              <w:tabs>
                <w:tab w:val="left" w:pos="720"/>
              </w:tabs>
              <w:rPr>
                <w:sz w:val="22"/>
                <w:szCs w:val="22"/>
              </w:rPr>
            </w:pPr>
            <w:r w:rsidRPr="001B4367">
              <w:rPr>
                <w:sz w:val="22"/>
                <w:szCs w:val="22"/>
              </w:rPr>
              <w:t>33</w:t>
            </w:r>
          </w:p>
        </w:tc>
        <w:tc>
          <w:tcPr>
            <w:tcW w:w="702" w:type="dxa"/>
          </w:tcPr>
          <w:p w14:paraId="2C165F46" w14:textId="6A534611" w:rsidR="006E0616" w:rsidRPr="001B4367" w:rsidRDefault="004F6A07" w:rsidP="006E0616">
            <w:pPr>
              <w:tabs>
                <w:tab w:val="left" w:pos="720"/>
              </w:tabs>
              <w:rPr>
                <w:sz w:val="22"/>
                <w:szCs w:val="22"/>
              </w:rPr>
            </w:pPr>
            <w:r w:rsidRPr="001B4367">
              <w:rPr>
                <w:sz w:val="22"/>
                <w:szCs w:val="22"/>
              </w:rPr>
              <w:t>34</w:t>
            </w:r>
          </w:p>
        </w:tc>
      </w:tr>
      <w:tr w:rsidR="006E0616" w:rsidRPr="00787226" w14:paraId="0BA48A00" w14:textId="77777777" w:rsidTr="007D1F0A">
        <w:tc>
          <w:tcPr>
            <w:tcW w:w="616" w:type="dxa"/>
          </w:tcPr>
          <w:p w14:paraId="6971FA4B" w14:textId="77777777" w:rsidR="006E0616" w:rsidRPr="00AC7F1D" w:rsidRDefault="006E0616" w:rsidP="006E0616">
            <w:pPr>
              <w:tabs>
                <w:tab w:val="left" w:pos="720"/>
              </w:tabs>
              <w:jc w:val="right"/>
              <w:rPr>
                <w:color w:val="000000" w:themeColor="text1"/>
                <w:sz w:val="22"/>
                <w:szCs w:val="22"/>
              </w:rPr>
            </w:pPr>
            <w:r w:rsidRPr="00AC7F1D">
              <w:rPr>
                <w:color w:val="000000" w:themeColor="text1"/>
                <w:sz w:val="22"/>
                <w:szCs w:val="22"/>
              </w:rPr>
              <w:t>1.5.</w:t>
            </w:r>
          </w:p>
        </w:tc>
        <w:tc>
          <w:tcPr>
            <w:tcW w:w="6183" w:type="dxa"/>
          </w:tcPr>
          <w:p w14:paraId="549BF0E0" w14:textId="77777777" w:rsidR="006E0616" w:rsidRPr="00AC7F1D" w:rsidRDefault="006E0616" w:rsidP="006E0616">
            <w:pPr>
              <w:tabs>
                <w:tab w:val="left" w:pos="720"/>
              </w:tabs>
              <w:rPr>
                <w:color w:val="000000" w:themeColor="text1"/>
                <w:sz w:val="22"/>
                <w:szCs w:val="22"/>
              </w:rPr>
            </w:pPr>
            <w:r w:rsidRPr="00AC7F1D">
              <w:rPr>
                <w:color w:val="000000" w:themeColor="text1"/>
                <w:sz w:val="22"/>
                <w:szCs w:val="22"/>
              </w:rPr>
              <w:t xml:space="preserve">Laikinas </w:t>
            </w:r>
            <w:proofErr w:type="spellStart"/>
            <w:r w:rsidRPr="00AC7F1D">
              <w:rPr>
                <w:color w:val="000000" w:themeColor="text1"/>
                <w:sz w:val="22"/>
                <w:szCs w:val="22"/>
              </w:rPr>
              <w:t>apnakvindinimas</w:t>
            </w:r>
            <w:proofErr w:type="spellEnd"/>
          </w:p>
        </w:tc>
        <w:tc>
          <w:tcPr>
            <w:tcW w:w="709" w:type="dxa"/>
          </w:tcPr>
          <w:p w14:paraId="7D74B536" w14:textId="27149768" w:rsidR="006E0616" w:rsidRPr="001B4367" w:rsidRDefault="006E0616" w:rsidP="006E0616">
            <w:pPr>
              <w:tabs>
                <w:tab w:val="left" w:pos="720"/>
              </w:tabs>
              <w:rPr>
                <w:sz w:val="22"/>
                <w:szCs w:val="22"/>
              </w:rPr>
            </w:pPr>
            <w:r w:rsidRPr="001B4367">
              <w:rPr>
                <w:sz w:val="22"/>
                <w:szCs w:val="22"/>
              </w:rPr>
              <w:t>4</w:t>
            </w:r>
          </w:p>
        </w:tc>
        <w:tc>
          <w:tcPr>
            <w:tcW w:w="709" w:type="dxa"/>
          </w:tcPr>
          <w:p w14:paraId="0158D1C8" w14:textId="5C0140CE" w:rsidR="006E0616" w:rsidRPr="001B4367" w:rsidRDefault="006E0616" w:rsidP="006E0616">
            <w:pPr>
              <w:tabs>
                <w:tab w:val="left" w:pos="720"/>
              </w:tabs>
              <w:rPr>
                <w:sz w:val="22"/>
                <w:szCs w:val="22"/>
              </w:rPr>
            </w:pPr>
            <w:r w:rsidRPr="001B4367">
              <w:rPr>
                <w:sz w:val="22"/>
                <w:szCs w:val="22"/>
              </w:rPr>
              <w:t>13</w:t>
            </w:r>
          </w:p>
        </w:tc>
        <w:tc>
          <w:tcPr>
            <w:tcW w:w="709" w:type="dxa"/>
          </w:tcPr>
          <w:p w14:paraId="47748E31" w14:textId="371FF860" w:rsidR="006E0616" w:rsidRPr="001B4367" w:rsidRDefault="006E0616" w:rsidP="006E0616">
            <w:pPr>
              <w:tabs>
                <w:tab w:val="left" w:pos="720"/>
              </w:tabs>
              <w:rPr>
                <w:sz w:val="22"/>
                <w:szCs w:val="22"/>
              </w:rPr>
            </w:pPr>
            <w:r w:rsidRPr="001B4367">
              <w:rPr>
                <w:sz w:val="22"/>
                <w:szCs w:val="22"/>
              </w:rPr>
              <w:t>15</w:t>
            </w:r>
          </w:p>
        </w:tc>
        <w:tc>
          <w:tcPr>
            <w:tcW w:w="702" w:type="dxa"/>
          </w:tcPr>
          <w:p w14:paraId="5D7FD1E8" w14:textId="1D22CA50" w:rsidR="006E0616" w:rsidRPr="001B4367" w:rsidRDefault="00AC7F1D" w:rsidP="006E0616">
            <w:pPr>
              <w:tabs>
                <w:tab w:val="left" w:pos="720"/>
              </w:tabs>
              <w:rPr>
                <w:sz w:val="22"/>
                <w:szCs w:val="22"/>
              </w:rPr>
            </w:pPr>
            <w:r w:rsidRPr="001B4367">
              <w:rPr>
                <w:sz w:val="22"/>
                <w:szCs w:val="22"/>
              </w:rPr>
              <w:t>19</w:t>
            </w:r>
          </w:p>
        </w:tc>
      </w:tr>
      <w:tr w:rsidR="006E0616" w:rsidRPr="00787226" w14:paraId="35F3061A" w14:textId="77777777" w:rsidTr="007D1F0A">
        <w:tc>
          <w:tcPr>
            <w:tcW w:w="616" w:type="dxa"/>
          </w:tcPr>
          <w:p w14:paraId="424ED7E0" w14:textId="77777777" w:rsidR="006E0616" w:rsidRPr="004F6A07" w:rsidRDefault="006E0616" w:rsidP="006E0616">
            <w:pPr>
              <w:tabs>
                <w:tab w:val="left" w:pos="720"/>
              </w:tabs>
              <w:jc w:val="right"/>
              <w:rPr>
                <w:sz w:val="22"/>
                <w:szCs w:val="22"/>
              </w:rPr>
            </w:pPr>
            <w:r w:rsidRPr="004F6A07">
              <w:rPr>
                <w:sz w:val="22"/>
                <w:szCs w:val="22"/>
              </w:rPr>
              <w:t>1.6.</w:t>
            </w:r>
          </w:p>
        </w:tc>
        <w:tc>
          <w:tcPr>
            <w:tcW w:w="6183" w:type="dxa"/>
          </w:tcPr>
          <w:p w14:paraId="65BC76DA" w14:textId="77777777" w:rsidR="006E0616" w:rsidRPr="004F6A07" w:rsidRDefault="006E0616" w:rsidP="006E0616">
            <w:pPr>
              <w:tabs>
                <w:tab w:val="left" w:pos="720"/>
              </w:tabs>
              <w:rPr>
                <w:sz w:val="22"/>
                <w:szCs w:val="22"/>
              </w:rPr>
            </w:pPr>
            <w:r w:rsidRPr="004F6A07">
              <w:rPr>
                <w:sz w:val="22"/>
                <w:szCs w:val="22"/>
              </w:rPr>
              <w:t>Intensyvi krizių įveikimo pagalba</w:t>
            </w:r>
          </w:p>
        </w:tc>
        <w:tc>
          <w:tcPr>
            <w:tcW w:w="709" w:type="dxa"/>
          </w:tcPr>
          <w:p w14:paraId="0A28782B" w14:textId="60885709" w:rsidR="006E0616" w:rsidRPr="001B4367" w:rsidRDefault="006E0616" w:rsidP="006E0616">
            <w:pPr>
              <w:tabs>
                <w:tab w:val="left" w:pos="720"/>
              </w:tabs>
              <w:rPr>
                <w:sz w:val="22"/>
                <w:szCs w:val="22"/>
              </w:rPr>
            </w:pPr>
            <w:r w:rsidRPr="001B4367">
              <w:rPr>
                <w:sz w:val="22"/>
                <w:szCs w:val="22"/>
              </w:rPr>
              <w:t>40</w:t>
            </w:r>
          </w:p>
        </w:tc>
        <w:tc>
          <w:tcPr>
            <w:tcW w:w="709" w:type="dxa"/>
          </w:tcPr>
          <w:p w14:paraId="4D96BD79" w14:textId="697FDE24" w:rsidR="006E0616" w:rsidRPr="001B4367" w:rsidRDefault="006E0616" w:rsidP="006E0616">
            <w:pPr>
              <w:tabs>
                <w:tab w:val="left" w:pos="720"/>
              </w:tabs>
              <w:rPr>
                <w:sz w:val="22"/>
                <w:szCs w:val="22"/>
              </w:rPr>
            </w:pPr>
            <w:r w:rsidRPr="001B4367">
              <w:rPr>
                <w:sz w:val="22"/>
                <w:szCs w:val="22"/>
              </w:rPr>
              <w:t>41</w:t>
            </w:r>
          </w:p>
        </w:tc>
        <w:tc>
          <w:tcPr>
            <w:tcW w:w="709" w:type="dxa"/>
          </w:tcPr>
          <w:p w14:paraId="2AEF991C" w14:textId="6979FE2A" w:rsidR="006E0616" w:rsidRPr="001B4367" w:rsidRDefault="006E0616" w:rsidP="006E0616">
            <w:pPr>
              <w:tabs>
                <w:tab w:val="left" w:pos="720"/>
              </w:tabs>
              <w:rPr>
                <w:sz w:val="22"/>
                <w:szCs w:val="22"/>
              </w:rPr>
            </w:pPr>
            <w:r w:rsidRPr="001B4367">
              <w:rPr>
                <w:sz w:val="22"/>
                <w:szCs w:val="22"/>
              </w:rPr>
              <w:t>57</w:t>
            </w:r>
          </w:p>
        </w:tc>
        <w:tc>
          <w:tcPr>
            <w:tcW w:w="702" w:type="dxa"/>
          </w:tcPr>
          <w:p w14:paraId="44D18BF5" w14:textId="6E5CDB16" w:rsidR="006E0616" w:rsidRPr="001B4367" w:rsidRDefault="004F6A07" w:rsidP="006E0616">
            <w:pPr>
              <w:tabs>
                <w:tab w:val="left" w:pos="720"/>
              </w:tabs>
              <w:rPr>
                <w:sz w:val="22"/>
                <w:szCs w:val="22"/>
              </w:rPr>
            </w:pPr>
            <w:r w:rsidRPr="001B4367">
              <w:rPr>
                <w:sz w:val="22"/>
                <w:szCs w:val="22"/>
              </w:rPr>
              <w:t>23</w:t>
            </w:r>
          </w:p>
        </w:tc>
      </w:tr>
      <w:tr w:rsidR="006E0616" w:rsidRPr="00787226" w14:paraId="2ECE521F" w14:textId="77777777" w:rsidTr="007D1F0A">
        <w:tc>
          <w:tcPr>
            <w:tcW w:w="616" w:type="dxa"/>
          </w:tcPr>
          <w:p w14:paraId="473DF3F4" w14:textId="77777777" w:rsidR="006E0616" w:rsidRPr="00AC7F1D" w:rsidRDefault="006E0616" w:rsidP="006E0616">
            <w:pPr>
              <w:tabs>
                <w:tab w:val="left" w:pos="720"/>
              </w:tabs>
              <w:jc w:val="right"/>
              <w:rPr>
                <w:color w:val="000000" w:themeColor="text1"/>
                <w:sz w:val="22"/>
                <w:szCs w:val="22"/>
              </w:rPr>
            </w:pPr>
            <w:r w:rsidRPr="00AC7F1D">
              <w:rPr>
                <w:color w:val="000000" w:themeColor="text1"/>
                <w:sz w:val="22"/>
                <w:szCs w:val="22"/>
              </w:rPr>
              <w:t>1.7.</w:t>
            </w:r>
          </w:p>
        </w:tc>
        <w:tc>
          <w:tcPr>
            <w:tcW w:w="6183" w:type="dxa"/>
          </w:tcPr>
          <w:p w14:paraId="2EC4AFAF" w14:textId="77777777" w:rsidR="006E0616" w:rsidRPr="00AC7F1D" w:rsidRDefault="006E0616" w:rsidP="006E0616">
            <w:pPr>
              <w:tabs>
                <w:tab w:val="left" w:pos="720"/>
              </w:tabs>
              <w:rPr>
                <w:color w:val="000000" w:themeColor="text1"/>
                <w:sz w:val="22"/>
                <w:szCs w:val="22"/>
              </w:rPr>
            </w:pPr>
            <w:r w:rsidRPr="00AC7F1D">
              <w:rPr>
                <w:color w:val="000000" w:themeColor="text1"/>
                <w:sz w:val="22"/>
                <w:szCs w:val="22"/>
              </w:rPr>
              <w:t>Apgyvendinimas nakvynės namuose</w:t>
            </w:r>
          </w:p>
        </w:tc>
        <w:tc>
          <w:tcPr>
            <w:tcW w:w="709" w:type="dxa"/>
          </w:tcPr>
          <w:p w14:paraId="4A949075" w14:textId="08189177" w:rsidR="006E0616" w:rsidRPr="001B4367" w:rsidRDefault="006E0616" w:rsidP="006E0616">
            <w:pPr>
              <w:tabs>
                <w:tab w:val="left" w:pos="720"/>
              </w:tabs>
              <w:rPr>
                <w:sz w:val="22"/>
                <w:szCs w:val="22"/>
              </w:rPr>
            </w:pPr>
            <w:r w:rsidRPr="001B4367">
              <w:rPr>
                <w:sz w:val="22"/>
                <w:szCs w:val="22"/>
              </w:rPr>
              <w:t>5</w:t>
            </w:r>
          </w:p>
        </w:tc>
        <w:tc>
          <w:tcPr>
            <w:tcW w:w="709" w:type="dxa"/>
          </w:tcPr>
          <w:p w14:paraId="4076C813" w14:textId="31912D8A" w:rsidR="006E0616" w:rsidRPr="001B4367" w:rsidRDefault="006E0616" w:rsidP="006E0616">
            <w:pPr>
              <w:tabs>
                <w:tab w:val="left" w:pos="720"/>
              </w:tabs>
              <w:rPr>
                <w:sz w:val="22"/>
                <w:szCs w:val="22"/>
              </w:rPr>
            </w:pPr>
            <w:r w:rsidRPr="001B4367">
              <w:rPr>
                <w:sz w:val="22"/>
                <w:szCs w:val="22"/>
              </w:rPr>
              <w:t>4</w:t>
            </w:r>
          </w:p>
        </w:tc>
        <w:tc>
          <w:tcPr>
            <w:tcW w:w="709" w:type="dxa"/>
          </w:tcPr>
          <w:p w14:paraId="27E64623" w14:textId="298CE086" w:rsidR="006E0616" w:rsidRPr="001B4367" w:rsidRDefault="006E0616" w:rsidP="006E0616">
            <w:pPr>
              <w:tabs>
                <w:tab w:val="left" w:pos="720"/>
              </w:tabs>
              <w:rPr>
                <w:sz w:val="22"/>
                <w:szCs w:val="22"/>
              </w:rPr>
            </w:pPr>
            <w:r w:rsidRPr="001B4367">
              <w:rPr>
                <w:sz w:val="22"/>
                <w:szCs w:val="22"/>
              </w:rPr>
              <w:t>14</w:t>
            </w:r>
          </w:p>
        </w:tc>
        <w:tc>
          <w:tcPr>
            <w:tcW w:w="702" w:type="dxa"/>
          </w:tcPr>
          <w:p w14:paraId="481D8042" w14:textId="66078322" w:rsidR="006E0616" w:rsidRPr="001B4367" w:rsidRDefault="00AC7F1D" w:rsidP="006E0616">
            <w:pPr>
              <w:tabs>
                <w:tab w:val="left" w:pos="720"/>
              </w:tabs>
              <w:rPr>
                <w:sz w:val="22"/>
                <w:szCs w:val="22"/>
              </w:rPr>
            </w:pPr>
            <w:r w:rsidRPr="001B4367">
              <w:rPr>
                <w:sz w:val="22"/>
                <w:szCs w:val="22"/>
              </w:rPr>
              <w:t>26</w:t>
            </w:r>
          </w:p>
        </w:tc>
      </w:tr>
      <w:tr w:rsidR="006E0616" w:rsidRPr="00787226" w14:paraId="78E84013" w14:textId="77777777" w:rsidTr="007D1F0A">
        <w:tc>
          <w:tcPr>
            <w:tcW w:w="616" w:type="dxa"/>
          </w:tcPr>
          <w:p w14:paraId="3C31498D" w14:textId="77777777" w:rsidR="006E0616" w:rsidRPr="00AC7F1D" w:rsidRDefault="006E0616" w:rsidP="006E0616">
            <w:pPr>
              <w:tabs>
                <w:tab w:val="left" w:pos="720"/>
              </w:tabs>
              <w:jc w:val="right"/>
              <w:rPr>
                <w:color w:val="000000" w:themeColor="text1"/>
                <w:sz w:val="22"/>
                <w:szCs w:val="22"/>
              </w:rPr>
            </w:pPr>
            <w:r w:rsidRPr="00AC7F1D">
              <w:rPr>
                <w:color w:val="000000" w:themeColor="text1"/>
                <w:sz w:val="22"/>
                <w:szCs w:val="22"/>
              </w:rPr>
              <w:t>1.8.</w:t>
            </w:r>
          </w:p>
        </w:tc>
        <w:tc>
          <w:tcPr>
            <w:tcW w:w="6183" w:type="dxa"/>
          </w:tcPr>
          <w:p w14:paraId="49DF7B57" w14:textId="77777777" w:rsidR="006E0616" w:rsidRPr="00AC7F1D" w:rsidRDefault="006E0616" w:rsidP="006E0616">
            <w:pPr>
              <w:tabs>
                <w:tab w:val="left" w:pos="720"/>
              </w:tabs>
              <w:rPr>
                <w:color w:val="000000" w:themeColor="text1"/>
                <w:sz w:val="22"/>
                <w:szCs w:val="22"/>
              </w:rPr>
            </w:pPr>
            <w:r w:rsidRPr="00AC7F1D">
              <w:rPr>
                <w:color w:val="000000" w:themeColor="text1"/>
                <w:sz w:val="22"/>
                <w:szCs w:val="22"/>
              </w:rPr>
              <w:t>Pagalba globėjams (rūpintojams), budintiems globotojams, įtėviams ir šeimynų steigėjams, dalyviams ar besirengiantiems jais tapti</w:t>
            </w:r>
          </w:p>
        </w:tc>
        <w:tc>
          <w:tcPr>
            <w:tcW w:w="709" w:type="dxa"/>
          </w:tcPr>
          <w:p w14:paraId="1D8B9FA2" w14:textId="1C8E42E8" w:rsidR="006E0616" w:rsidRPr="001B4367" w:rsidRDefault="006E0616" w:rsidP="006E0616">
            <w:pPr>
              <w:tabs>
                <w:tab w:val="left" w:pos="720"/>
              </w:tabs>
              <w:rPr>
                <w:sz w:val="22"/>
                <w:szCs w:val="22"/>
              </w:rPr>
            </w:pPr>
            <w:r w:rsidRPr="001B4367">
              <w:rPr>
                <w:sz w:val="22"/>
                <w:szCs w:val="22"/>
              </w:rPr>
              <w:t>40</w:t>
            </w:r>
          </w:p>
        </w:tc>
        <w:tc>
          <w:tcPr>
            <w:tcW w:w="709" w:type="dxa"/>
          </w:tcPr>
          <w:p w14:paraId="18A98A09" w14:textId="77777777" w:rsidR="006E0616" w:rsidRPr="001B4367" w:rsidRDefault="006E0616" w:rsidP="006E0616">
            <w:pPr>
              <w:tabs>
                <w:tab w:val="left" w:pos="720"/>
              </w:tabs>
              <w:rPr>
                <w:sz w:val="22"/>
                <w:szCs w:val="22"/>
              </w:rPr>
            </w:pPr>
            <w:r w:rsidRPr="001B4367">
              <w:rPr>
                <w:sz w:val="22"/>
                <w:szCs w:val="22"/>
              </w:rPr>
              <w:t>39</w:t>
            </w:r>
          </w:p>
          <w:p w14:paraId="1077DA54" w14:textId="051B292F" w:rsidR="006E0616" w:rsidRPr="001B4367" w:rsidRDefault="006E0616" w:rsidP="006E0616">
            <w:pPr>
              <w:tabs>
                <w:tab w:val="left" w:pos="720"/>
              </w:tabs>
              <w:rPr>
                <w:sz w:val="22"/>
                <w:szCs w:val="22"/>
              </w:rPr>
            </w:pPr>
          </w:p>
        </w:tc>
        <w:tc>
          <w:tcPr>
            <w:tcW w:w="709" w:type="dxa"/>
          </w:tcPr>
          <w:p w14:paraId="44BD4B83" w14:textId="3B21473F" w:rsidR="006E0616" w:rsidRPr="001B4367" w:rsidRDefault="006E0616" w:rsidP="006E0616">
            <w:pPr>
              <w:tabs>
                <w:tab w:val="left" w:pos="720"/>
              </w:tabs>
              <w:rPr>
                <w:sz w:val="22"/>
                <w:szCs w:val="22"/>
              </w:rPr>
            </w:pPr>
            <w:r w:rsidRPr="001B4367">
              <w:rPr>
                <w:sz w:val="22"/>
                <w:szCs w:val="22"/>
              </w:rPr>
              <w:t>59</w:t>
            </w:r>
          </w:p>
        </w:tc>
        <w:tc>
          <w:tcPr>
            <w:tcW w:w="702" w:type="dxa"/>
          </w:tcPr>
          <w:p w14:paraId="2D06CCB6" w14:textId="042114ED" w:rsidR="006E0616" w:rsidRPr="001B4367" w:rsidRDefault="00AC7F1D" w:rsidP="006E0616">
            <w:pPr>
              <w:tabs>
                <w:tab w:val="left" w:pos="720"/>
              </w:tabs>
              <w:rPr>
                <w:sz w:val="22"/>
                <w:szCs w:val="22"/>
              </w:rPr>
            </w:pPr>
            <w:r w:rsidRPr="001B4367">
              <w:rPr>
                <w:sz w:val="22"/>
                <w:szCs w:val="22"/>
              </w:rPr>
              <w:t>45</w:t>
            </w:r>
          </w:p>
        </w:tc>
      </w:tr>
      <w:tr w:rsidR="006E0616" w:rsidRPr="00787226" w14:paraId="0BAA5C69" w14:textId="77777777" w:rsidTr="007D1F0A">
        <w:tc>
          <w:tcPr>
            <w:tcW w:w="616" w:type="dxa"/>
          </w:tcPr>
          <w:p w14:paraId="00EF1091" w14:textId="77777777" w:rsidR="006E0616" w:rsidRPr="006E0616" w:rsidRDefault="006E0616" w:rsidP="006E0616">
            <w:pPr>
              <w:tabs>
                <w:tab w:val="left" w:pos="720"/>
              </w:tabs>
              <w:jc w:val="right"/>
              <w:rPr>
                <w:sz w:val="22"/>
                <w:szCs w:val="22"/>
              </w:rPr>
            </w:pPr>
            <w:r w:rsidRPr="006E0616">
              <w:rPr>
                <w:sz w:val="22"/>
                <w:szCs w:val="22"/>
              </w:rPr>
              <w:t>1.9.</w:t>
            </w:r>
          </w:p>
        </w:tc>
        <w:tc>
          <w:tcPr>
            <w:tcW w:w="6183" w:type="dxa"/>
          </w:tcPr>
          <w:p w14:paraId="6E5B414C" w14:textId="77777777" w:rsidR="006E0616" w:rsidRPr="006E0616" w:rsidRDefault="006E0616" w:rsidP="006E0616">
            <w:pPr>
              <w:tabs>
                <w:tab w:val="left" w:pos="720"/>
              </w:tabs>
              <w:rPr>
                <w:sz w:val="22"/>
                <w:szCs w:val="22"/>
              </w:rPr>
            </w:pPr>
            <w:r w:rsidRPr="006E0616">
              <w:rPr>
                <w:sz w:val="22"/>
                <w:szCs w:val="22"/>
              </w:rPr>
              <w:t>Apgyvendinimas apsaugotame būste</w:t>
            </w:r>
          </w:p>
        </w:tc>
        <w:tc>
          <w:tcPr>
            <w:tcW w:w="709" w:type="dxa"/>
          </w:tcPr>
          <w:p w14:paraId="3DE4EA69" w14:textId="06B71CC6" w:rsidR="006E0616" w:rsidRPr="001B4367" w:rsidRDefault="006E0616" w:rsidP="006E0616">
            <w:pPr>
              <w:tabs>
                <w:tab w:val="left" w:pos="720"/>
              </w:tabs>
              <w:rPr>
                <w:sz w:val="22"/>
                <w:szCs w:val="22"/>
              </w:rPr>
            </w:pPr>
            <w:r w:rsidRPr="001B4367">
              <w:rPr>
                <w:sz w:val="22"/>
                <w:szCs w:val="22"/>
              </w:rPr>
              <w:t>4</w:t>
            </w:r>
          </w:p>
        </w:tc>
        <w:tc>
          <w:tcPr>
            <w:tcW w:w="709" w:type="dxa"/>
          </w:tcPr>
          <w:p w14:paraId="12018F72" w14:textId="39D78616" w:rsidR="006E0616" w:rsidRPr="001B4367" w:rsidRDefault="006E0616" w:rsidP="006E0616">
            <w:pPr>
              <w:tabs>
                <w:tab w:val="left" w:pos="720"/>
              </w:tabs>
              <w:rPr>
                <w:sz w:val="22"/>
                <w:szCs w:val="22"/>
              </w:rPr>
            </w:pPr>
            <w:r w:rsidRPr="001B4367">
              <w:rPr>
                <w:sz w:val="22"/>
                <w:szCs w:val="22"/>
              </w:rPr>
              <w:t>4</w:t>
            </w:r>
          </w:p>
        </w:tc>
        <w:tc>
          <w:tcPr>
            <w:tcW w:w="709" w:type="dxa"/>
          </w:tcPr>
          <w:p w14:paraId="60E8BEF6" w14:textId="48FC60DB" w:rsidR="006E0616" w:rsidRPr="001B4367" w:rsidRDefault="001B4367" w:rsidP="006E0616">
            <w:pPr>
              <w:tabs>
                <w:tab w:val="left" w:pos="720"/>
              </w:tabs>
              <w:rPr>
                <w:sz w:val="22"/>
                <w:szCs w:val="22"/>
              </w:rPr>
            </w:pPr>
            <w:r w:rsidRPr="001B4367">
              <w:rPr>
                <w:sz w:val="22"/>
                <w:szCs w:val="22"/>
              </w:rPr>
              <w:t>5</w:t>
            </w:r>
          </w:p>
        </w:tc>
        <w:tc>
          <w:tcPr>
            <w:tcW w:w="702" w:type="dxa"/>
          </w:tcPr>
          <w:p w14:paraId="5BF2C632" w14:textId="0F209768" w:rsidR="006E0616" w:rsidRPr="001B4367" w:rsidRDefault="006E0616" w:rsidP="006E0616">
            <w:pPr>
              <w:tabs>
                <w:tab w:val="left" w:pos="720"/>
              </w:tabs>
              <w:rPr>
                <w:sz w:val="22"/>
                <w:szCs w:val="22"/>
              </w:rPr>
            </w:pPr>
            <w:r w:rsidRPr="001B4367">
              <w:rPr>
                <w:sz w:val="22"/>
                <w:szCs w:val="22"/>
              </w:rPr>
              <w:t>5</w:t>
            </w:r>
          </w:p>
        </w:tc>
      </w:tr>
      <w:tr w:rsidR="006E0616" w:rsidRPr="00787226" w14:paraId="2F51327F" w14:textId="77777777" w:rsidTr="007D1F0A">
        <w:tc>
          <w:tcPr>
            <w:tcW w:w="616" w:type="dxa"/>
          </w:tcPr>
          <w:p w14:paraId="21A7DF5E" w14:textId="77777777" w:rsidR="006E0616" w:rsidRPr="00AC7F1D" w:rsidRDefault="006E0616" w:rsidP="006E0616">
            <w:pPr>
              <w:tabs>
                <w:tab w:val="left" w:pos="720"/>
              </w:tabs>
              <w:jc w:val="right"/>
              <w:rPr>
                <w:color w:val="000000" w:themeColor="text1"/>
                <w:sz w:val="22"/>
                <w:szCs w:val="22"/>
              </w:rPr>
            </w:pPr>
            <w:r w:rsidRPr="00AC7F1D">
              <w:rPr>
                <w:color w:val="000000" w:themeColor="text1"/>
                <w:sz w:val="22"/>
                <w:szCs w:val="22"/>
              </w:rPr>
              <w:t>1.10</w:t>
            </w:r>
          </w:p>
        </w:tc>
        <w:tc>
          <w:tcPr>
            <w:tcW w:w="6183" w:type="dxa"/>
          </w:tcPr>
          <w:p w14:paraId="4030EDF8" w14:textId="77777777" w:rsidR="006E0616" w:rsidRPr="00AC7F1D" w:rsidRDefault="006E0616" w:rsidP="006E0616">
            <w:pPr>
              <w:tabs>
                <w:tab w:val="left" w:pos="720"/>
              </w:tabs>
              <w:rPr>
                <w:color w:val="000000" w:themeColor="text1"/>
                <w:sz w:val="22"/>
                <w:szCs w:val="22"/>
              </w:rPr>
            </w:pPr>
            <w:r w:rsidRPr="00AC7F1D">
              <w:rPr>
                <w:color w:val="000000" w:themeColor="text1"/>
                <w:sz w:val="22"/>
                <w:szCs w:val="22"/>
              </w:rPr>
              <w:t>Vaikų dienos socialinė priežiūra</w:t>
            </w:r>
          </w:p>
        </w:tc>
        <w:tc>
          <w:tcPr>
            <w:tcW w:w="709" w:type="dxa"/>
          </w:tcPr>
          <w:p w14:paraId="30260E40" w14:textId="570D6B4B" w:rsidR="006E0616" w:rsidRPr="001B4367" w:rsidRDefault="006E0616" w:rsidP="006E0616">
            <w:pPr>
              <w:tabs>
                <w:tab w:val="left" w:pos="720"/>
              </w:tabs>
              <w:rPr>
                <w:sz w:val="22"/>
                <w:szCs w:val="22"/>
              </w:rPr>
            </w:pPr>
            <w:r w:rsidRPr="001B4367">
              <w:rPr>
                <w:sz w:val="22"/>
                <w:szCs w:val="22"/>
              </w:rPr>
              <w:t>-</w:t>
            </w:r>
          </w:p>
        </w:tc>
        <w:tc>
          <w:tcPr>
            <w:tcW w:w="709" w:type="dxa"/>
          </w:tcPr>
          <w:p w14:paraId="3EFD67D8" w14:textId="38D9F63C" w:rsidR="006E0616" w:rsidRPr="001B4367" w:rsidRDefault="006E0616" w:rsidP="006E0616">
            <w:pPr>
              <w:tabs>
                <w:tab w:val="left" w:pos="720"/>
              </w:tabs>
              <w:rPr>
                <w:sz w:val="22"/>
                <w:szCs w:val="22"/>
              </w:rPr>
            </w:pPr>
            <w:r w:rsidRPr="001B4367">
              <w:rPr>
                <w:sz w:val="22"/>
                <w:szCs w:val="22"/>
              </w:rPr>
              <w:t>277</w:t>
            </w:r>
          </w:p>
        </w:tc>
        <w:tc>
          <w:tcPr>
            <w:tcW w:w="709" w:type="dxa"/>
          </w:tcPr>
          <w:p w14:paraId="1A85A4F5" w14:textId="1CC83B68" w:rsidR="006E0616" w:rsidRPr="001B4367" w:rsidRDefault="006E0616" w:rsidP="006E0616">
            <w:pPr>
              <w:tabs>
                <w:tab w:val="left" w:pos="720"/>
              </w:tabs>
              <w:rPr>
                <w:sz w:val="22"/>
                <w:szCs w:val="22"/>
              </w:rPr>
            </w:pPr>
            <w:r w:rsidRPr="001B4367">
              <w:rPr>
                <w:sz w:val="22"/>
                <w:szCs w:val="22"/>
              </w:rPr>
              <w:t>279</w:t>
            </w:r>
          </w:p>
        </w:tc>
        <w:tc>
          <w:tcPr>
            <w:tcW w:w="702" w:type="dxa"/>
          </w:tcPr>
          <w:p w14:paraId="14161C87" w14:textId="137D1CC4" w:rsidR="006E0616" w:rsidRPr="001B4367" w:rsidRDefault="00AC7F1D" w:rsidP="006E0616">
            <w:pPr>
              <w:tabs>
                <w:tab w:val="left" w:pos="720"/>
              </w:tabs>
              <w:rPr>
                <w:sz w:val="22"/>
                <w:szCs w:val="22"/>
              </w:rPr>
            </w:pPr>
            <w:r w:rsidRPr="001B4367">
              <w:rPr>
                <w:sz w:val="22"/>
                <w:szCs w:val="22"/>
              </w:rPr>
              <w:t>268</w:t>
            </w:r>
          </w:p>
        </w:tc>
      </w:tr>
      <w:tr w:rsidR="006E0616" w:rsidRPr="00787226" w14:paraId="25DE8CB6" w14:textId="77777777" w:rsidTr="007D1F0A">
        <w:tc>
          <w:tcPr>
            <w:tcW w:w="616" w:type="dxa"/>
          </w:tcPr>
          <w:p w14:paraId="590B089A" w14:textId="77777777" w:rsidR="006E0616" w:rsidRPr="0016464E" w:rsidRDefault="006E0616" w:rsidP="006E0616">
            <w:pPr>
              <w:tabs>
                <w:tab w:val="left" w:pos="720"/>
              </w:tabs>
              <w:jc w:val="right"/>
              <w:rPr>
                <w:color w:val="000000" w:themeColor="text1"/>
                <w:sz w:val="22"/>
                <w:szCs w:val="22"/>
              </w:rPr>
            </w:pPr>
            <w:r w:rsidRPr="0016464E">
              <w:rPr>
                <w:color w:val="000000" w:themeColor="text1"/>
                <w:sz w:val="22"/>
                <w:szCs w:val="22"/>
              </w:rPr>
              <w:t xml:space="preserve">1.11 </w:t>
            </w:r>
          </w:p>
        </w:tc>
        <w:tc>
          <w:tcPr>
            <w:tcW w:w="6183" w:type="dxa"/>
          </w:tcPr>
          <w:p w14:paraId="1755ED51" w14:textId="77777777" w:rsidR="006E0616" w:rsidRPr="0016464E" w:rsidRDefault="006E0616" w:rsidP="006E0616">
            <w:pPr>
              <w:tabs>
                <w:tab w:val="left" w:pos="720"/>
              </w:tabs>
              <w:rPr>
                <w:color w:val="000000" w:themeColor="text1"/>
                <w:sz w:val="22"/>
                <w:szCs w:val="22"/>
              </w:rPr>
            </w:pPr>
            <w:r w:rsidRPr="0016464E">
              <w:rPr>
                <w:color w:val="000000" w:themeColor="text1"/>
                <w:sz w:val="22"/>
                <w:szCs w:val="22"/>
              </w:rPr>
              <w:t>Laikinas atokvėpis (socialinė priežiūra)</w:t>
            </w:r>
          </w:p>
        </w:tc>
        <w:tc>
          <w:tcPr>
            <w:tcW w:w="709" w:type="dxa"/>
          </w:tcPr>
          <w:p w14:paraId="567DE915" w14:textId="489BD5EE" w:rsidR="006E0616" w:rsidRPr="001B4367" w:rsidRDefault="006E0616" w:rsidP="006E0616">
            <w:pPr>
              <w:tabs>
                <w:tab w:val="left" w:pos="720"/>
              </w:tabs>
              <w:rPr>
                <w:sz w:val="22"/>
                <w:szCs w:val="22"/>
              </w:rPr>
            </w:pPr>
            <w:r w:rsidRPr="001B4367">
              <w:rPr>
                <w:sz w:val="22"/>
                <w:szCs w:val="22"/>
              </w:rPr>
              <w:t>-</w:t>
            </w:r>
          </w:p>
        </w:tc>
        <w:tc>
          <w:tcPr>
            <w:tcW w:w="709" w:type="dxa"/>
          </w:tcPr>
          <w:p w14:paraId="3763AE5C" w14:textId="1D6ADA70" w:rsidR="006E0616" w:rsidRPr="001B4367" w:rsidRDefault="006E0616" w:rsidP="006E0616">
            <w:pPr>
              <w:tabs>
                <w:tab w:val="left" w:pos="720"/>
              </w:tabs>
              <w:rPr>
                <w:sz w:val="22"/>
                <w:szCs w:val="22"/>
              </w:rPr>
            </w:pPr>
            <w:r w:rsidRPr="001B4367">
              <w:rPr>
                <w:sz w:val="22"/>
                <w:szCs w:val="22"/>
              </w:rPr>
              <w:t>-</w:t>
            </w:r>
          </w:p>
        </w:tc>
        <w:tc>
          <w:tcPr>
            <w:tcW w:w="709" w:type="dxa"/>
          </w:tcPr>
          <w:p w14:paraId="0624D033" w14:textId="274ABF66" w:rsidR="006E0616" w:rsidRPr="001B4367" w:rsidRDefault="006E0616" w:rsidP="006E0616">
            <w:pPr>
              <w:tabs>
                <w:tab w:val="left" w:pos="720"/>
              </w:tabs>
              <w:rPr>
                <w:sz w:val="22"/>
                <w:szCs w:val="22"/>
              </w:rPr>
            </w:pPr>
            <w:r w:rsidRPr="001B4367">
              <w:rPr>
                <w:sz w:val="22"/>
                <w:szCs w:val="22"/>
              </w:rPr>
              <w:t>1</w:t>
            </w:r>
          </w:p>
        </w:tc>
        <w:tc>
          <w:tcPr>
            <w:tcW w:w="702" w:type="dxa"/>
          </w:tcPr>
          <w:p w14:paraId="4D53E0A9" w14:textId="211393C3" w:rsidR="006E0616" w:rsidRPr="001B4367" w:rsidRDefault="0016464E" w:rsidP="006E0616">
            <w:pPr>
              <w:tabs>
                <w:tab w:val="left" w:pos="720"/>
              </w:tabs>
              <w:rPr>
                <w:sz w:val="22"/>
                <w:szCs w:val="22"/>
              </w:rPr>
            </w:pPr>
            <w:r w:rsidRPr="001B4367">
              <w:rPr>
                <w:sz w:val="22"/>
                <w:szCs w:val="22"/>
              </w:rPr>
              <w:t>1</w:t>
            </w:r>
          </w:p>
        </w:tc>
      </w:tr>
      <w:tr w:rsidR="00885C54" w:rsidRPr="00885C54" w14:paraId="4F598CDE" w14:textId="77777777" w:rsidTr="007D1F0A">
        <w:tc>
          <w:tcPr>
            <w:tcW w:w="616" w:type="dxa"/>
            <w:shd w:val="clear" w:color="auto" w:fill="D9D9D9" w:themeFill="background1" w:themeFillShade="D9"/>
          </w:tcPr>
          <w:p w14:paraId="65C8E95F" w14:textId="77777777" w:rsidR="006E0616" w:rsidRPr="00885C54" w:rsidRDefault="006E0616" w:rsidP="006E0616">
            <w:pPr>
              <w:tabs>
                <w:tab w:val="left" w:pos="720"/>
              </w:tabs>
              <w:jc w:val="right"/>
              <w:rPr>
                <w:b/>
                <w:sz w:val="22"/>
                <w:szCs w:val="22"/>
              </w:rPr>
            </w:pPr>
            <w:r w:rsidRPr="00885C54">
              <w:rPr>
                <w:b/>
                <w:sz w:val="22"/>
                <w:szCs w:val="22"/>
              </w:rPr>
              <w:t>2.</w:t>
            </w:r>
          </w:p>
        </w:tc>
        <w:tc>
          <w:tcPr>
            <w:tcW w:w="6183" w:type="dxa"/>
            <w:shd w:val="clear" w:color="auto" w:fill="D9D9D9" w:themeFill="background1" w:themeFillShade="D9"/>
          </w:tcPr>
          <w:p w14:paraId="67ADD7BF" w14:textId="77777777" w:rsidR="006E0616" w:rsidRPr="00885C54" w:rsidRDefault="006E0616" w:rsidP="006E0616">
            <w:pPr>
              <w:tabs>
                <w:tab w:val="left" w:pos="720"/>
              </w:tabs>
              <w:rPr>
                <w:b/>
                <w:sz w:val="22"/>
                <w:szCs w:val="22"/>
              </w:rPr>
            </w:pPr>
            <w:r w:rsidRPr="00885C54">
              <w:rPr>
                <w:b/>
                <w:sz w:val="22"/>
                <w:szCs w:val="22"/>
              </w:rPr>
              <w:t>Socialinė globa</w:t>
            </w:r>
          </w:p>
        </w:tc>
        <w:tc>
          <w:tcPr>
            <w:tcW w:w="709" w:type="dxa"/>
            <w:shd w:val="clear" w:color="auto" w:fill="D9D9D9" w:themeFill="background1" w:themeFillShade="D9"/>
          </w:tcPr>
          <w:p w14:paraId="133AAC5B" w14:textId="77777777" w:rsidR="006E0616" w:rsidRPr="001B4367" w:rsidRDefault="006E0616" w:rsidP="006E0616">
            <w:pPr>
              <w:tabs>
                <w:tab w:val="left" w:pos="720"/>
              </w:tabs>
              <w:rPr>
                <w:sz w:val="22"/>
                <w:szCs w:val="22"/>
              </w:rPr>
            </w:pPr>
          </w:p>
        </w:tc>
        <w:tc>
          <w:tcPr>
            <w:tcW w:w="709" w:type="dxa"/>
            <w:shd w:val="clear" w:color="auto" w:fill="D9D9D9" w:themeFill="background1" w:themeFillShade="D9"/>
          </w:tcPr>
          <w:p w14:paraId="4CF2DD19" w14:textId="77777777" w:rsidR="006E0616" w:rsidRPr="001B4367" w:rsidRDefault="006E0616" w:rsidP="006E0616">
            <w:pPr>
              <w:tabs>
                <w:tab w:val="left" w:pos="720"/>
              </w:tabs>
              <w:rPr>
                <w:sz w:val="22"/>
                <w:szCs w:val="22"/>
              </w:rPr>
            </w:pPr>
          </w:p>
        </w:tc>
        <w:tc>
          <w:tcPr>
            <w:tcW w:w="709" w:type="dxa"/>
            <w:shd w:val="clear" w:color="auto" w:fill="D9D9D9" w:themeFill="background1" w:themeFillShade="D9"/>
          </w:tcPr>
          <w:p w14:paraId="1C18F135" w14:textId="77777777" w:rsidR="006E0616" w:rsidRPr="001B4367" w:rsidRDefault="006E0616" w:rsidP="006E0616">
            <w:pPr>
              <w:tabs>
                <w:tab w:val="left" w:pos="720"/>
              </w:tabs>
              <w:rPr>
                <w:sz w:val="22"/>
                <w:szCs w:val="22"/>
              </w:rPr>
            </w:pPr>
          </w:p>
        </w:tc>
        <w:tc>
          <w:tcPr>
            <w:tcW w:w="702" w:type="dxa"/>
            <w:shd w:val="clear" w:color="auto" w:fill="D9D9D9" w:themeFill="background1" w:themeFillShade="D9"/>
          </w:tcPr>
          <w:p w14:paraId="03EA5207" w14:textId="77777777" w:rsidR="006E0616" w:rsidRPr="001B4367" w:rsidRDefault="006E0616" w:rsidP="006E0616">
            <w:pPr>
              <w:tabs>
                <w:tab w:val="left" w:pos="720"/>
              </w:tabs>
              <w:rPr>
                <w:sz w:val="22"/>
                <w:szCs w:val="22"/>
              </w:rPr>
            </w:pPr>
          </w:p>
        </w:tc>
      </w:tr>
      <w:tr w:rsidR="006E0616" w:rsidRPr="00787226" w14:paraId="71B3B5E4" w14:textId="77777777" w:rsidTr="007D1F0A">
        <w:tc>
          <w:tcPr>
            <w:tcW w:w="616" w:type="dxa"/>
          </w:tcPr>
          <w:p w14:paraId="397DEE93" w14:textId="77777777" w:rsidR="006E0616" w:rsidRPr="004F6A07" w:rsidRDefault="006E0616" w:rsidP="006E0616">
            <w:pPr>
              <w:tabs>
                <w:tab w:val="left" w:pos="720"/>
              </w:tabs>
              <w:jc w:val="right"/>
              <w:rPr>
                <w:sz w:val="22"/>
                <w:szCs w:val="22"/>
              </w:rPr>
            </w:pPr>
            <w:r w:rsidRPr="004F6A07">
              <w:rPr>
                <w:sz w:val="22"/>
                <w:szCs w:val="22"/>
              </w:rPr>
              <w:t>2.1.</w:t>
            </w:r>
          </w:p>
        </w:tc>
        <w:tc>
          <w:tcPr>
            <w:tcW w:w="6183" w:type="dxa"/>
          </w:tcPr>
          <w:p w14:paraId="2F3653A5" w14:textId="77777777" w:rsidR="006E0616" w:rsidRPr="004F6A07" w:rsidRDefault="006E0616" w:rsidP="006E0616">
            <w:pPr>
              <w:tabs>
                <w:tab w:val="left" w:pos="720"/>
              </w:tabs>
              <w:rPr>
                <w:sz w:val="22"/>
                <w:szCs w:val="22"/>
              </w:rPr>
            </w:pPr>
            <w:r w:rsidRPr="004F6A07">
              <w:rPr>
                <w:sz w:val="22"/>
                <w:szCs w:val="22"/>
              </w:rPr>
              <w:t>Dienos socialinė globa</w:t>
            </w:r>
          </w:p>
        </w:tc>
        <w:tc>
          <w:tcPr>
            <w:tcW w:w="709" w:type="dxa"/>
          </w:tcPr>
          <w:p w14:paraId="5233BD67" w14:textId="799D752E" w:rsidR="006E0616" w:rsidRPr="001B4367" w:rsidRDefault="006E0616" w:rsidP="006E0616">
            <w:pPr>
              <w:tabs>
                <w:tab w:val="left" w:pos="720"/>
              </w:tabs>
              <w:rPr>
                <w:sz w:val="22"/>
                <w:szCs w:val="22"/>
              </w:rPr>
            </w:pPr>
            <w:r w:rsidRPr="001B4367">
              <w:rPr>
                <w:sz w:val="22"/>
                <w:szCs w:val="22"/>
              </w:rPr>
              <w:t>30</w:t>
            </w:r>
          </w:p>
        </w:tc>
        <w:tc>
          <w:tcPr>
            <w:tcW w:w="709" w:type="dxa"/>
          </w:tcPr>
          <w:p w14:paraId="25F5F7CE" w14:textId="28A570B4" w:rsidR="006E0616" w:rsidRPr="001B4367" w:rsidRDefault="006E0616" w:rsidP="006E0616">
            <w:pPr>
              <w:tabs>
                <w:tab w:val="left" w:pos="720"/>
              </w:tabs>
              <w:rPr>
                <w:sz w:val="22"/>
                <w:szCs w:val="22"/>
              </w:rPr>
            </w:pPr>
            <w:r w:rsidRPr="001B4367">
              <w:rPr>
                <w:sz w:val="22"/>
                <w:szCs w:val="22"/>
              </w:rPr>
              <w:t>30</w:t>
            </w:r>
          </w:p>
        </w:tc>
        <w:tc>
          <w:tcPr>
            <w:tcW w:w="709" w:type="dxa"/>
          </w:tcPr>
          <w:p w14:paraId="68305613" w14:textId="6DE18121" w:rsidR="006E0616" w:rsidRPr="001B4367" w:rsidRDefault="006E0616" w:rsidP="006E0616">
            <w:pPr>
              <w:tabs>
                <w:tab w:val="left" w:pos="720"/>
              </w:tabs>
              <w:rPr>
                <w:sz w:val="22"/>
                <w:szCs w:val="22"/>
              </w:rPr>
            </w:pPr>
            <w:r w:rsidRPr="001B4367">
              <w:rPr>
                <w:sz w:val="22"/>
                <w:szCs w:val="22"/>
              </w:rPr>
              <w:t>27</w:t>
            </w:r>
          </w:p>
        </w:tc>
        <w:tc>
          <w:tcPr>
            <w:tcW w:w="702" w:type="dxa"/>
          </w:tcPr>
          <w:p w14:paraId="2163189B" w14:textId="35E46603" w:rsidR="006E0616" w:rsidRPr="001B4367" w:rsidRDefault="001B4367" w:rsidP="006E0616">
            <w:pPr>
              <w:tabs>
                <w:tab w:val="left" w:pos="720"/>
              </w:tabs>
              <w:rPr>
                <w:sz w:val="22"/>
                <w:szCs w:val="22"/>
              </w:rPr>
            </w:pPr>
            <w:r w:rsidRPr="001B4367">
              <w:rPr>
                <w:sz w:val="22"/>
                <w:szCs w:val="22"/>
              </w:rPr>
              <w:t>26</w:t>
            </w:r>
          </w:p>
        </w:tc>
      </w:tr>
      <w:tr w:rsidR="006E0616" w:rsidRPr="00787226" w14:paraId="05E64B46" w14:textId="77777777" w:rsidTr="007D1F0A">
        <w:tc>
          <w:tcPr>
            <w:tcW w:w="616" w:type="dxa"/>
          </w:tcPr>
          <w:p w14:paraId="1655E5E4" w14:textId="77777777" w:rsidR="006E0616" w:rsidRPr="004F6A07" w:rsidRDefault="006E0616" w:rsidP="006E0616">
            <w:pPr>
              <w:tabs>
                <w:tab w:val="left" w:pos="720"/>
              </w:tabs>
              <w:jc w:val="right"/>
              <w:rPr>
                <w:sz w:val="22"/>
                <w:szCs w:val="22"/>
              </w:rPr>
            </w:pPr>
            <w:r w:rsidRPr="004F6A07">
              <w:rPr>
                <w:sz w:val="22"/>
                <w:szCs w:val="22"/>
              </w:rPr>
              <w:t>2.2.</w:t>
            </w:r>
          </w:p>
        </w:tc>
        <w:tc>
          <w:tcPr>
            <w:tcW w:w="6183" w:type="dxa"/>
          </w:tcPr>
          <w:p w14:paraId="78610B41" w14:textId="77777777" w:rsidR="006E0616" w:rsidRPr="004F6A07" w:rsidRDefault="006E0616" w:rsidP="006E0616">
            <w:pPr>
              <w:tabs>
                <w:tab w:val="left" w:pos="720"/>
              </w:tabs>
              <w:rPr>
                <w:sz w:val="22"/>
                <w:szCs w:val="22"/>
              </w:rPr>
            </w:pPr>
            <w:r w:rsidRPr="004F6A07">
              <w:rPr>
                <w:sz w:val="22"/>
                <w:szCs w:val="22"/>
              </w:rPr>
              <w:t>Trumpalaikė socialinė globa</w:t>
            </w:r>
          </w:p>
        </w:tc>
        <w:tc>
          <w:tcPr>
            <w:tcW w:w="709" w:type="dxa"/>
          </w:tcPr>
          <w:p w14:paraId="3DF9BBFE" w14:textId="7F23C3B9" w:rsidR="006E0616" w:rsidRPr="001B4367" w:rsidRDefault="006E0616" w:rsidP="006E0616">
            <w:pPr>
              <w:tabs>
                <w:tab w:val="left" w:pos="720"/>
              </w:tabs>
              <w:rPr>
                <w:sz w:val="22"/>
                <w:szCs w:val="22"/>
              </w:rPr>
            </w:pPr>
            <w:r w:rsidRPr="001B4367">
              <w:rPr>
                <w:sz w:val="22"/>
                <w:szCs w:val="22"/>
              </w:rPr>
              <w:t>17</w:t>
            </w:r>
          </w:p>
        </w:tc>
        <w:tc>
          <w:tcPr>
            <w:tcW w:w="709" w:type="dxa"/>
          </w:tcPr>
          <w:p w14:paraId="30ADD105" w14:textId="1A189069" w:rsidR="006E0616" w:rsidRPr="001B4367" w:rsidRDefault="006E0616" w:rsidP="006E0616">
            <w:pPr>
              <w:tabs>
                <w:tab w:val="left" w:pos="720"/>
              </w:tabs>
              <w:rPr>
                <w:sz w:val="22"/>
                <w:szCs w:val="22"/>
              </w:rPr>
            </w:pPr>
            <w:r w:rsidRPr="001B4367">
              <w:rPr>
                <w:sz w:val="22"/>
                <w:szCs w:val="22"/>
              </w:rPr>
              <w:t>25</w:t>
            </w:r>
          </w:p>
        </w:tc>
        <w:tc>
          <w:tcPr>
            <w:tcW w:w="709" w:type="dxa"/>
          </w:tcPr>
          <w:p w14:paraId="17388D2D" w14:textId="3B68DDE4" w:rsidR="006E0616" w:rsidRPr="001B4367" w:rsidRDefault="006E0616" w:rsidP="006E0616">
            <w:pPr>
              <w:tabs>
                <w:tab w:val="left" w:pos="720"/>
              </w:tabs>
              <w:rPr>
                <w:sz w:val="22"/>
                <w:szCs w:val="22"/>
              </w:rPr>
            </w:pPr>
            <w:r w:rsidRPr="001B4367">
              <w:rPr>
                <w:sz w:val="22"/>
                <w:szCs w:val="22"/>
              </w:rPr>
              <w:t>26</w:t>
            </w:r>
          </w:p>
        </w:tc>
        <w:tc>
          <w:tcPr>
            <w:tcW w:w="702" w:type="dxa"/>
          </w:tcPr>
          <w:p w14:paraId="6F8CC173" w14:textId="03663323" w:rsidR="006E0616" w:rsidRPr="001B4367" w:rsidRDefault="001B4367" w:rsidP="006E0616">
            <w:pPr>
              <w:tabs>
                <w:tab w:val="left" w:pos="720"/>
              </w:tabs>
              <w:rPr>
                <w:sz w:val="22"/>
                <w:szCs w:val="22"/>
              </w:rPr>
            </w:pPr>
            <w:r w:rsidRPr="001B4367">
              <w:rPr>
                <w:sz w:val="22"/>
                <w:szCs w:val="22"/>
              </w:rPr>
              <w:t>21</w:t>
            </w:r>
          </w:p>
        </w:tc>
      </w:tr>
      <w:tr w:rsidR="006E0616" w:rsidRPr="00787226" w14:paraId="04245103" w14:textId="77777777" w:rsidTr="007D1F0A">
        <w:tc>
          <w:tcPr>
            <w:tcW w:w="616" w:type="dxa"/>
          </w:tcPr>
          <w:p w14:paraId="6EE25E85" w14:textId="77777777" w:rsidR="006E0616" w:rsidRPr="004F6A07" w:rsidRDefault="006E0616" w:rsidP="006E0616">
            <w:pPr>
              <w:tabs>
                <w:tab w:val="left" w:pos="720"/>
              </w:tabs>
              <w:jc w:val="right"/>
              <w:rPr>
                <w:sz w:val="22"/>
                <w:szCs w:val="22"/>
              </w:rPr>
            </w:pPr>
            <w:r w:rsidRPr="004F6A07">
              <w:rPr>
                <w:sz w:val="22"/>
                <w:szCs w:val="22"/>
              </w:rPr>
              <w:t>2.3.</w:t>
            </w:r>
          </w:p>
        </w:tc>
        <w:tc>
          <w:tcPr>
            <w:tcW w:w="6183" w:type="dxa"/>
          </w:tcPr>
          <w:p w14:paraId="7D5106F4" w14:textId="77777777" w:rsidR="006E0616" w:rsidRPr="004F6A07" w:rsidRDefault="006E0616" w:rsidP="006E0616">
            <w:pPr>
              <w:tabs>
                <w:tab w:val="left" w:pos="720"/>
              </w:tabs>
              <w:rPr>
                <w:sz w:val="22"/>
                <w:szCs w:val="22"/>
              </w:rPr>
            </w:pPr>
            <w:r w:rsidRPr="004F6A07">
              <w:rPr>
                <w:sz w:val="22"/>
                <w:szCs w:val="22"/>
              </w:rPr>
              <w:t>Laikinas atokvėpis (globa)</w:t>
            </w:r>
          </w:p>
        </w:tc>
        <w:tc>
          <w:tcPr>
            <w:tcW w:w="709" w:type="dxa"/>
          </w:tcPr>
          <w:p w14:paraId="2884BB8C" w14:textId="41155430" w:rsidR="006E0616" w:rsidRPr="004F6A07" w:rsidRDefault="006E0616" w:rsidP="006E0616">
            <w:pPr>
              <w:tabs>
                <w:tab w:val="left" w:pos="720"/>
              </w:tabs>
              <w:rPr>
                <w:sz w:val="22"/>
                <w:szCs w:val="22"/>
              </w:rPr>
            </w:pPr>
            <w:r w:rsidRPr="004F6A07">
              <w:rPr>
                <w:sz w:val="22"/>
                <w:szCs w:val="22"/>
              </w:rPr>
              <w:t>2</w:t>
            </w:r>
          </w:p>
        </w:tc>
        <w:tc>
          <w:tcPr>
            <w:tcW w:w="709" w:type="dxa"/>
          </w:tcPr>
          <w:p w14:paraId="071BBBE9" w14:textId="6A4B7F8A" w:rsidR="006E0616" w:rsidRPr="004F6A07" w:rsidRDefault="006E0616" w:rsidP="006E0616">
            <w:pPr>
              <w:tabs>
                <w:tab w:val="left" w:pos="720"/>
              </w:tabs>
              <w:rPr>
                <w:sz w:val="22"/>
                <w:szCs w:val="22"/>
              </w:rPr>
            </w:pPr>
            <w:r w:rsidRPr="004F6A07">
              <w:rPr>
                <w:sz w:val="22"/>
                <w:szCs w:val="22"/>
              </w:rPr>
              <w:t>5</w:t>
            </w:r>
          </w:p>
        </w:tc>
        <w:tc>
          <w:tcPr>
            <w:tcW w:w="709" w:type="dxa"/>
          </w:tcPr>
          <w:p w14:paraId="4E048926" w14:textId="6D68C39F" w:rsidR="006E0616" w:rsidRPr="004F6A07" w:rsidRDefault="006E0616" w:rsidP="006E0616">
            <w:pPr>
              <w:tabs>
                <w:tab w:val="left" w:pos="720"/>
              </w:tabs>
              <w:rPr>
                <w:sz w:val="22"/>
                <w:szCs w:val="22"/>
              </w:rPr>
            </w:pPr>
            <w:r w:rsidRPr="004F6A07">
              <w:rPr>
                <w:sz w:val="22"/>
                <w:szCs w:val="22"/>
              </w:rPr>
              <w:t>5</w:t>
            </w:r>
          </w:p>
        </w:tc>
        <w:tc>
          <w:tcPr>
            <w:tcW w:w="702" w:type="dxa"/>
          </w:tcPr>
          <w:p w14:paraId="1F0E56CA" w14:textId="3DCE8110" w:rsidR="006E0616" w:rsidRPr="004F6A07" w:rsidRDefault="004F6A07" w:rsidP="006E0616">
            <w:pPr>
              <w:tabs>
                <w:tab w:val="left" w:pos="720"/>
              </w:tabs>
              <w:rPr>
                <w:sz w:val="22"/>
                <w:szCs w:val="22"/>
              </w:rPr>
            </w:pPr>
            <w:r w:rsidRPr="004F6A07">
              <w:rPr>
                <w:sz w:val="22"/>
                <w:szCs w:val="22"/>
              </w:rPr>
              <w:t>3</w:t>
            </w:r>
          </w:p>
        </w:tc>
      </w:tr>
      <w:tr w:rsidR="006E0616" w:rsidRPr="00787226" w14:paraId="5571768C" w14:textId="77777777" w:rsidTr="007D1F0A">
        <w:tc>
          <w:tcPr>
            <w:tcW w:w="616" w:type="dxa"/>
          </w:tcPr>
          <w:p w14:paraId="00449A77" w14:textId="77777777" w:rsidR="006E0616" w:rsidRPr="004F6A07" w:rsidRDefault="006E0616" w:rsidP="006E0616">
            <w:pPr>
              <w:tabs>
                <w:tab w:val="left" w:pos="720"/>
              </w:tabs>
              <w:jc w:val="right"/>
              <w:rPr>
                <w:sz w:val="22"/>
                <w:szCs w:val="22"/>
              </w:rPr>
            </w:pPr>
            <w:r w:rsidRPr="004F6A07">
              <w:rPr>
                <w:sz w:val="22"/>
                <w:szCs w:val="22"/>
              </w:rPr>
              <w:t>2.4.</w:t>
            </w:r>
          </w:p>
        </w:tc>
        <w:tc>
          <w:tcPr>
            <w:tcW w:w="6183" w:type="dxa"/>
          </w:tcPr>
          <w:p w14:paraId="62E66773" w14:textId="77777777" w:rsidR="006E0616" w:rsidRPr="004F6A07" w:rsidRDefault="006E0616" w:rsidP="006E0616">
            <w:pPr>
              <w:tabs>
                <w:tab w:val="left" w:pos="720"/>
              </w:tabs>
              <w:rPr>
                <w:sz w:val="22"/>
                <w:szCs w:val="22"/>
              </w:rPr>
            </w:pPr>
            <w:r w:rsidRPr="004F6A07">
              <w:rPr>
                <w:sz w:val="22"/>
                <w:szCs w:val="22"/>
              </w:rPr>
              <w:t>Ilgalaikė socialinė globa</w:t>
            </w:r>
          </w:p>
        </w:tc>
        <w:tc>
          <w:tcPr>
            <w:tcW w:w="709" w:type="dxa"/>
          </w:tcPr>
          <w:p w14:paraId="3C1B84AA" w14:textId="67259994" w:rsidR="006E0616" w:rsidRPr="004F6A07" w:rsidRDefault="006E0616" w:rsidP="006E0616">
            <w:pPr>
              <w:tabs>
                <w:tab w:val="left" w:pos="720"/>
              </w:tabs>
              <w:rPr>
                <w:sz w:val="22"/>
                <w:szCs w:val="22"/>
              </w:rPr>
            </w:pPr>
            <w:r w:rsidRPr="004F6A07">
              <w:rPr>
                <w:sz w:val="22"/>
                <w:szCs w:val="22"/>
              </w:rPr>
              <w:t>68</w:t>
            </w:r>
          </w:p>
        </w:tc>
        <w:tc>
          <w:tcPr>
            <w:tcW w:w="709" w:type="dxa"/>
          </w:tcPr>
          <w:p w14:paraId="06BD467A" w14:textId="2881B57C" w:rsidR="006E0616" w:rsidRPr="004F6A07" w:rsidRDefault="006E0616" w:rsidP="006E0616">
            <w:pPr>
              <w:tabs>
                <w:tab w:val="left" w:pos="720"/>
              </w:tabs>
              <w:rPr>
                <w:sz w:val="22"/>
                <w:szCs w:val="22"/>
              </w:rPr>
            </w:pPr>
            <w:r w:rsidRPr="004F6A07">
              <w:rPr>
                <w:sz w:val="22"/>
                <w:szCs w:val="22"/>
              </w:rPr>
              <w:t>71</w:t>
            </w:r>
          </w:p>
        </w:tc>
        <w:tc>
          <w:tcPr>
            <w:tcW w:w="709" w:type="dxa"/>
          </w:tcPr>
          <w:p w14:paraId="26456C32" w14:textId="131C0D0C" w:rsidR="006E0616" w:rsidRPr="004F6A07" w:rsidRDefault="006E0616" w:rsidP="006E0616">
            <w:pPr>
              <w:tabs>
                <w:tab w:val="left" w:pos="720"/>
              </w:tabs>
              <w:rPr>
                <w:sz w:val="22"/>
                <w:szCs w:val="22"/>
              </w:rPr>
            </w:pPr>
            <w:r w:rsidRPr="004F6A07">
              <w:rPr>
                <w:sz w:val="22"/>
                <w:szCs w:val="22"/>
              </w:rPr>
              <w:t>90</w:t>
            </w:r>
          </w:p>
        </w:tc>
        <w:tc>
          <w:tcPr>
            <w:tcW w:w="702" w:type="dxa"/>
          </w:tcPr>
          <w:p w14:paraId="505484A4" w14:textId="6EC8E012" w:rsidR="006E0616" w:rsidRPr="004F6A07" w:rsidRDefault="004F6A07" w:rsidP="006E0616">
            <w:pPr>
              <w:tabs>
                <w:tab w:val="left" w:pos="720"/>
              </w:tabs>
              <w:rPr>
                <w:sz w:val="22"/>
                <w:szCs w:val="22"/>
              </w:rPr>
            </w:pPr>
            <w:r w:rsidRPr="004F6A07">
              <w:rPr>
                <w:sz w:val="22"/>
                <w:szCs w:val="22"/>
              </w:rPr>
              <w:t>58</w:t>
            </w:r>
          </w:p>
        </w:tc>
      </w:tr>
    </w:tbl>
    <w:bookmarkEnd w:id="8"/>
    <w:bookmarkEnd w:id="9"/>
    <w:p w14:paraId="7CDDB312" w14:textId="77777777" w:rsidR="00787226" w:rsidRPr="00885C54" w:rsidRDefault="00787226" w:rsidP="00787226">
      <w:pPr>
        <w:rPr>
          <w:sz w:val="18"/>
          <w:szCs w:val="18"/>
        </w:rPr>
      </w:pPr>
      <w:r w:rsidRPr="00885C54">
        <w:rPr>
          <w:sz w:val="18"/>
          <w:szCs w:val="18"/>
        </w:rPr>
        <w:t>Informacijos šaltinis: Pakruojo rajono savivaldybės administracijos Socialinės rūpybos skyrius</w:t>
      </w:r>
    </w:p>
    <w:bookmarkEnd w:id="10"/>
    <w:p w14:paraId="648E1B4F" w14:textId="77777777" w:rsidR="00E16171" w:rsidRDefault="00E16171" w:rsidP="00787226">
      <w:pPr>
        <w:ind w:firstLine="567"/>
        <w:rPr>
          <w:b/>
          <w:color w:val="FF0000"/>
        </w:rPr>
      </w:pPr>
    </w:p>
    <w:p w14:paraId="477AA29D" w14:textId="3E8BFA88" w:rsidR="00EE4D77" w:rsidRPr="00EE4D77" w:rsidRDefault="00787226" w:rsidP="00EE4D77">
      <w:pPr>
        <w:ind w:firstLine="567"/>
        <w:rPr>
          <w:b/>
          <w:color w:val="000000" w:themeColor="text1"/>
          <w:u w:val="single"/>
        </w:rPr>
      </w:pPr>
      <w:r w:rsidRPr="0016464E">
        <w:rPr>
          <w:b/>
          <w:color w:val="000000" w:themeColor="text1"/>
        </w:rPr>
        <w:t>6.1.2.1.</w:t>
      </w:r>
      <w:r w:rsidRPr="0016464E">
        <w:rPr>
          <w:b/>
          <w:color w:val="000000" w:themeColor="text1"/>
          <w:u w:val="single"/>
        </w:rPr>
        <w:t xml:space="preserve"> Socialinės priežiūros paslaugos </w:t>
      </w:r>
    </w:p>
    <w:p w14:paraId="06C113F3" w14:textId="46BD3B06" w:rsidR="00787226" w:rsidRPr="0016464E" w:rsidRDefault="00787226" w:rsidP="00EE4D77">
      <w:pPr>
        <w:tabs>
          <w:tab w:val="left" w:pos="3969"/>
        </w:tabs>
        <w:ind w:firstLine="567"/>
        <w:jc w:val="both"/>
        <w:rPr>
          <w:color w:val="000000" w:themeColor="text1"/>
          <w:u w:val="single"/>
        </w:rPr>
      </w:pPr>
      <w:r w:rsidRPr="0016464E">
        <w:rPr>
          <w:color w:val="000000" w:themeColor="text1"/>
          <w:u w:val="single"/>
        </w:rPr>
        <w:t>Pagalbos į namus paslauga</w:t>
      </w:r>
    </w:p>
    <w:p w14:paraId="382701FB" w14:textId="77777777" w:rsidR="00787226" w:rsidRPr="0016464E" w:rsidRDefault="00787226" w:rsidP="00787226">
      <w:pPr>
        <w:tabs>
          <w:tab w:val="left" w:pos="3969"/>
        </w:tabs>
        <w:ind w:firstLine="567"/>
        <w:jc w:val="both"/>
        <w:rPr>
          <w:color w:val="000000" w:themeColor="text1"/>
        </w:rPr>
      </w:pPr>
      <w:r w:rsidRPr="0016464E">
        <w:rPr>
          <w:color w:val="000000" w:themeColor="text1"/>
        </w:rPr>
        <w:t>Pakruojo nestacionarių socialinių paslaugų centro Pagalbos namuose tarnybos teikiamos</w:t>
      </w:r>
      <w:r w:rsidRPr="0016464E">
        <w:rPr>
          <w:b/>
          <w:color w:val="000000" w:themeColor="text1"/>
        </w:rPr>
        <w:t xml:space="preserve"> </w:t>
      </w:r>
      <w:r w:rsidRPr="0016464E">
        <w:rPr>
          <w:color w:val="000000" w:themeColor="text1"/>
        </w:rPr>
        <w:t xml:space="preserve">pagalbos į namus paslaugos yra labiausiai ekonomiškos, suteikiančios galimybę įvertinti senyvo ar </w:t>
      </w:r>
      <w:r w:rsidRPr="0016464E">
        <w:rPr>
          <w:color w:val="000000" w:themeColor="text1"/>
        </w:rPr>
        <w:lastRenderedPageBreak/>
        <w:t>neįgalaus žmogaus individualius poreikius, išlaikančios žmogų namuose ir padedančios nenutraukti ryšių su bendruomene, pagerinančios gyvenimo kokybę.</w:t>
      </w:r>
      <w:bookmarkStart w:id="11" w:name="_Hlk63267832"/>
    </w:p>
    <w:p w14:paraId="1BCB7775" w14:textId="77777777" w:rsidR="00787226" w:rsidRPr="007567F9" w:rsidRDefault="00787226" w:rsidP="00787226">
      <w:pPr>
        <w:jc w:val="right"/>
        <w:rPr>
          <w:i/>
          <w:sz w:val="20"/>
          <w:szCs w:val="20"/>
        </w:rPr>
      </w:pPr>
      <w:bookmarkStart w:id="12" w:name="_Hlk129770629"/>
      <w:r w:rsidRPr="007567F9">
        <w:rPr>
          <w:i/>
          <w:sz w:val="20"/>
          <w:szCs w:val="20"/>
        </w:rPr>
        <w:t>14 lentelė</w:t>
      </w:r>
    </w:p>
    <w:tbl>
      <w:tblPr>
        <w:tblStyle w:val="Lentelstinklelis"/>
        <w:tblW w:w="0" w:type="auto"/>
        <w:tblLook w:val="04A0" w:firstRow="1" w:lastRow="0" w:firstColumn="1" w:lastColumn="0" w:noHBand="0" w:noVBand="1"/>
      </w:tblPr>
      <w:tblGrid>
        <w:gridCol w:w="648"/>
        <w:gridCol w:w="4876"/>
        <w:gridCol w:w="850"/>
        <w:gridCol w:w="851"/>
        <w:gridCol w:w="850"/>
        <w:gridCol w:w="709"/>
        <w:gridCol w:w="844"/>
      </w:tblGrid>
      <w:tr w:rsidR="00AC7F1D" w:rsidRPr="00AC7F1D" w14:paraId="2B436349" w14:textId="77777777" w:rsidTr="007D1F0A">
        <w:tc>
          <w:tcPr>
            <w:tcW w:w="648" w:type="dxa"/>
            <w:vMerge w:val="restart"/>
            <w:shd w:val="clear" w:color="auto" w:fill="D9D9D9" w:themeFill="background1" w:themeFillShade="D9"/>
          </w:tcPr>
          <w:p w14:paraId="67B283DD" w14:textId="77777777" w:rsidR="00787226" w:rsidRPr="00AC7F1D" w:rsidRDefault="00787226" w:rsidP="007D1F0A">
            <w:pPr>
              <w:jc w:val="center"/>
              <w:rPr>
                <w:b/>
                <w:bCs/>
                <w:color w:val="000000" w:themeColor="text1"/>
                <w:sz w:val="22"/>
                <w:szCs w:val="22"/>
              </w:rPr>
            </w:pPr>
            <w:bookmarkStart w:id="13" w:name="_Hlk129770580"/>
            <w:r w:rsidRPr="00AC7F1D">
              <w:rPr>
                <w:b/>
                <w:bCs/>
                <w:color w:val="000000" w:themeColor="text1"/>
                <w:sz w:val="22"/>
                <w:szCs w:val="22"/>
              </w:rPr>
              <w:t>Eil.</w:t>
            </w:r>
          </w:p>
          <w:p w14:paraId="4679B69C" w14:textId="77777777" w:rsidR="00787226" w:rsidRPr="00AC7F1D" w:rsidRDefault="00787226" w:rsidP="007D1F0A">
            <w:pPr>
              <w:jc w:val="center"/>
              <w:rPr>
                <w:b/>
                <w:bCs/>
                <w:color w:val="000000" w:themeColor="text1"/>
                <w:sz w:val="22"/>
                <w:szCs w:val="22"/>
              </w:rPr>
            </w:pPr>
            <w:r w:rsidRPr="00AC7F1D">
              <w:rPr>
                <w:b/>
                <w:bCs/>
                <w:color w:val="000000" w:themeColor="text1"/>
                <w:sz w:val="22"/>
                <w:szCs w:val="22"/>
              </w:rPr>
              <w:t>Nr.</w:t>
            </w:r>
          </w:p>
        </w:tc>
        <w:tc>
          <w:tcPr>
            <w:tcW w:w="4876" w:type="dxa"/>
            <w:vMerge w:val="restart"/>
            <w:shd w:val="clear" w:color="auto" w:fill="D9D9D9" w:themeFill="background1" w:themeFillShade="D9"/>
          </w:tcPr>
          <w:p w14:paraId="465F6C24" w14:textId="77777777" w:rsidR="00787226" w:rsidRPr="00AC7F1D" w:rsidRDefault="00787226" w:rsidP="007D1F0A">
            <w:pPr>
              <w:jc w:val="center"/>
              <w:rPr>
                <w:b/>
                <w:bCs/>
                <w:color w:val="000000" w:themeColor="text1"/>
                <w:sz w:val="22"/>
                <w:szCs w:val="22"/>
              </w:rPr>
            </w:pPr>
            <w:r w:rsidRPr="00AC7F1D">
              <w:rPr>
                <w:b/>
                <w:bCs/>
                <w:color w:val="000000" w:themeColor="text1"/>
                <w:sz w:val="22"/>
                <w:szCs w:val="22"/>
              </w:rPr>
              <w:t>Pagalbos į namus paslaugų vertinimo parametrai</w:t>
            </w:r>
          </w:p>
        </w:tc>
        <w:tc>
          <w:tcPr>
            <w:tcW w:w="850" w:type="dxa"/>
            <w:shd w:val="clear" w:color="auto" w:fill="D9D9D9" w:themeFill="background1" w:themeFillShade="D9"/>
          </w:tcPr>
          <w:p w14:paraId="55C48961" w14:textId="77777777" w:rsidR="00787226" w:rsidRPr="00AC7F1D" w:rsidRDefault="00787226" w:rsidP="007D1F0A">
            <w:pPr>
              <w:jc w:val="center"/>
              <w:rPr>
                <w:b/>
                <w:bCs/>
                <w:color w:val="000000" w:themeColor="text1"/>
                <w:sz w:val="22"/>
                <w:szCs w:val="22"/>
              </w:rPr>
            </w:pPr>
          </w:p>
        </w:tc>
        <w:tc>
          <w:tcPr>
            <w:tcW w:w="3254" w:type="dxa"/>
            <w:gridSpan w:val="4"/>
            <w:shd w:val="clear" w:color="auto" w:fill="D9D9D9" w:themeFill="background1" w:themeFillShade="D9"/>
          </w:tcPr>
          <w:p w14:paraId="6FD72215" w14:textId="77777777" w:rsidR="00787226" w:rsidRPr="00AC7F1D" w:rsidRDefault="00787226" w:rsidP="007D1F0A">
            <w:pPr>
              <w:jc w:val="center"/>
              <w:rPr>
                <w:b/>
                <w:bCs/>
                <w:color w:val="000000" w:themeColor="text1"/>
                <w:sz w:val="22"/>
                <w:szCs w:val="22"/>
              </w:rPr>
            </w:pPr>
            <w:r w:rsidRPr="00AC7F1D">
              <w:rPr>
                <w:b/>
                <w:bCs/>
                <w:color w:val="000000" w:themeColor="text1"/>
                <w:sz w:val="22"/>
                <w:szCs w:val="22"/>
              </w:rPr>
              <w:t>Metai</w:t>
            </w:r>
          </w:p>
        </w:tc>
      </w:tr>
      <w:tr w:rsidR="00AC7F1D" w:rsidRPr="00AC7F1D" w14:paraId="27443A42" w14:textId="77777777" w:rsidTr="007D1F0A">
        <w:tc>
          <w:tcPr>
            <w:tcW w:w="648" w:type="dxa"/>
            <w:vMerge/>
            <w:shd w:val="clear" w:color="auto" w:fill="A8D08D" w:themeFill="accent6" w:themeFillTint="99"/>
          </w:tcPr>
          <w:p w14:paraId="5344B179" w14:textId="77777777" w:rsidR="00AC7F1D" w:rsidRPr="00AC7F1D" w:rsidRDefault="00AC7F1D" w:rsidP="00AC7F1D">
            <w:pPr>
              <w:jc w:val="center"/>
              <w:rPr>
                <w:b/>
                <w:bCs/>
                <w:color w:val="000000" w:themeColor="text1"/>
                <w:sz w:val="22"/>
                <w:szCs w:val="22"/>
              </w:rPr>
            </w:pPr>
          </w:p>
        </w:tc>
        <w:tc>
          <w:tcPr>
            <w:tcW w:w="4876" w:type="dxa"/>
            <w:vMerge/>
            <w:shd w:val="clear" w:color="auto" w:fill="A8D08D" w:themeFill="accent6" w:themeFillTint="99"/>
          </w:tcPr>
          <w:p w14:paraId="0D595384" w14:textId="77777777" w:rsidR="00AC7F1D" w:rsidRPr="00AC7F1D" w:rsidRDefault="00AC7F1D" w:rsidP="00AC7F1D">
            <w:pPr>
              <w:jc w:val="center"/>
              <w:rPr>
                <w:b/>
                <w:bCs/>
                <w:color w:val="000000" w:themeColor="text1"/>
                <w:sz w:val="22"/>
                <w:szCs w:val="22"/>
              </w:rPr>
            </w:pPr>
          </w:p>
        </w:tc>
        <w:tc>
          <w:tcPr>
            <w:tcW w:w="850" w:type="dxa"/>
            <w:shd w:val="clear" w:color="auto" w:fill="D9D9D9" w:themeFill="background1" w:themeFillShade="D9"/>
          </w:tcPr>
          <w:p w14:paraId="36E5994A" w14:textId="18ED48E7" w:rsidR="00AC7F1D" w:rsidRPr="00AC7F1D" w:rsidRDefault="00AC7F1D" w:rsidP="00AC7F1D">
            <w:pPr>
              <w:jc w:val="center"/>
              <w:rPr>
                <w:b/>
                <w:bCs/>
                <w:color w:val="000000" w:themeColor="text1"/>
                <w:sz w:val="22"/>
                <w:szCs w:val="22"/>
              </w:rPr>
            </w:pPr>
            <w:r w:rsidRPr="00AC7F1D">
              <w:rPr>
                <w:b/>
                <w:bCs/>
                <w:color w:val="000000" w:themeColor="text1"/>
                <w:sz w:val="22"/>
                <w:szCs w:val="22"/>
              </w:rPr>
              <w:t>2019</w:t>
            </w:r>
          </w:p>
        </w:tc>
        <w:tc>
          <w:tcPr>
            <w:tcW w:w="851" w:type="dxa"/>
            <w:shd w:val="clear" w:color="auto" w:fill="D9D9D9" w:themeFill="background1" w:themeFillShade="D9"/>
          </w:tcPr>
          <w:p w14:paraId="2136776A" w14:textId="6212915E" w:rsidR="00AC7F1D" w:rsidRPr="00AC7F1D" w:rsidRDefault="00AC7F1D" w:rsidP="00AC7F1D">
            <w:pPr>
              <w:jc w:val="center"/>
              <w:rPr>
                <w:b/>
                <w:bCs/>
                <w:color w:val="000000" w:themeColor="text1"/>
                <w:sz w:val="22"/>
                <w:szCs w:val="22"/>
              </w:rPr>
            </w:pPr>
            <w:r w:rsidRPr="00AC7F1D">
              <w:rPr>
                <w:b/>
                <w:bCs/>
                <w:color w:val="000000" w:themeColor="text1"/>
                <w:sz w:val="22"/>
                <w:szCs w:val="22"/>
              </w:rPr>
              <w:t>2020</w:t>
            </w:r>
          </w:p>
        </w:tc>
        <w:tc>
          <w:tcPr>
            <w:tcW w:w="850" w:type="dxa"/>
            <w:shd w:val="clear" w:color="auto" w:fill="D9D9D9" w:themeFill="background1" w:themeFillShade="D9"/>
          </w:tcPr>
          <w:p w14:paraId="418FD495" w14:textId="7D5FBFFA" w:rsidR="00AC7F1D" w:rsidRPr="00AC7F1D" w:rsidRDefault="00AC7F1D" w:rsidP="00AC7F1D">
            <w:pPr>
              <w:jc w:val="center"/>
              <w:rPr>
                <w:b/>
                <w:bCs/>
                <w:color w:val="000000" w:themeColor="text1"/>
                <w:sz w:val="22"/>
                <w:szCs w:val="22"/>
              </w:rPr>
            </w:pPr>
            <w:r w:rsidRPr="00AC7F1D">
              <w:rPr>
                <w:b/>
                <w:bCs/>
                <w:color w:val="000000" w:themeColor="text1"/>
                <w:sz w:val="22"/>
                <w:szCs w:val="22"/>
              </w:rPr>
              <w:t>2021</w:t>
            </w:r>
          </w:p>
        </w:tc>
        <w:tc>
          <w:tcPr>
            <w:tcW w:w="709" w:type="dxa"/>
            <w:shd w:val="clear" w:color="auto" w:fill="D9D9D9" w:themeFill="background1" w:themeFillShade="D9"/>
          </w:tcPr>
          <w:p w14:paraId="45DB1F03" w14:textId="5D54CB2F" w:rsidR="00AC7F1D" w:rsidRPr="00AC7F1D" w:rsidRDefault="00AC7F1D" w:rsidP="00AC7F1D">
            <w:pPr>
              <w:jc w:val="center"/>
              <w:rPr>
                <w:b/>
                <w:bCs/>
                <w:color w:val="000000" w:themeColor="text1"/>
                <w:sz w:val="22"/>
                <w:szCs w:val="22"/>
              </w:rPr>
            </w:pPr>
            <w:r w:rsidRPr="00AC7F1D">
              <w:rPr>
                <w:b/>
                <w:bCs/>
                <w:color w:val="000000" w:themeColor="text1"/>
                <w:sz w:val="22"/>
                <w:szCs w:val="22"/>
              </w:rPr>
              <w:t>2022</w:t>
            </w:r>
          </w:p>
        </w:tc>
        <w:tc>
          <w:tcPr>
            <w:tcW w:w="844" w:type="dxa"/>
            <w:shd w:val="clear" w:color="auto" w:fill="D9D9D9" w:themeFill="background1" w:themeFillShade="D9"/>
          </w:tcPr>
          <w:p w14:paraId="0241897D" w14:textId="094EC625" w:rsidR="00AC7F1D" w:rsidRPr="00AC7F1D" w:rsidRDefault="00AC7F1D" w:rsidP="00AC7F1D">
            <w:pPr>
              <w:jc w:val="center"/>
              <w:rPr>
                <w:b/>
                <w:bCs/>
                <w:color w:val="000000" w:themeColor="text1"/>
                <w:sz w:val="22"/>
                <w:szCs w:val="22"/>
              </w:rPr>
            </w:pPr>
            <w:r w:rsidRPr="00AC7F1D">
              <w:rPr>
                <w:b/>
                <w:bCs/>
                <w:color w:val="000000" w:themeColor="text1"/>
                <w:sz w:val="22"/>
                <w:szCs w:val="22"/>
              </w:rPr>
              <w:t>2023</w:t>
            </w:r>
          </w:p>
        </w:tc>
      </w:tr>
      <w:tr w:rsidR="00AC7F1D" w:rsidRPr="00AC7F1D" w14:paraId="2BC2ED54" w14:textId="77777777" w:rsidTr="007D1F0A">
        <w:tc>
          <w:tcPr>
            <w:tcW w:w="648" w:type="dxa"/>
          </w:tcPr>
          <w:p w14:paraId="7F7BB225" w14:textId="77777777" w:rsidR="00AC7F1D" w:rsidRPr="00AC7F1D" w:rsidRDefault="00AC7F1D" w:rsidP="00AC7F1D">
            <w:pPr>
              <w:jc w:val="both"/>
              <w:rPr>
                <w:color w:val="000000" w:themeColor="text1"/>
                <w:sz w:val="22"/>
                <w:szCs w:val="22"/>
              </w:rPr>
            </w:pPr>
            <w:r w:rsidRPr="00AC7F1D">
              <w:rPr>
                <w:color w:val="000000" w:themeColor="text1"/>
                <w:sz w:val="22"/>
                <w:szCs w:val="22"/>
              </w:rPr>
              <w:t>1.</w:t>
            </w:r>
          </w:p>
        </w:tc>
        <w:tc>
          <w:tcPr>
            <w:tcW w:w="4876" w:type="dxa"/>
          </w:tcPr>
          <w:p w14:paraId="476E20D0" w14:textId="77777777" w:rsidR="00AC7F1D" w:rsidRPr="00AC7F1D" w:rsidRDefault="00AC7F1D" w:rsidP="00AC7F1D">
            <w:pPr>
              <w:jc w:val="both"/>
              <w:rPr>
                <w:color w:val="000000" w:themeColor="text1"/>
                <w:sz w:val="22"/>
                <w:szCs w:val="22"/>
              </w:rPr>
            </w:pPr>
            <w:r w:rsidRPr="00AC7F1D">
              <w:rPr>
                <w:color w:val="000000" w:themeColor="text1"/>
                <w:sz w:val="22"/>
                <w:szCs w:val="22"/>
              </w:rPr>
              <w:t>Asmenų, kuriems teikiamos paslaugos, skaičius</w:t>
            </w:r>
          </w:p>
        </w:tc>
        <w:tc>
          <w:tcPr>
            <w:tcW w:w="850" w:type="dxa"/>
            <w:vAlign w:val="center"/>
          </w:tcPr>
          <w:p w14:paraId="66EDB0A4" w14:textId="1903C389" w:rsidR="00AC7F1D" w:rsidRPr="00AC7F1D" w:rsidRDefault="00AC7F1D" w:rsidP="00AC7F1D">
            <w:pPr>
              <w:jc w:val="center"/>
              <w:rPr>
                <w:color w:val="000000" w:themeColor="text1"/>
                <w:sz w:val="22"/>
                <w:szCs w:val="22"/>
              </w:rPr>
            </w:pPr>
            <w:r w:rsidRPr="00AC7F1D">
              <w:rPr>
                <w:color w:val="000000" w:themeColor="text1"/>
                <w:sz w:val="22"/>
                <w:szCs w:val="22"/>
              </w:rPr>
              <w:t>207</w:t>
            </w:r>
          </w:p>
        </w:tc>
        <w:tc>
          <w:tcPr>
            <w:tcW w:w="851" w:type="dxa"/>
            <w:vAlign w:val="center"/>
          </w:tcPr>
          <w:p w14:paraId="479E5EB1" w14:textId="4071231B" w:rsidR="00AC7F1D" w:rsidRPr="00AC7F1D" w:rsidRDefault="00AC7F1D" w:rsidP="00AC7F1D">
            <w:pPr>
              <w:jc w:val="center"/>
              <w:rPr>
                <w:color w:val="000000" w:themeColor="text1"/>
                <w:sz w:val="22"/>
                <w:szCs w:val="22"/>
              </w:rPr>
            </w:pPr>
            <w:r w:rsidRPr="00AC7F1D">
              <w:rPr>
                <w:color w:val="000000" w:themeColor="text1"/>
                <w:sz w:val="22"/>
                <w:szCs w:val="22"/>
              </w:rPr>
              <w:t>205</w:t>
            </w:r>
          </w:p>
        </w:tc>
        <w:tc>
          <w:tcPr>
            <w:tcW w:w="850" w:type="dxa"/>
            <w:vAlign w:val="center"/>
          </w:tcPr>
          <w:p w14:paraId="21A38159" w14:textId="4F5C8F76" w:rsidR="00AC7F1D" w:rsidRPr="00AC7F1D" w:rsidRDefault="00AC7F1D" w:rsidP="00AC7F1D">
            <w:pPr>
              <w:jc w:val="center"/>
              <w:rPr>
                <w:color w:val="000000" w:themeColor="text1"/>
                <w:sz w:val="22"/>
                <w:szCs w:val="22"/>
              </w:rPr>
            </w:pPr>
            <w:r w:rsidRPr="00AC7F1D">
              <w:rPr>
                <w:color w:val="000000" w:themeColor="text1"/>
                <w:sz w:val="22"/>
                <w:szCs w:val="22"/>
              </w:rPr>
              <w:t>225</w:t>
            </w:r>
          </w:p>
        </w:tc>
        <w:tc>
          <w:tcPr>
            <w:tcW w:w="709" w:type="dxa"/>
            <w:vAlign w:val="center"/>
          </w:tcPr>
          <w:p w14:paraId="18A5ED08" w14:textId="2CF874BD" w:rsidR="00AC7F1D" w:rsidRPr="00AC7F1D" w:rsidRDefault="00AC7F1D" w:rsidP="00AC7F1D">
            <w:pPr>
              <w:jc w:val="center"/>
              <w:rPr>
                <w:color w:val="000000" w:themeColor="text1"/>
                <w:sz w:val="22"/>
                <w:szCs w:val="22"/>
              </w:rPr>
            </w:pPr>
            <w:r w:rsidRPr="00AC7F1D">
              <w:rPr>
                <w:color w:val="000000" w:themeColor="text1"/>
                <w:sz w:val="22"/>
                <w:szCs w:val="22"/>
              </w:rPr>
              <w:t>220</w:t>
            </w:r>
          </w:p>
        </w:tc>
        <w:tc>
          <w:tcPr>
            <w:tcW w:w="844" w:type="dxa"/>
            <w:vAlign w:val="center"/>
          </w:tcPr>
          <w:p w14:paraId="3082FA23" w14:textId="243A241D" w:rsidR="00AC7F1D" w:rsidRPr="00AC7F1D" w:rsidRDefault="00AC7F1D" w:rsidP="00AC7F1D">
            <w:pPr>
              <w:jc w:val="center"/>
              <w:rPr>
                <w:color w:val="000000" w:themeColor="text1"/>
                <w:sz w:val="22"/>
                <w:szCs w:val="22"/>
              </w:rPr>
            </w:pPr>
            <w:r w:rsidRPr="00AC7F1D">
              <w:rPr>
                <w:color w:val="000000" w:themeColor="text1"/>
                <w:sz w:val="22"/>
                <w:szCs w:val="22"/>
              </w:rPr>
              <w:t>220</w:t>
            </w:r>
          </w:p>
        </w:tc>
      </w:tr>
      <w:tr w:rsidR="00AC7F1D" w:rsidRPr="00AC7F1D" w14:paraId="43B87478" w14:textId="77777777" w:rsidTr="007D1F0A">
        <w:tc>
          <w:tcPr>
            <w:tcW w:w="648" w:type="dxa"/>
          </w:tcPr>
          <w:p w14:paraId="70177678" w14:textId="77777777" w:rsidR="00AC7F1D" w:rsidRPr="00AC7F1D" w:rsidRDefault="00AC7F1D" w:rsidP="00AC7F1D">
            <w:pPr>
              <w:jc w:val="both"/>
              <w:rPr>
                <w:color w:val="000000" w:themeColor="text1"/>
                <w:sz w:val="22"/>
                <w:szCs w:val="22"/>
              </w:rPr>
            </w:pPr>
            <w:r w:rsidRPr="00AC7F1D">
              <w:rPr>
                <w:color w:val="000000" w:themeColor="text1"/>
                <w:sz w:val="22"/>
                <w:szCs w:val="22"/>
              </w:rPr>
              <w:t>2.</w:t>
            </w:r>
          </w:p>
        </w:tc>
        <w:tc>
          <w:tcPr>
            <w:tcW w:w="4876" w:type="dxa"/>
          </w:tcPr>
          <w:p w14:paraId="4F28DA52" w14:textId="77777777" w:rsidR="00AC7F1D" w:rsidRPr="00AC7F1D" w:rsidRDefault="00AC7F1D" w:rsidP="00AC7F1D">
            <w:pPr>
              <w:jc w:val="both"/>
              <w:rPr>
                <w:color w:val="000000" w:themeColor="text1"/>
                <w:sz w:val="22"/>
                <w:szCs w:val="22"/>
              </w:rPr>
            </w:pPr>
            <w:r w:rsidRPr="00AC7F1D">
              <w:rPr>
                <w:color w:val="000000" w:themeColor="text1"/>
                <w:sz w:val="22"/>
                <w:szCs w:val="22"/>
              </w:rPr>
              <w:t>Asmenų, kuriems neteikiamos paslaugos, skaičius</w:t>
            </w:r>
          </w:p>
        </w:tc>
        <w:tc>
          <w:tcPr>
            <w:tcW w:w="850" w:type="dxa"/>
            <w:vAlign w:val="center"/>
          </w:tcPr>
          <w:p w14:paraId="6D4C5806" w14:textId="52A34C74" w:rsidR="00AC7F1D" w:rsidRPr="00AC7F1D" w:rsidRDefault="00AC7F1D" w:rsidP="00AC7F1D">
            <w:pPr>
              <w:jc w:val="center"/>
              <w:rPr>
                <w:color w:val="000000" w:themeColor="text1"/>
                <w:sz w:val="22"/>
                <w:szCs w:val="22"/>
              </w:rPr>
            </w:pPr>
            <w:r w:rsidRPr="00AC7F1D">
              <w:rPr>
                <w:color w:val="000000" w:themeColor="text1"/>
                <w:sz w:val="22"/>
                <w:szCs w:val="22"/>
              </w:rPr>
              <w:t>8</w:t>
            </w:r>
          </w:p>
        </w:tc>
        <w:tc>
          <w:tcPr>
            <w:tcW w:w="851" w:type="dxa"/>
            <w:vAlign w:val="center"/>
          </w:tcPr>
          <w:p w14:paraId="24D9CF06" w14:textId="5DB8D727" w:rsidR="00AC7F1D" w:rsidRPr="00AC7F1D" w:rsidRDefault="00AC7F1D" w:rsidP="00AC7F1D">
            <w:pPr>
              <w:jc w:val="center"/>
              <w:rPr>
                <w:color w:val="000000" w:themeColor="text1"/>
                <w:sz w:val="22"/>
                <w:szCs w:val="22"/>
              </w:rPr>
            </w:pPr>
            <w:r w:rsidRPr="00AC7F1D">
              <w:rPr>
                <w:color w:val="000000" w:themeColor="text1"/>
                <w:sz w:val="22"/>
                <w:szCs w:val="22"/>
              </w:rPr>
              <w:t>3</w:t>
            </w:r>
          </w:p>
        </w:tc>
        <w:tc>
          <w:tcPr>
            <w:tcW w:w="850" w:type="dxa"/>
            <w:vAlign w:val="center"/>
          </w:tcPr>
          <w:p w14:paraId="52E7E1EF" w14:textId="1722EB48" w:rsidR="00AC7F1D" w:rsidRPr="00AC7F1D" w:rsidRDefault="00AC7F1D" w:rsidP="00AC7F1D">
            <w:pPr>
              <w:jc w:val="center"/>
              <w:rPr>
                <w:color w:val="000000" w:themeColor="text1"/>
                <w:sz w:val="22"/>
                <w:szCs w:val="22"/>
              </w:rPr>
            </w:pPr>
            <w:r w:rsidRPr="00AC7F1D">
              <w:rPr>
                <w:color w:val="000000" w:themeColor="text1"/>
                <w:sz w:val="22"/>
                <w:szCs w:val="22"/>
              </w:rPr>
              <w:t>1</w:t>
            </w:r>
          </w:p>
        </w:tc>
        <w:tc>
          <w:tcPr>
            <w:tcW w:w="709" w:type="dxa"/>
            <w:vAlign w:val="center"/>
          </w:tcPr>
          <w:p w14:paraId="24D375FA" w14:textId="31A8E327" w:rsidR="00AC7F1D" w:rsidRPr="00AC7F1D" w:rsidRDefault="00AC7F1D" w:rsidP="00AC7F1D">
            <w:pPr>
              <w:jc w:val="center"/>
              <w:rPr>
                <w:color w:val="000000" w:themeColor="text1"/>
                <w:sz w:val="22"/>
                <w:szCs w:val="22"/>
              </w:rPr>
            </w:pPr>
            <w:r w:rsidRPr="00AC7F1D">
              <w:rPr>
                <w:color w:val="000000" w:themeColor="text1"/>
                <w:sz w:val="22"/>
                <w:szCs w:val="22"/>
              </w:rPr>
              <w:t>1</w:t>
            </w:r>
          </w:p>
        </w:tc>
        <w:tc>
          <w:tcPr>
            <w:tcW w:w="844" w:type="dxa"/>
            <w:vAlign w:val="center"/>
          </w:tcPr>
          <w:p w14:paraId="5F61BDBA" w14:textId="373A4B79" w:rsidR="00AC7F1D" w:rsidRPr="00AC7F1D" w:rsidRDefault="00AC7F1D" w:rsidP="00AC7F1D">
            <w:pPr>
              <w:jc w:val="center"/>
              <w:rPr>
                <w:color w:val="000000" w:themeColor="text1"/>
                <w:sz w:val="22"/>
                <w:szCs w:val="22"/>
              </w:rPr>
            </w:pPr>
            <w:r w:rsidRPr="00AC7F1D">
              <w:rPr>
                <w:color w:val="000000" w:themeColor="text1"/>
                <w:sz w:val="22"/>
                <w:szCs w:val="22"/>
              </w:rPr>
              <w:t>17</w:t>
            </w:r>
          </w:p>
        </w:tc>
      </w:tr>
      <w:tr w:rsidR="00AC7F1D" w:rsidRPr="00AC7F1D" w14:paraId="7B9F6D1A" w14:textId="77777777" w:rsidTr="007D1F0A">
        <w:tc>
          <w:tcPr>
            <w:tcW w:w="648" w:type="dxa"/>
          </w:tcPr>
          <w:p w14:paraId="1658E8A7" w14:textId="77777777" w:rsidR="00AC7F1D" w:rsidRPr="00AC7F1D" w:rsidRDefault="00AC7F1D" w:rsidP="00AC7F1D">
            <w:pPr>
              <w:jc w:val="both"/>
              <w:rPr>
                <w:color w:val="000000" w:themeColor="text1"/>
                <w:sz w:val="22"/>
                <w:szCs w:val="22"/>
              </w:rPr>
            </w:pPr>
            <w:r w:rsidRPr="00AC7F1D">
              <w:rPr>
                <w:color w:val="000000" w:themeColor="text1"/>
                <w:sz w:val="22"/>
                <w:szCs w:val="22"/>
              </w:rPr>
              <w:t>3.</w:t>
            </w:r>
          </w:p>
        </w:tc>
        <w:tc>
          <w:tcPr>
            <w:tcW w:w="4876" w:type="dxa"/>
          </w:tcPr>
          <w:p w14:paraId="6BE205F6" w14:textId="77777777" w:rsidR="00AC7F1D" w:rsidRPr="00AC7F1D" w:rsidRDefault="00AC7F1D" w:rsidP="00AC7F1D">
            <w:pPr>
              <w:jc w:val="both"/>
              <w:rPr>
                <w:color w:val="000000" w:themeColor="text1"/>
                <w:sz w:val="22"/>
                <w:szCs w:val="22"/>
              </w:rPr>
            </w:pPr>
            <w:r w:rsidRPr="00AC7F1D">
              <w:rPr>
                <w:color w:val="000000" w:themeColor="text1"/>
                <w:sz w:val="22"/>
                <w:szCs w:val="22"/>
              </w:rPr>
              <w:t>Darbuotojų skaičius</w:t>
            </w:r>
          </w:p>
        </w:tc>
        <w:tc>
          <w:tcPr>
            <w:tcW w:w="850" w:type="dxa"/>
            <w:vAlign w:val="center"/>
          </w:tcPr>
          <w:p w14:paraId="590BB084" w14:textId="371F1946" w:rsidR="00AC7F1D" w:rsidRPr="00AC7F1D" w:rsidRDefault="00AC7F1D" w:rsidP="00AC7F1D">
            <w:pPr>
              <w:jc w:val="center"/>
              <w:rPr>
                <w:color w:val="000000" w:themeColor="text1"/>
                <w:sz w:val="22"/>
                <w:szCs w:val="22"/>
              </w:rPr>
            </w:pPr>
            <w:r w:rsidRPr="00AC7F1D">
              <w:rPr>
                <w:color w:val="000000" w:themeColor="text1"/>
                <w:sz w:val="22"/>
                <w:szCs w:val="22"/>
              </w:rPr>
              <w:t>21</w:t>
            </w:r>
          </w:p>
        </w:tc>
        <w:tc>
          <w:tcPr>
            <w:tcW w:w="851" w:type="dxa"/>
            <w:vAlign w:val="center"/>
          </w:tcPr>
          <w:p w14:paraId="307FA56D" w14:textId="3F195E8F" w:rsidR="00AC7F1D" w:rsidRPr="00AC7F1D" w:rsidRDefault="00AC7F1D" w:rsidP="00AC7F1D">
            <w:pPr>
              <w:jc w:val="center"/>
              <w:rPr>
                <w:color w:val="000000" w:themeColor="text1"/>
                <w:sz w:val="22"/>
                <w:szCs w:val="22"/>
              </w:rPr>
            </w:pPr>
            <w:r w:rsidRPr="00AC7F1D">
              <w:rPr>
                <w:color w:val="000000" w:themeColor="text1"/>
                <w:sz w:val="22"/>
                <w:szCs w:val="22"/>
              </w:rPr>
              <w:t>22</w:t>
            </w:r>
          </w:p>
        </w:tc>
        <w:tc>
          <w:tcPr>
            <w:tcW w:w="850" w:type="dxa"/>
            <w:vAlign w:val="center"/>
          </w:tcPr>
          <w:p w14:paraId="2BFA0889" w14:textId="4B4D5C68" w:rsidR="00AC7F1D" w:rsidRPr="00AC7F1D" w:rsidRDefault="00AC7F1D" w:rsidP="00AC7F1D">
            <w:pPr>
              <w:jc w:val="center"/>
              <w:rPr>
                <w:color w:val="000000" w:themeColor="text1"/>
                <w:sz w:val="22"/>
                <w:szCs w:val="22"/>
              </w:rPr>
            </w:pPr>
            <w:r w:rsidRPr="00AC7F1D">
              <w:rPr>
                <w:color w:val="000000" w:themeColor="text1"/>
                <w:sz w:val="22"/>
                <w:szCs w:val="22"/>
              </w:rPr>
              <w:t>22</w:t>
            </w:r>
          </w:p>
        </w:tc>
        <w:tc>
          <w:tcPr>
            <w:tcW w:w="709" w:type="dxa"/>
            <w:vAlign w:val="center"/>
          </w:tcPr>
          <w:p w14:paraId="3226439E" w14:textId="71DECE0E" w:rsidR="00AC7F1D" w:rsidRPr="00AC7F1D" w:rsidRDefault="00AC7F1D" w:rsidP="00AC7F1D">
            <w:pPr>
              <w:jc w:val="center"/>
              <w:rPr>
                <w:color w:val="000000" w:themeColor="text1"/>
                <w:sz w:val="22"/>
                <w:szCs w:val="22"/>
              </w:rPr>
            </w:pPr>
            <w:r w:rsidRPr="00AC7F1D">
              <w:rPr>
                <w:color w:val="000000" w:themeColor="text1"/>
                <w:sz w:val="22"/>
                <w:szCs w:val="22"/>
              </w:rPr>
              <w:t>22</w:t>
            </w:r>
          </w:p>
        </w:tc>
        <w:tc>
          <w:tcPr>
            <w:tcW w:w="844" w:type="dxa"/>
            <w:vAlign w:val="center"/>
          </w:tcPr>
          <w:p w14:paraId="00FCC1B2" w14:textId="665FFD7B" w:rsidR="00AC7F1D" w:rsidRPr="00AC7F1D" w:rsidRDefault="00AC7F1D" w:rsidP="00AC7F1D">
            <w:pPr>
              <w:jc w:val="center"/>
              <w:rPr>
                <w:color w:val="000000" w:themeColor="text1"/>
                <w:sz w:val="22"/>
                <w:szCs w:val="22"/>
              </w:rPr>
            </w:pPr>
            <w:r w:rsidRPr="00AC7F1D">
              <w:rPr>
                <w:color w:val="000000" w:themeColor="text1"/>
                <w:sz w:val="22"/>
                <w:szCs w:val="22"/>
              </w:rPr>
              <w:t>22</w:t>
            </w:r>
          </w:p>
        </w:tc>
      </w:tr>
      <w:tr w:rsidR="00AC7F1D" w:rsidRPr="00AC7F1D" w14:paraId="4C92A751" w14:textId="77777777" w:rsidTr="007D1F0A">
        <w:tc>
          <w:tcPr>
            <w:tcW w:w="648" w:type="dxa"/>
          </w:tcPr>
          <w:p w14:paraId="2E297B6E" w14:textId="77777777" w:rsidR="00AC7F1D" w:rsidRPr="00AC7F1D" w:rsidRDefault="00AC7F1D" w:rsidP="00AC7F1D">
            <w:pPr>
              <w:jc w:val="both"/>
              <w:rPr>
                <w:color w:val="000000" w:themeColor="text1"/>
                <w:sz w:val="22"/>
                <w:szCs w:val="22"/>
              </w:rPr>
            </w:pPr>
            <w:r w:rsidRPr="00AC7F1D">
              <w:rPr>
                <w:color w:val="000000" w:themeColor="text1"/>
                <w:sz w:val="22"/>
                <w:szCs w:val="22"/>
              </w:rPr>
              <w:t>4.</w:t>
            </w:r>
          </w:p>
        </w:tc>
        <w:tc>
          <w:tcPr>
            <w:tcW w:w="4876" w:type="dxa"/>
          </w:tcPr>
          <w:p w14:paraId="0870E915" w14:textId="77777777" w:rsidR="00AC7F1D" w:rsidRPr="00AC7F1D" w:rsidRDefault="00AC7F1D" w:rsidP="00AC7F1D">
            <w:pPr>
              <w:jc w:val="both"/>
              <w:rPr>
                <w:color w:val="000000" w:themeColor="text1"/>
                <w:sz w:val="22"/>
                <w:szCs w:val="22"/>
              </w:rPr>
            </w:pPr>
            <w:r w:rsidRPr="00AC7F1D">
              <w:rPr>
                <w:color w:val="000000" w:themeColor="text1"/>
                <w:sz w:val="22"/>
                <w:szCs w:val="22"/>
              </w:rPr>
              <w:t>Asmenų, kuriems naujai nustatyta paslauga, skaičius</w:t>
            </w:r>
          </w:p>
        </w:tc>
        <w:tc>
          <w:tcPr>
            <w:tcW w:w="850" w:type="dxa"/>
            <w:vAlign w:val="center"/>
          </w:tcPr>
          <w:p w14:paraId="6EAA6DFE" w14:textId="0B93EBD8" w:rsidR="00AC7F1D" w:rsidRPr="00AC7F1D" w:rsidRDefault="00AC7F1D" w:rsidP="00AC7F1D">
            <w:pPr>
              <w:jc w:val="center"/>
              <w:rPr>
                <w:color w:val="000000" w:themeColor="text1"/>
                <w:sz w:val="22"/>
                <w:szCs w:val="22"/>
              </w:rPr>
            </w:pPr>
            <w:r w:rsidRPr="00AC7F1D">
              <w:rPr>
                <w:color w:val="000000" w:themeColor="text1"/>
                <w:sz w:val="22"/>
                <w:szCs w:val="22"/>
              </w:rPr>
              <w:t>50</w:t>
            </w:r>
          </w:p>
        </w:tc>
        <w:tc>
          <w:tcPr>
            <w:tcW w:w="851" w:type="dxa"/>
            <w:vAlign w:val="center"/>
          </w:tcPr>
          <w:p w14:paraId="1B4A9F4A" w14:textId="44CB8194" w:rsidR="00AC7F1D" w:rsidRPr="00AC7F1D" w:rsidRDefault="00AC7F1D" w:rsidP="00AC7F1D">
            <w:pPr>
              <w:jc w:val="center"/>
              <w:rPr>
                <w:color w:val="000000" w:themeColor="text1"/>
                <w:sz w:val="22"/>
                <w:szCs w:val="22"/>
              </w:rPr>
            </w:pPr>
            <w:r w:rsidRPr="00AC7F1D">
              <w:rPr>
                <w:color w:val="000000" w:themeColor="text1"/>
                <w:sz w:val="22"/>
                <w:szCs w:val="22"/>
              </w:rPr>
              <w:t>39</w:t>
            </w:r>
          </w:p>
        </w:tc>
        <w:tc>
          <w:tcPr>
            <w:tcW w:w="850" w:type="dxa"/>
            <w:vAlign w:val="center"/>
          </w:tcPr>
          <w:p w14:paraId="18CD90A8" w14:textId="4E36E8E0" w:rsidR="00AC7F1D" w:rsidRPr="00AC7F1D" w:rsidRDefault="00AC7F1D" w:rsidP="00AC7F1D">
            <w:pPr>
              <w:jc w:val="center"/>
              <w:rPr>
                <w:color w:val="000000" w:themeColor="text1"/>
                <w:sz w:val="22"/>
                <w:szCs w:val="22"/>
              </w:rPr>
            </w:pPr>
            <w:r w:rsidRPr="00AC7F1D">
              <w:rPr>
                <w:color w:val="000000" w:themeColor="text1"/>
                <w:sz w:val="22"/>
                <w:szCs w:val="22"/>
              </w:rPr>
              <w:t>68</w:t>
            </w:r>
          </w:p>
        </w:tc>
        <w:tc>
          <w:tcPr>
            <w:tcW w:w="709" w:type="dxa"/>
            <w:vAlign w:val="center"/>
          </w:tcPr>
          <w:p w14:paraId="21334E68" w14:textId="2B90B89C" w:rsidR="00AC7F1D" w:rsidRPr="00AC7F1D" w:rsidRDefault="00AC7F1D" w:rsidP="00AC7F1D">
            <w:pPr>
              <w:jc w:val="center"/>
              <w:rPr>
                <w:color w:val="000000" w:themeColor="text1"/>
                <w:sz w:val="22"/>
                <w:szCs w:val="22"/>
              </w:rPr>
            </w:pPr>
            <w:r w:rsidRPr="00AC7F1D">
              <w:rPr>
                <w:color w:val="000000" w:themeColor="text1"/>
                <w:sz w:val="22"/>
                <w:szCs w:val="22"/>
              </w:rPr>
              <w:t>64</w:t>
            </w:r>
          </w:p>
        </w:tc>
        <w:tc>
          <w:tcPr>
            <w:tcW w:w="844" w:type="dxa"/>
            <w:vAlign w:val="center"/>
          </w:tcPr>
          <w:p w14:paraId="4853A94C" w14:textId="21E39356" w:rsidR="00AC7F1D" w:rsidRPr="00AC7F1D" w:rsidRDefault="00AC7F1D" w:rsidP="00AC7F1D">
            <w:pPr>
              <w:jc w:val="center"/>
              <w:rPr>
                <w:color w:val="000000" w:themeColor="text1"/>
                <w:sz w:val="22"/>
                <w:szCs w:val="22"/>
              </w:rPr>
            </w:pPr>
            <w:r w:rsidRPr="00AC7F1D">
              <w:rPr>
                <w:color w:val="000000" w:themeColor="text1"/>
                <w:sz w:val="22"/>
                <w:szCs w:val="22"/>
              </w:rPr>
              <w:t>55</w:t>
            </w:r>
          </w:p>
        </w:tc>
      </w:tr>
    </w:tbl>
    <w:bookmarkEnd w:id="12"/>
    <w:bookmarkEnd w:id="13"/>
    <w:p w14:paraId="3129BF0B" w14:textId="77777777" w:rsidR="00787226" w:rsidRPr="00AC7F1D" w:rsidRDefault="00787226" w:rsidP="00787226">
      <w:pPr>
        <w:jc w:val="both"/>
        <w:rPr>
          <w:color w:val="000000" w:themeColor="text1"/>
          <w:sz w:val="18"/>
          <w:szCs w:val="18"/>
        </w:rPr>
      </w:pPr>
      <w:r w:rsidRPr="00AC7F1D">
        <w:rPr>
          <w:color w:val="000000" w:themeColor="text1"/>
          <w:sz w:val="18"/>
          <w:szCs w:val="18"/>
        </w:rPr>
        <w:t>Informacijos šaltinis: Pakruojo nestacionarių socialinių paslaugų centras</w:t>
      </w:r>
    </w:p>
    <w:p w14:paraId="2992E310" w14:textId="77777777" w:rsidR="00787226" w:rsidRDefault="00787226" w:rsidP="00787226">
      <w:pPr>
        <w:tabs>
          <w:tab w:val="left" w:pos="3969"/>
        </w:tabs>
        <w:jc w:val="both"/>
        <w:rPr>
          <w:color w:val="FF0000"/>
          <w:u w:val="single"/>
        </w:rPr>
      </w:pPr>
      <w:bookmarkStart w:id="14" w:name="_Hlk38022503"/>
      <w:bookmarkStart w:id="15" w:name="_Hlk63267927"/>
      <w:bookmarkEnd w:id="11"/>
    </w:p>
    <w:p w14:paraId="3ADA30DE" w14:textId="67A02143" w:rsidR="00E16171" w:rsidRPr="00E16171" w:rsidRDefault="00E16171" w:rsidP="00EE4D77">
      <w:pPr>
        <w:tabs>
          <w:tab w:val="left" w:pos="3969"/>
        </w:tabs>
        <w:ind w:firstLine="567"/>
        <w:jc w:val="both"/>
        <w:rPr>
          <w:u w:val="single"/>
        </w:rPr>
      </w:pPr>
      <w:r w:rsidRPr="00E16171">
        <w:rPr>
          <w:u w:val="single"/>
        </w:rPr>
        <w:t>Socialinė priežiūra šeimoms</w:t>
      </w:r>
    </w:p>
    <w:p w14:paraId="24F9FA78" w14:textId="77777777" w:rsidR="00E16171" w:rsidRDefault="00E16171" w:rsidP="00EE4D77">
      <w:pPr>
        <w:ind w:right="-284" w:firstLine="567"/>
        <w:jc w:val="both"/>
      </w:pPr>
      <w:r w:rsidRPr="001C7B22">
        <w:t xml:space="preserve">Bendruomeninių paslaugų tarnybos pagrindinė veiklos sritis – socialinės priežiūros paslaugų šeimoms ir jose augantiems vaikams teikimas. Bendruomeninių paslaugų tarnyboje paslaugas teikia 14 socialinių darbuotojų, dirbančių seniūnijose, 4 atvejo vadybininkai, 1 vyresnysis socialinis darbuotojas, 1 individualios priežiūros darbuotojas. </w:t>
      </w:r>
    </w:p>
    <w:p w14:paraId="250A94DA" w14:textId="77777777" w:rsidR="00E16171" w:rsidRDefault="00E16171" w:rsidP="00EE4D77">
      <w:pPr>
        <w:ind w:right="-284" w:firstLine="567"/>
        <w:jc w:val="both"/>
      </w:pPr>
      <w:r w:rsidRPr="001C7B22">
        <w:t xml:space="preserve">2023 metų pabaigoje socialinių įgūdžių ugdymo ir palaikymo paslaugos teiktos 120-čiai šeimų, kurios patyrė socialinę riziką, jose auga 248 vaikai. </w:t>
      </w:r>
    </w:p>
    <w:p w14:paraId="21FD3F12" w14:textId="77777777" w:rsidR="00E16171" w:rsidRPr="001C7B22" w:rsidRDefault="00E16171" w:rsidP="00EE4D77">
      <w:pPr>
        <w:ind w:right="-284" w:firstLine="567"/>
        <w:jc w:val="both"/>
      </w:pPr>
      <w:r w:rsidRPr="001C7B22">
        <w:t>Per 2023 metus paslaugos buvo teikiamos 186 šeimoms, kuriose auga 326 vaikai.</w:t>
      </w:r>
    </w:p>
    <w:p w14:paraId="0B696125" w14:textId="77777777" w:rsidR="00E16171" w:rsidRPr="001C7B22" w:rsidRDefault="00E16171" w:rsidP="00EE4D77">
      <w:pPr>
        <w:ind w:right="-284" w:firstLine="567"/>
        <w:jc w:val="both"/>
      </w:pPr>
      <w:r w:rsidRPr="001C7B22">
        <w:t>Per 2023 metus socialinės priežiūros paslaugos buvo pradėtos teikti 52 naujoms šeimoms, paslaugų teikimas</w:t>
      </w:r>
      <w:r w:rsidRPr="001C7B22">
        <w:rPr>
          <w:b/>
        </w:rPr>
        <w:t xml:space="preserve"> </w:t>
      </w:r>
      <w:r w:rsidRPr="001C7B22">
        <w:t>64 šeimoms buvo nutrauktas.  Priežastys, dėl kurių šeimoms pradedamos teikti paslaugos yra socialinių ir kasdienių įgūdžių trūkumas, netinkama vaikų priežiūra, alkoholio ir kitų psichotropinių medžiagų vartojimas, smurtas bei netinkamas vaikų elgesys. Paslaugų teikimas šeimos nutraukiamas išnykus priežastims, dėl kurių su šeima buvo pradėtas socialinis darbas, vaikams tapus pilnamečiais arba šeimai pakeitus gyvenamą vietą.</w:t>
      </w:r>
    </w:p>
    <w:p w14:paraId="14263686" w14:textId="77777777" w:rsidR="00787226" w:rsidRPr="00787226" w:rsidRDefault="00787226" w:rsidP="00787226">
      <w:pPr>
        <w:tabs>
          <w:tab w:val="left" w:pos="3969"/>
        </w:tabs>
        <w:jc w:val="both"/>
        <w:rPr>
          <w:color w:val="FF0000"/>
          <w:u w:val="single"/>
        </w:rPr>
      </w:pPr>
    </w:p>
    <w:p w14:paraId="19065E37" w14:textId="77777777" w:rsidR="00787226" w:rsidRPr="00181FFC" w:rsidRDefault="00787226" w:rsidP="00EE4D77">
      <w:pPr>
        <w:tabs>
          <w:tab w:val="left" w:pos="3969"/>
        </w:tabs>
        <w:ind w:firstLine="567"/>
        <w:jc w:val="both"/>
        <w:rPr>
          <w:u w:val="single"/>
        </w:rPr>
      </w:pPr>
      <w:r w:rsidRPr="00181FFC">
        <w:rPr>
          <w:u w:val="single"/>
        </w:rPr>
        <w:t>Šeimos, patiriančios socialinę riziką, ir jose gyvenantys vaikai</w:t>
      </w:r>
    </w:p>
    <w:p w14:paraId="24592BEA" w14:textId="77777777" w:rsidR="00787226" w:rsidRPr="00181FFC" w:rsidRDefault="00787226" w:rsidP="00787226">
      <w:pPr>
        <w:jc w:val="right"/>
        <w:rPr>
          <w:i/>
          <w:sz w:val="20"/>
          <w:szCs w:val="20"/>
        </w:rPr>
      </w:pPr>
      <w:bookmarkStart w:id="16" w:name="_Hlk129770695"/>
      <w:bookmarkEnd w:id="14"/>
      <w:r w:rsidRPr="00181FFC">
        <w:rPr>
          <w:i/>
          <w:sz w:val="20"/>
          <w:szCs w:val="20"/>
        </w:rPr>
        <w:t>15 lentelė</w:t>
      </w:r>
    </w:p>
    <w:tbl>
      <w:tblPr>
        <w:tblW w:w="9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616"/>
        <w:gridCol w:w="774"/>
        <w:gridCol w:w="775"/>
        <w:gridCol w:w="774"/>
        <w:gridCol w:w="775"/>
        <w:gridCol w:w="774"/>
        <w:gridCol w:w="775"/>
        <w:gridCol w:w="774"/>
        <w:gridCol w:w="775"/>
        <w:gridCol w:w="774"/>
        <w:gridCol w:w="775"/>
      </w:tblGrid>
      <w:tr w:rsidR="00181FFC" w:rsidRPr="00181FFC" w14:paraId="57A6A530" w14:textId="67581ABD" w:rsidTr="00E16171">
        <w:trPr>
          <w:cantSplit/>
          <w:trHeight w:val="298"/>
        </w:trPr>
        <w:tc>
          <w:tcPr>
            <w:tcW w:w="1275" w:type="dxa"/>
            <w:vMerge w:val="restart"/>
            <w:shd w:val="clear" w:color="auto" w:fill="D9D9D9" w:themeFill="background1" w:themeFillShade="D9"/>
          </w:tcPr>
          <w:p w14:paraId="0BF671E0" w14:textId="77777777" w:rsidR="00E16171" w:rsidRPr="00181FFC" w:rsidRDefault="00E16171" w:rsidP="007D1F0A">
            <w:pPr>
              <w:jc w:val="center"/>
              <w:rPr>
                <w:b/>
                <w:bCs/>
                <w:sz w:val="22"/>
                <w:szCs w:val="22"/>
              </w:rPr>
            </w:pPr>
            <w:bookmarkStart w:id="17" w:name="_Hlk508632659"/>
            <w:r w:rsidRPr="00181FFC">
              <w:rPr>
                <w:b/>
                <w:bCs/>
                <w:sz w:val="22"/>
                <w:szCs w:val="22"/>
              </w:rPr>
              <w:t>Seniūnija</w:t>
            </w:r>
          </w:p>
          <w:p w14:paraId="087B44E4" w14:textId="77777777" w:rsidR="00E16171" w:rsidRPr="00181FFC" w:rsidRDefault="00E16171" w:rsidP="007D1F0A">
            <w:pPr>
              <w:jc w:val="center"/>
              <w:rPr>
                <w:b/>
                <w:bCs/>
                <w:sz w:val="22"/>
                <w:szCs w:val="22"/>
              </w:rPr>
            </w:pPr>
          </w:p>
          <w:p w14:paraId="7C0EA03D" w14:textId="77777777" w:rsidR="00E16171" w:rsidRPr="00181FFC" w:rsidRDefault="00E16171" w:rsidP="007D1F0A">
            <w:pPr>
              <w:jc w:val="center"/>
              <w:rPr>
                <w:b/>
                <w:bCs/>
                <w:sz w:val="22"/>
                <w:szCs w:val="22"/>
              </w:rPr>
            </w:pPr>
          </w:p>
          <w:p w14:paraId="582633F4" w14:textId="77777777" w:rsidR="00E16171" w:rsidRPr="00181FFC" w:rsidRDefault="00E16171" w:rsidP="007D1F0A">
            <w:pPr>
              <w:jc w:val="center"/>
              <w:rPr>
                <w:b/>
                <w:bCs/>
                <w:sz w:val="22"/>
                <w:szCs w:val="22"/>
              </w:rPr>
            </w:pPr>
          </w:p>
          <w:p w14:paraId="4CA3F1C7" w14:textId="77777777" w:rsidR="00E16171" w:rsidRPr="00181FFC" w:rsidRDefault="00E16171" w:rsidP="007D1F0A">
            <w:pPr>
              <w:jc w:val="center"/>
              <w:rPr>
                <w:b/>
                <w:bCs/>
                <w:sz w:val="22"/>
                <w:szCs w:val="22"/>
              </w:rPr>
            </w:pPr>
          </w:p>
        </w:tc>
        <w:tc>
          <w:tcPr>
            <w:tcW w:w="616" w:type="dxa"/>
            <w:vMerge w:val="restart"/>
            <w:shd w:val="clear" w:color="auto" w:fill="D9D9D9" w:themeFill="background1" w:themeFillShade="D9"/>
            <w:textDirection w:val="btLr"/>
            <w:vAlign w:val="center"/>
          </w:tcPr>
          <w:p w14:paraId="487F4CD7" w14:textId="77777777" w:rsidR="00E16171" w:rsidRPr="00181FFC" w:rsidRDefault="00E16171" w:rsidP="007D1F0A">
            <w:pPr>
              <w:ind w:left="113" w:right="113"/>
              <w:jc w:val="center"/>
              <w:rPr>
                <w:b/>
                <w:bCs/>
                <w:sz w:val="22"/>
                <w:szCs w:val="22"/>
              </w:rPr>
            </w:pPr>
            <w:r w:rsidRPr="00181FFC">
              <w:rPr>
                <w:b/>
                <w:bCs/>
                <w:sz w:val="22"/>
                <w:szCs w:val="22"/>
              </w:rPr>
              <w:t>Darbuoto-jų skaičius</w:t>
            </w:r>
          </w:p>
        </w:tc>
        <w:tc>
          <w:tcPr>
            <w:tcW w:w="1549" w:type="dxa"/>
            <w:gridSpan w:val="2"/>
            <w:shd w:val="clear" w:color="auto" w:fill="D9D9D9" w:themeFill="background1" w:themeFillShade="D9"/>
          </w:tcPr>
          <w:p w14:paraId="439B4BD0" w14:textId="77777777" w:rsidR="00E16171" w:rsidRPr="00181FFC" w:rsidRDefault="00E16171" w:rsidP="007D1F0A">
            <w:pPr>
              <w:jc w:val="center"/>
              <w:rPr>
                <w:b/>
                <w:bCs/>
                <w:sz w:val="22"/>
                <w:szCs w:val="22"/>
              </w:rPr>
            </w:pPr>
            <w:r w:rsidRPr="00181FFC">
              <w:rPr>
                <w:b/>
                <w:bCs/>
                <w:sz w:val="22"/>
                <w:szCs w:val="22"/>
              </w:rPr>
              <w:t xml:space="preserve">2019 m. </w:t>
            </w:r>
          </w:p>
        </w:tc>
        <w:tc>
          <w:tcPr>
            <w:tcW w:w="1549" w:type="dxa"/>
            <w:gridSpan w:val="2"/>
            <w:shd w:val="clear" w:color="auto" w:fill="D9D9D9" w:themeFill="background1" w:themeFillShade="D9"/>
          </w:tcPr>
          <w:p w14:paraId="37B84E98" w14:textId="77777777" w:rsidR="00E16171" w:rsidRPr="00181FFC" w:rsidRDefault="00E16171" w:rsidP="007D1F0A">
            <w:pPr>
              <w:jc w:val="center"/>
              <w:rPr>
                <w:b/>
                <w:bCs/>
                <w:sz w:val="22"/>
                <w:szCs w:val="22"/>
              </w:rPr>
            </w:pPr>
            <w:r w:rsidRPr="00181FFC">
              <w:rPr>
                <w:b/>
                <w:bCs/>
                <w:sz w:val="22"/>
                <w:szCs w:val="22"/>
              </w:rPr>
              <w:t>2020 m.</w:t>
            </w:r>
          </w:p>
        </w:tc>
        <w:tc>
          <w:tcPr>
            <w:tcW w:w="1549" w:type="dxa"/>
            <w:gridSpan w:val="2"/>
            <w:shd w:val="clear" w:color="auto" w:fill="D9D9D9" w:themeFill="background1" w:themeFillShade="D9"/>
          </w:tcPr>
          <w:p w14:paraId="34ABE381" w14:textId="77777777" w:rsidR="00E16171" w:rsidRPr="00181FFC" w:rsidRDefault="00E16171" w:rsidP="007D1F0A">
            <w:pPr>
              <w:jc w:val="center"/>
              <w:rPr>
                <w:b/>
                <w:bCs/>
                <w:sz w:val="22"/>
                <w:szCs w:val="22"/>
              </w:rPr>
            </w:pPr>
            <w:r w:rsidRPr="00181FFC">
              <w:rPr>
                <w:b/>
                <w:bCs/>
                <w:sz w:val="22"/>
                <w:szCs w:val="22"/>
              </w:rPr>
              <w:t>2021 m.</w:t>
            </w:r>
          </w:p>
        </w:tc>
        <w:tc>
          <w:tcPr>
            <w:tcW w:w="1549" w:type="dxa"/>
            <w:gridSpan w:val="2"/>
            <w:shd w:val="clear" w:color="auto" w:fill="D9D9D9" w:themeFill="background1" w:themeFillShade="D9"/>
          </w:tcPr>
          <w:p w14:paraId="41438DE0" w14:textId="77777777" w:rsidR="00E16171" w:rsidRPr="00181FFC" w:rsidRDefault="00E16171" w:rsidP="007D1F0A">
            <w:pPr>
              <w:jc w:val="center"/>
              <w:rPr>
                <w:b/>
                <w:bCs/>
                <w:sz w:val="22"/>
                <w:szCs w:val="22"/>
              </w:rPr>
            </w:pPr>
            <w:r w:rsidRPr="00181FFC">
              <w:rPr>
                <w:b/>
                <w:bCs/>
                <w:sz w:val="22"/>
                <w:szCs w:val="22"/>
              </w:rPr>
              <w:t>2022 m.</w:t>
            </w:r>
          </w:p>
        </w:tc>
        <w:tc>
          <w:tcPr>
            <w:tcW w:w="1549" w:type="dxa"/>
            <w:gridSpan w:val="2"/>
            <w:shd w:val="clear" w:color="auto" w:fill="D9D9D9" w:themeFill="background1" w:themeFillShade="D9"/>
          </w:tcPr>
          <w:p w14:paraId="3A06C2D7" w14:textId="30953056" w:rsidR="00E16171" w:rsidRPr="00181FFC" w:rsidRDefault="00E16171" w:rsidP="007D1F0A">
            <w:pPr>
              <w:jc w:val="center"/>
              <w:rPr>
                <w:b/>
                <w:bCs/>
                <w:sz w:val="22"/>
                <w:szCs w:val="22"/>
              </w:rPr>
            </w:pPr>
            <w:r w:rsidRPr="00181FFC">
              <w:rPr>
                <w:b/>
                <w:bCs/>
                <w:sz w:val="22"/>
                <w:szCs w:val="22"/>
              </w:rPr>
              <w:t xml:space="preserve">2023 m. </w:t>
            </w:r>
          </w:p>
        </w:tc>
      </w:tr>
      <w:tr w:rsidR="00181FFC" w:rsidRPr="00181FFC" w14:paraId="0A2CA208" w14:textId="306D8773" w:rsidTr="00361748">
        <w:trPr>
          <w:cantSplit/>
          <w:trHeight w:val="727"/>
        </w:trPr>
        <w:tc>
          <w:tcPr>
            <w:tcW w:w="1275" w:type="dxa"/>
            <w:vMerge/>
            <w:shd w:val="clear" w:color="auto" w:fill="F3F3F3"/>
          </w:tcPr>
          <w:p w14:paraId="2F1C01F9" w14:textId="77777777" w:rsidR="00E16171" w:rsidRPr="00181FFC" w:rsidRDefault="00E16171" w:rsidP="007D1F0A">
            <w:pPr>
              <w:jc w:val="center"/>
              <w:rPr>
                <w:sz w:val="22"/>
                <w:szCs w:val="22"/>
              </w:rPr>
            </w:pPr>
          </w:p>
        </w:tc>
        <w:tc>
          <w:tcPr>
            <w:tcW w:w="616" w:type="dxa"/>
            <w:vMerge/>
            <w:shd w:val="clear" w:color="auto" w:fill="F3F3F3"/>
          </w:tcPr>
          <w:p w14:paraId="608477A2" w14:textId="77777777" w:rsidR="00E16171" w:rsidRPr="00181FFC" w:rsidRDefault="00E16171" w:rsidP="007D1F0A">
            <w:pPr>
              <w:jc w:val="center"/>
              <w:rPr>
                <w:sz w:val="22"/>
                <w:szCs w:val="22"/>
              </w:rPr>
            </w:pPr>
          </w:p>
        </w:tc>
        <w:tc>
          <w:tcPr>
            <w:tcW w:w="774" w:type="dxa"/>
            <w:shd w:val="clear" w:color="auto" w:fill="F3F3F3"/>
            <w:textDirection w:val="btLr"/>
          </w:tcPr>
          <w:p w14:paraId="24CDC5B5" w14:textId="77777777" w:rsidR="00E16171" w:rsidRPr="00181FFC" w:rsidRDefault="00E16171" w:rsidP="007D1F0A">
            <w:pPr>
              <w:ind w:left="113" w:right="113"/>
              <w:jc w:val="center"/>
              <w:rPr>
                <w:sz w:val="22"/>
                <w:szCs w:val="22"/>
              </w:rPr>
            </w:pPr>
            <w:r w:rsidRPr="00181FFC">
              <w:rPr>
                <w:sz w:val="22"/>
                <w:szCs w:val="22"/>
              </w:rPr>
              <w:t>Šeimų sk.</w:t>
            </w:r>
          </w:p>
        </w:tc>
        <w:tc>
          <w:tcPr>
            <w:tcW w:w="775" w:type="dxa"/>
            <w:shd w:val="clear" w:color="auto" w:fill="F3F3F3"/>
            <w:textDirection w:val="btLr"/>
          </w:tcPr>
          <w:p w14:paraId="052683A1" w14:textId="77777777" w:rsidR="00E16171" w:rsidRPr="00181FFC" w:rsidRDefault="00E16171" w:rsidP="007D1F0A">
            <w:pPr>
              <w:ind w:left="113" w:right="113"/>
              <w:jc w:val="center"/>
              <w:rPr>
                <w:sz w:val="22"/>
                <w:szCs w:val="22"/>
              </w:rPr>
            </w:pPr>
            <w:r w:rsidRPr="00181FFC">
              <w:rPr>
                <w:sz w:val="22"/>
                <w:szCs w:val="22"/>
              </w:rPr>
              <w:t>Vaikų sk.</w:t>
            </w:r>
          </w:p>
        </w:tc>
        <w:tc>
          <w:tcPr>
            <w:tcW w:w="774" w:type="dxa"/>
            <w:shd w:val="clear" w:color="auto" w:fill="F3F3F3"/>
            <w:textDirection w:val="btLr"/>
          </w:tcPr>
          <w:p w14:paraId="319466EB" w14:textId="77777777" w:rsidR="00E16171" w:rsidRPr="00181FFC" w:rsidRDefault="00E16171" w:rsidP="007D1F0A">
            <w:pPr>
              <w:ind w:left="113" w:right="113"/>
              <w:jc w:val="center"/>
              <w:rPr>
                <w:sz w:val="22"/>
                <w:szCs w:val="22"/>
              </w:rPr>
            </w:pPr>
            <w:r w:rsidRPr="00181FFC">
              <w:rPr>
                <w:sz w:val="22"/>
                <w:szCs w:val="22"/>
              </w:rPr>
              <w:t>Šeimų sk.</w:t>
            </w:r>
          </w:p>
        </w:tc>
        <w:tc>
          <w:tcPr>
            <w:tcW w:w="775" w:type="dxa"/>
            <w:shd w:val="clear" w:color="auto" w:fill="F3F3F3"/>
            <w:textDirection w:val="btLr"/>
          </w:tcPr>
          <w:p w14:paraId="253D1E63" w14:textId="77777777" w:rsidR="00E16171" w:rsidRPr="00181FFC" w:rsidRDefault="00E16171" w:rsidP="007D1F0A">
            <w:pPr>
              <w:ind w:left="113" w:right="113"/>
              <w:jc w:val="center"/>
              <w:rPr>
                <w:sz w:val="22"/>
                <w:szCs w:val="22"/>
              </w:rPr>
            </w:pPr>
            <w:r w:rsidRPr="00181FFC">
              <w:rPr>
                <w:sz w:val="22"/>
                <w:szCs w:val="22"/>
              </w:rPr>
              <w:t>Vaikų sk.</w:t>
            </w:r>
          </w:p>
        </w:tc>
        <w:tc>
          <w:tcPr>
            <w:tcW w:w="774" w:type="dxa"/>
            <w:shd w:val="clear" w:color="auto" w:fill="F3F3F3"/>
            <w:textDirection w:val="btLr"/>
          </w:tcPr>
          <w:p w14:paraId="34C38DB6" w14:textId="77777777" w:rsidR="00E16171" w:rsidRPr="00181FFC" w:rsidRDefault="00E16171" w:rsidP="007D1F0A">
            <w:pPr>
              <w:ind w:left="113" w:right="113"/>
              <w:jc w:val="center"/>
              <w:rPr>
                <w:sz w:val="22"/>
                <w:szCs w:val="22"/>
              </w:rPr>
            </w:pPr>
            <w:r w:rsidRPr="00181FFC">
              <w:rPr>
                <w:sz w:val="22"/>
                <w:szCs w:val="22"/>
              </w:rPr>
              <w:t>Šeimų sk.</w:t>
            </w:r>
          </w:p>
        </w:tc>
        <w:tc>
          <w:tcPr>
            <w:tcW w:w="775" w:type="dxa"/>
            <w:shd w:val="clear" w:color="auto" w:fill="F3F3F3"/>
            <w:textDirection w:val="btLr"/>
          </w:tcPr>
          <w:p w14:paraId="4D205F79" w14:textId="77777777" w:rsidR="00E16171" w:rsidRPr="00181FFC" w:rsidRDefault="00E16171" w:rsidP="007D1F0A">
            <w:pPr>
              <w:ind w:left="113" w:right="113"/>
              <w:jc w:val="center"/>
              <w:rPr>
                <w:sz w:val="22"/>
                <w:szCs w:val="22"/>
              </w:rPr>
            </w:pPr>
            <w:r w:rsidRPr="00181FFC">
              <w:rPr>
                <w:sz w:val="22"/>
                <w:szCs w:val="22"/>
              </w:rPr>
              <w:t>Vaikų sk.</w:t>
            </w:r>
          </w:p>
        </w:tc>
        <w:tc>
          <w:tcPr>
            <w:tcW w:w="774" w:type="dxa"/>
            <w:shd w:val="clear" w:color="auto" w:fill="F3F3F3"/>
            <w:textDirection w:val="btLr"/>
          </w:tcPr>
          <w:p w14:paraId="6DFB956C" w14:textId="77777777" w:rsidR="00E16171" w:rsidRPr="00181FFC" w:rsidRDefault="00E16171" w:rsidP="007D1F0A">
            <w:pPr>
              <w:ind w:left="113" w:right="113"/>
              <w:jc w:val="center"/>
              <w:rPr>
                <w:sz w:val="22"/>
                <w:szCs w:val="22"/>
              </w:rPr>
            </w:pPr>
            <w:r w:rsidRPr="00181FFC">
              <w:rPr>
                <w:sz w:val="22"/>
                <w:szCs w:val="22"/>
              </w:rPr>
              <w:t>Šeimų sk.</w:t>
            </w:r>
          </w:p>
        </w:tc>
        <w:tc>
          <w:tcPr>
            <w:tcW w:w="775" w:type="dxa"/>
            <w:shd w:val="clear" w:color="auto" w:fill="F3F3F3"/>
            <w:textDirection w:val="btLr"/>
          </w:tcPr>
          <w:p w14:paraId="67A042B9" w14:textId="77777777" w:rsidR="00E16171" w:rsidRPr="00181FFC" w:rsidRDefault="00E16171" w:rsidP="007D1F0A">
            <w:pPr>
              <w:ind w:left="113" w:right="113"/>
              <w:jc w:val="center"/>
              <w:rPr>
                <w:sz w:val="22"/>
                <w:szCs w:val="22"/>
              </w:rPr>
            </w:pPr>
            <w:r w:rsidRPr="00181FFC">
              <w:rPr>
                <w:sz w:val="22"/>
                <w:szCs w:val="22"/>
              </w:rPr>
              <w:t>Vaikų sk.</w:t>
            </w:r>
          </w:p>
        </w:tc>
        <w:tc>
          <w:tcPr>
            <w:tcW w:w="774" w:type="dxa"/>
            <w:shd w:val="clear" w:color="auto" w:fill="F3F3F3"/>
            <w:textDirection w:val="btLr"/>
          </w:tcPr>
          <w:p w14:paraId="410BBEBC" w14:textId="190FE485" w:rsidR="00E16171" w:rsidRPr="00181FFC" w:rsidRDefault="00E16171" w:rsidP="007D1F0A">
            <w:pPr>
              <w:ind w:left="113" w:right="113"/>
              <w:jc w:val="center"/>
              <w:rPr>
                <w:sz w:val="22"/>
                <w:szCs w:val="22"/>
              </w:rPr>
            </w:pPr>
            <w:r w:rsidRPr="00181FFC">
              <w:rPr>
                <w:sz w:val="22"/>
                <w:szCs w:val="22"/>
              </w:rPr>
              <w:t>Šeimų sk.</w:t>
            </w:r>
          </w:p>
        </w:tc>
        <w:tc>
          <w:tcPr>
            <w:tcW w:w="775" w:type="dxa"/>
            <w:shd w:val="clear" w:color="auto" w:fill="F3F3F3"/>
            <w:textDirection w:val="btLr"/>
          </w:tcPr>
          <w:p w14:paraId="74F21C58" w14:textId="4A9D9A4E" w:rsidR="00E16171" w:rsidRPr="00181FFC" w:rsidRDefault="00E16171" w:rsidP="007D1F0A">
            <w:pPr>
              <w:ind w:left="113" w:right="113"/>
              <w:jc w:val="center"/>
              <w:rPr>
                <w:sz w:val="22"/>
                <w:szCs w:val="22"/>
              </w:rPr>
            </w:pPr>
            <w:r w:rsidRPr="00181FFC">
              <w:rPr>
                <w:sz w:val="22"/>
                <w:szCs w:val="22"/>
              </w:rPr>
              <w:t>Vaikų sk.</w:t>
            </w:r>
          </w:p>
        </w:tc>
      </w:tr>
      <w:tr w:rsidR="00181FFC" w:rsidRPr="00181FFC" w14:paraId="180CD28F" w14:textId="07364672" w:rsidTr="00D016F0">
        <w:trPr>
          <w:trHeight w:val="247"/>
        </w:trPr>
        <w:tc>
          <w:tcPr>
            <w:tcW w:w="1275" w:type="dxa"/>
            <w:shd w:val="clear" w:color="auto" w:fill="F3F3F3"/>
          </w:tcPr>
          <w:p w14:paraId="6D50B2D1" w14:textId="77777777" w:rsidR="00E16171" w:rsidRPr="00181FFC" w:rsidRDefault="00E16171" w:rsidP="007D1F0A">
            <w:pPr>
              <w:jc w:val="center"/>
              <w:rPr>
                <w:sz w:val="20"/>
                <w:szCs w:val="20"/>
              </w:rPr>
            </w:pPr>
            <w:r w:rsidRPr="00181FFC">
              <w:rPr>
                <w:sz w:val="20"/>
                <w:szCs w:val="20"/>
              </w:rPr>
              <w:t>Pakruojo</w:t>
            </w:r>
          </w:p>
        </w:tc>
        <w:tc>
          <w:tcPr>
            <w:tcW w:w="616" w:type="dxa"/>
            <w:shd w:val="clear" w:color="auto" w:fill="F3F3F3"/>
          </w:tcPr>
          <w:p w14:paraId="4BE8F8AE" w14:textId="3AD04137" w:rsidR="00E16171" w:rsidRPr="00181FFC" w:rsidRDefault="00181FFC" w:rsidP="007D1F0A">
            <w:pPr>
              <w:jc w:val="center"/>
              <w:rPr>
                <w:sz w:val="22"/>
                <w:szCs w:val="22"/>
              </w:rPr>
            </w:pPr>
            <w:r>
              <w:rPr>
                <w:sz w:val="22"/>
                <w:szCs w:val="22"/>
              </w:rPr>
              <w:t>3</w:t>
            </w:r>
          </w:p>
        </w:tc>
        <w:tc>
          <w:tcPr>
            <w:tcW w:w="774" w:type="dxa"/>
            <w:shd w:val="clear" w:color="auto" w:fill="F3F3F3"/>
          </w:tcPr>
          <w:p w14:paraId="0876F0D0" w14:textId="77777777" w:rsidR="00E16171" w:rsidRPr="00181FFC" w:rsidRDefault="00E16171" w:rsidP="007D1F0A">
            <w:pPr>
              <w:jc w:val="center"/>
              <w:rPr>
                <w:sz w:val="22"/>
                <w:szCs w:val="22"/>
              </w:rPr>
            </w:pPr>
            <w:r w:rsidRPr="00181FFC">
              <w:rPr>
                <w:sz w:val="22"/>
                <w:szCs w:val="22"/>
              </w:rPr>
              <w:t>34</w:t>
            </w:r>
          </w:p>
        </w:tc>
        <w:tc>
          <w:tcPr>
            <w:tcW w:w="775" w:type="dxa"/>
            <w:shd w:val="clear" w:color="auto" w:fill="F3F3F3"/>
          </w:tcPr>
          <w:p w14:paraId="560109DE" w14:textId="77777777" w:rsidR="00E16171" w:rsidRPr="00181FFC" w:rsidRDefault="00E16171" w:rsidP="007D1F0A">
            <w:pPr>
              <w:jc w:val="center"/>
              <w:rPr>
                <w:sz w:val="22"/>
                <w:szCs w:val="22"/>
              </w:rPr>
            </w:pPr>
            <w:r w:rsidRPr="00181FFC">
              <w:rPr>
                <w:sz w:val="22"/>
                <w:szCs w:val="22"/>
              </w:rPr>
              <w:t>65</w:t>
            </w:r>
          </w:p>
        </w:tc>
        <w:tc>
          <w:tcPr>
            <w:tcW w:w="774" w:type="dxa"/>
            <w:shd w:val="clear" w:color="auto" w:fill="F3F3F3"/>
          </w:tcPr>
          <w:p w14:paraId="00E46D3B" w14:textId="77777777" w:rsidR="00E16171" w:rsidRPr="00181FFC" w:rsidRDefault="00E16171" w:rsidP="007D1F0A">
            <w:pPr>
              <w:jc w:val="center"/>
              <w:rPr>
                <w:sz w:val="22"/>
                <w:szCs w:val="22"/>
              </w:rPr>
            </w:pPr>
            <w:r w:rsidRPr="00181FFC">
              <w:rPr>
                <w:sz w:val="22"/>
                <w:szCs w:val="22"/>
              </w:rPr>
              <w:t>28</w:t>
            </w:r>
          </w:p>
        </w:tc>
        <w:tc>
          <w:tcPr>
            <w:tcW w:w="775" w:type="dxa"/>
            <w:shd w:val="clear" w:color="auto" w:fill="F3F3F3"/>
          </w:tcPr>
          <w:p w14:paraId="563F3345" w14:textId="77777777" w:rsidR="00E16171" w:rsidRPr="00181FFC" w:rsidRDefault="00E16171" w:rsidP="007D1F0A">
            <w:pPr>
              <w:jc w:val="center"/>
              <w:rPr>
                <w:sz w:val="22"/>
                <w:szCs w:val="22"/>
              </w:rPr>
            </w:pPr>
            <w:r w:rsidRPr="00181FFC">
              <w:rPr>
                <w:sz w:val="22"/>
                <w:szCs w:val="22"/>
              </w:rPr>
              <w:t>74</w:t>
            </w:r>
          </w:p>
        </w:tc>
        <w:tc>
          <w:tcPr>
            <w:tcW w:w="774" w:type="dxa"/>
            <w:shd w:val="clear" w:color="auto" w:fill="F3F3F3"/>
          </w:tcPr>
          <w:p w14:paraId="519EB8CE" w14:textId="77777777" w:rsidR="00E16171" w:rsidRPr="00181FFC" w:rsidRDefault="00E16171" w:rsidP="007D1F0A">
            <w:pPr>
              <w:jc w:val="center"/>
              <w:rPr>
                <w:sz w:val="22"/>
                <w:szCs w:val="22"/>
              </w:rPr>
            </w:pPr>
            <w:r w:rsidRPr="00181FFC">
              <w:rPr>
                <w:sz w:val="22"/>
                <w:szCs w:val="22"/>
              </w:rPr>
              <w:t>24</w:t>
            </w:r>
          </w:p>
        </w:tc>
        <w:tc>
          <w:tcPr>
            <w:tcW w:w="775" w:type="dxa"/>
            <w:shd w:val="clear" w:color="auto" w:fill="F3F3F3"/>
          </w:tcPr>
          <w:p w14:paraId="51249ADD" w14:textId="77777777" w:rsidR="00E16171" w:rsidRPr="00181FFC" w:rsidRDefault="00E16171" w:rsidP="007D1F0A">
            <w:pPr>
              <w:jc w:val="center"/>
              <w:rPr>
                <w:sz w:val="22"/>
                <w:szCs w:val="22"/>
              </w:rPr>
            </w:pPr>
            <w:r w:rsidRPr="00181FFC">
              <w:rPr>
                <w:sz w:val="22"/>
                <w:szCs w:val="22"/>
              </w:rPr>
              <w:t>50</w:t>
            </w:r>
          </w:p>
        </w:tc>
        <w:tc>
          <w:tcPr>
            <w:tcW w:w="774" w:type="dxa"/>
            <w:shd w:val="clear" w:color="auto" w:fill="F3F3F3"/>
          </w:tcPr>
          <w:p w14:paraId="0455FCEF" w14:textId="77777777" w:rsidR="00E16171" w:rsidRPr="00181FFC" w:rsidRDefault="00E16171" w:rsidP="007D1F0A">
            <w:pPr>
              <w:jc w:val="center"/>
              <w:rPr>
                <w:sz w:val="22"/>
                <w:szCs w:val="22"/>
              </w:rPr>
            </w:pPr>
            <w:r w:rsidRPr="00181FFC">
              <w:rPr>
                <w:sz w:val="22"/>
                <w:szCs w:val="22"/>
              </w:rPr>
              <w:t>23</w:t>
            </w:r>
          </w:p>
        </w:tc>
        <w:tc>
          <w:tcPr>
            <w:tcW w:w="775" w:type="dxa"/>
            <w:shd w:val="clear" w:color="auto" w:fill="F3F3F3"/>
          </w:tcPr>
          <w:p w14:paraId="71D51ED5" w14:textId="77777777" w:rsidR="00E16171" w:rsidRPr="00181FFC" w:rsidRDefault="00E16171" w:rsidP="007D1F0A">
            <w:pPr>
              <w:jc w:val="center"/>
              <w:rPr>
                <w:sz w:val="22"/>
                <w:szCs w:val="22"/>
              </w:rPr>
            </w:pPr>
            <w:r w:rsidRPr="00181FFC">
              <w:rPr>
                <w:sz w:val="22"/>
                <w:szCs w:val="22"/>
              </w:rPr>
              <w:t>53</w:t>
            </w:r>
          </w:p>
        </w:tc>
        <w:tc>
          <w:tcPr>
            <w:tcW w:w="774" w:type="dxa"/>
            <w:shd w:val="clear" w:color="auto" w:fill="F3F3F3"/>
          </w:tcPr>
          <w:p w14:paraId="6D038B89" w14:textId="6FD805C6" w:rsidR="00E16171" w:rsidRPr="00181FFC" w:rsidRDefault="00E16171" w:rsidP="007D1F0A">
            <w:pPr>
              <w:jc w:val="center"/>
              <w:rPr>
                <w:sz w:val="22"/>
                <w:szCs w:val="22"/>
              </w:rPr>
            </w:pPr>
            <w:r w:rsidRPr="00181FFC">
              <w:rPr>
                <w:sz w:val="22"/>
                <w:szCs w:val="22"/>
              </w:rPr>
              <w:t>25</w:t>
            </w:r>
          </w:p>
        </w:tc>
        <w:tc>
          <w:tcPr>
            <w:tcW w:w="775" w:type="dxa"/>
            <w:shd w:val="clear" w:color="auto" w:fill="F3F3F3"/>
          </w:tcPr>
          <w:p w14:paraId="48393B3C" w14:textId="0EA350DC" w:rsidR="00E16171" w:rsidRPr="00181FFC" w:rsidRDefault="00181FFC" w:rsidP="007D1F0A">
            <w:pPr>
              <w:jc w:val="center"/>
              <w:rPr>
                <w:sz w:val="22"/>
                <w:szCs w:val="22"/>
              </w:rPr>
            </w:pPr>
            <w:r w:rsidRPr="00181FFC">
              <w:rPr>
                <w:sz w:val="22"/>
                <w:szCs w:val="22"/>
              </w:rPr>
              <w:t>57</w:t>
            </w:r>
          </w:p>
        </w:tc>
      </w:tr>
      <w:tr w:rsidR="00181FFC" w:rsidRPr="00181FFC" w14:paraId="0E17BA7D" w14:textId="56A252FF" w:rsidTr="00FA7977">
        <w:trPr>
          <w:trHeight w:val="280"/>
        </w:trPr>
        <w:tc>
          <w:tcPr>
            <w:tcW w:w="1275" w:type="dxa"/>
            <w:shd w:val="clear" w:color="auto" w:fill="F3F3F3"/>
          </w:tcPr>
          <w:p w14:paraId="3EF6711F" w14:textId="77777777" w:rsidR="00E16171" w:rsidRPr="00181FFC" w:rsidRDefault="00E16171" w:rsidP="007D1F0A">
            <w:pPr>
              <w:jc w:val="center"/>
              <w:rPr>
                <w:sz w:val="20"/>
                <w:szCs w:val="20"/>
              </w:rPr>
            </w:pPr>
            <w:r w:rsidRPr="00181FFC">
              <w:rPr>
                <w:sz w:val="20"/>
                <w:szCs w:val="20"/>
              </w:rPr>
              <w:t>Linkuvos</w:t>
            </w:r>
          </w:p>
        </w:tc>
        <w:tc>
          <w:tcPr>
            <w:tcW w:w="616" w:type="dxa"/>
            <w:shd w:val="clear" w:color="auto" w:fill="F3F3F3"/>
          </w:tcPr>
          <w:p w14:paraId="0F5E7C72" w14:textId="7D1F0C38" w:rsidR="00E16171" w:rsidRPr="00181FFC" w:rsidRDefault="00181FFC" w:rsidP="007D1F0A">
            <w:pPr>
              <w:jc w:val="center"/>
              <w:rPr>
                <w:sz w:val="22"/>
                <w:szCs w:val="22"/>
              </w:rPr>
            </w:pPr>
            <w:r>
              <w:rPr>
                <w:sz w:val="22"/>
                <w:szCs w:val="22"/>
              </w:rPr>
              <w:t>2</w:t>
            </w:r>
          </w:p>
        </w:tc>
        <w:tc>
          <w:tcPr>
            <w:tcW w:w="774" w:type="dxa"/>
            <w:shd w:val="clear" w:color="auto" w:fill="F3F3F3"/>
          </w:tcPr>
          <w:p w14:paraId="009ACDBC" w14:textId="77777777" w:rsidR="00E16171" w:rsidRPr="00181FFC" w:rsidRDefault="00E16171" w:rsidP="007D1F0A">
            <w:pPr>
              <w:jc w:val="center"/>
              <w:rPr>
                <w:sz w:val="22"/>
                <w:szCs w:val="22"/>
              </w:rPr>
            </w:pPr>
            <w:r w:rsidRPr="00181FFC">
              <w:rPr>
                <w:sz w:val="22"/>
                <w:szCs w:val="22"/>
              </w:rPr>
              <w:t>21</w:t>
            </w:r>
          </w:p>
        </w:tc>
        <w:tc>
          <w:tcPr>
            <w:tcW w:w="775" w:type="dxa"/>
            <w:shd w:val="clear" w:color="auto" w:fill="F3F3F3"/>
          </w:tcPr>
          <w:p w14:paraId="4DD351CE" w14:textId="77777777" w:rsidR="00E16171" w:rsidRPr="00181FFC" w:rsidRDefault="00E16171" w:rsidP="007D1F0A">
            <w:pPr>
              <w:jc w:val="center"/>
              <w:rPr>
                <w:sz w:val="22"/>
                <w:szCs w:val="22"/>
              </w:rPr>
            </w:pPr>
            <w:r w:rsidRPr="00181FFC">
              <w:rPr>
                <w:sz w:val="22"/>
                <w:szCs w:val="22"/>
              </w:rPr>
              <w:t>49</w:t>
            </w:r>
          </w:p>
        </w:tc>
        <w:tc>
          <w:tcPr>
            <w:tcW w:w="774" w:type="dxa"/>
            <w:shd w:val="clear" w:color="auto" w:fill="F3F3F3"/>
          </w:tcPr>
          <w:p w14:paraId="3EF621A1" w14:textId="77777777" w:rsidR="00E16171" w:rsidRPr="00181FFC" w:rsidRDefault="00E16171" w:rsidP="007D1F0A">
            <w:pPr>
              <w:jc w:val="center"/>
              <w:rPr>
                <w:sz w:val="22"/>
                <w:szCs w:val="22"/>
              </w:rPr>
            </w:pPr>
            <w:r w:rsidRPr="00181FFC">
              <w:rPr>
                <w:sz w:val="22"/>
                <w:szCs w:val="22"/>
              </w:rPr>
              <w:t>27</w:t>
            </w:r>
          </w:p>
        </w:tc>
        <w:tc>
          <w:tcPr>
            <w:tcW w:w="775" w:type="dxa"/>
            <w:shd w:val="clear" w:color="auto" w:fill="F3F3F3"/>
          </w:tcPr>
          <w:p w14:paraId="037501F9" w14:textId="77777777" w:rsidR="00E16171" w:rsidRPr="00181FFC" w:rsidRDefault="00E16171" w:rsidP="007D1F0A">
            <w:pPr>
              <w:jc w:val="center"/>
              <w:rPr>
                <w:sz w:val="22"/>
                <w:szCs w:val="22"/>
              </w:rPr>
            </w:pPr>
            <w:r w:rsidRPr="00181FFC">
              <w:rPr>
                <w:sz w:val="22"/>
                <w:szCs w:val="22"/>
              </w:rPr>
              <w:t>62</w:t>
            </w:r>
          </w:p>
        </w:tc>
        <w:tc>
          <w:tcPr>
            <w:tcW w:w="774" w:type="dxa"/>
            <w:shd w:val="clear" w:color="auto" w:fill="F3F3F3"/>
          </w:tcPr>
          <w:p w14:paraId="3AD950D3" w14:textId="77777777" w:rsidR="00E16171" w:rsidRPr="00181FFC" w:rsidRDefault="00E16171" w:rsidP="007D1F0A">
            <w:pPr>
              <w:jc w:val="center"/>
              <w:rPr>
                <w:sz w:val="22"/>
                <w:szCs w:val="22"/>
              </w:rPr>
            </w:pPr>
            <w:r w:rsidRPr="00181FFC">
              <w:rPr>
                <w:sz w:val="22"/>
                <w:szCs w:val="22"/>
              </w:rPr>
              <w:t>27</w:t>
            </w:r>
          </w:p>
        </w:tc>
        <w:tc>
          <w:tcPr>
            <w:tcW w:w="775" w:type="dxa"/>
            <w:shd w:val="clear" w:color="auto" w:fill="F3F3F3"/>
          </w:tcPr>
          <w:p w14:paraId="3DFE7E4D" w14:textId="77777777" w:rsidR="00E16171" w:rsidRPr="00181FFC" w:rsidRDefault="00E16171" w:rsidP="007D1F0A">
            <w:pPr>
              <w:jc w:val="center"/>
              <w:rPr>
                <w:sz w:val="22"/>
                <w:szCs w:val="22"/>
              </w:rPr>
            </w:pPr>
            <w:r w:rsidRPr="00181FFC">
              <w:rPr>
                <w:sz w:val="22"/>
                <w:szCs w:val="22"/>
              </w:rPr>
              <w:t>63</w:t>
            </w:r>
          </w:p>
        </w:tc>
        <w:tc>
          <w:tcPr>
            <w:tcW w:w="774" w:type="dxa"/>
            <w:shd w:val="clear" w:color="auto" w:fill="F3F3F3"/>
          </w:tcPr>
          <w:p w14:paraId="67402D08" w14:textId="77777777" w:rsidR="00E16171" w:rsidRPr="00181FFC" w:rsidRDefault="00E16171" w:rsidP="007D1F0A">
            <w:pPr>
              <w:jc w:val="center"/>
              <w:rPr>
                <w:sz w:val="22"/>
                <w:szCs w:val="22"/>
              </w:rPr>
            </w:pPr>
            <w:r w:rsidRPr="00181FFC">
              <w:rPr>
                <w:sz w:val="22"/>
                <w:szCs w:val="22"/>
              </w:rPr>
              <w:t>26</w:t>
            </w:r>
          </w:p>
        </w:tc>
        <w:tc>
          <w:tcPr>
            <w:tcW w:w="775" w:type="dxa"/>
            <w:shd w:val="clear" w:color="auto" w:fill="F3F3F3"/>
          </w:tcPr>
          <w:p w14:paraId="240C7CAD" w14:textId="77777777" w:rsidR="00E16171" w:rsidRPr="00181FFC" w:rsidRDefault="00E16171" w:rsidP="007D1F0A">
            <w:pPr>
              <w:jc w:val="center"/>
              <w:rPr>
                <w:sz w:val="22"/>
                <w:szCs w:val="22"/>
              </w:rPr>
            </w:pPr>
            <w:r w:rsidRPr="00181FFC">
              <w:rPr>
                <w:sz w:val="22"/>
                <w:szCs w:val="22"/>
              </w:rPr>
              <w:t>43</w:t>
            </w:r>
          </w:p>
        </w:tc>
        <w:tc>
          <w:tcPr>
            <w:tcW w:w="774" w:type="dxa"/>
            <w:shd w:val="clear" w:color="auto" w:fill="F3F3F3"/>
          </w:tcPr>
          <w:p w14:paraId="3608CD35" w14:textId="5398B36E" w:rsidR="00E16171" w:rsidRPr="00181FFC" w:rsidRDefault="00E16171" w:rsidP="007D1F0A">
            <w:pPr>
              <w:jc w:val="center"/>
              <w:rPr>
                <w:sz w:val="22"/>
                <w:szCs w:val="22"/>
              </w:rPr>
            </w:pPr>
            <w:r w:rsidRPr="00181FFC">
              <w:rPr>
                <w:sz w:val="22"/>
                <w:szCs w:val="22"/>
              </w:rPr>
              <w:t>24</w:t>
            </w:r>
          </w:p>
        </w:tc>
        <w:tc>
          <w:tcPr>
            <w:tcW w:w="775" w:type="dxa"/>
            <w:shd w:val="clear" w:color="auto" w:fill="F3F3F3"/>
          </w:tcPr>
          <w:p w14:paraId="2C56F78D" w14:textId="00ACFD42" w:rsidR="00E16171" w:rsidRPr="00181FFC" w:rsidRDefault="00181FFC" w:rsidP="007D1F0A">
            <w:pPr>
              <w:jc w:val="center"/>
              <w:rPr>
                <w:sz w:val="22"/>
                <w:szCs w:val="22"/>
              </w:rPr>
            </w:pPr>
            <w:r w:rsidRPr="00181FFC">
              <w:rPr>
                <w:sz w:val="22"/>
                <w:szCs w:val="22"/>
              </w:rPr>
              <w:t>41</w:t>
            </w:r>
          </w:p>
        </w:tc>
      </w:tr>
      <w:tr w:rsidR="00181FFC" w:rsidRPr="00181FFC" w14:paraId="406D66BF" w14:textId="1F6399D1" w:rsidTr="00063541">
        <w:trPr>
          <w:trHeight w:val="255"/>
        </w:trPr>
        <w:tc>
          <w:tcPr>
            <w:tcW w:w="1275" w:type="dxa"/>
            <w:shd w:val="clear" w:color="auto" w:fill="F3F3F3"/>
          </w:tcPr>
          <w:p w14:paraId="3F5A0562" w14:textId="77777777" w:rsidR="00E16171" w:rsidRPr="00181FFC" w:rsidRDefault="00E16171" w:rsidP="007D1F0A">
            <w:pPr>
              <w:jc w:val="center"/>
              <w:rPr>
                <w:sz w:val="20"/>
                <w:szCs w:val="20"/>
              </w:rPr>
            </w:pPr>
            <w:proofErr w:type="spellStart"/>
            <w:r w:rsidRPr="00181FFC">
              <w:rPr>
                <w:sz w:val="20"/>
                <w:szCs w:val="20"/>
              </w:rPr>
              <w:t>Žeimelio</w:t>
            </w:r>
            <w:proofErr w:type="spellEnd"/>
          </w:p>
        </w:tc>
        <w:tc>
          <w:tcPr>
            <w:tcW w:w="616" w:type="dxa"/>
            <w:shd w:val="clear" w:color="auto" w:fill="F3F3F3"/>
          </w:tcPr>
          <w:p w14:paraId="7B8D4E60" w14:textId="77777777" w:rsidR="00E16171" w:rsidRPr="00181FFC" w:rsidRDefault="00E16171" w:rsidP="007D1F0A">
            <w:pPr>
              <w:jc w:val="center"/>
              <w:rPr>
                <w:sz w:val="22"/>
                <w:szCs w:val="22"/>
              </w:rPr>
            </w:pPr>
            <w:r w:rsidRPr="00181FFC">
              <w:rPr>
                <w:sz w:val="22"/>
                <w:szCs w:val="22"/>
              </w:rPr>
              <w:t>2</w:t>
            </w:r>
          </w:p>
        </w:tc>
        <w:tc>
          <w:tcPr>
            <w:tcW w:w="774" w:type="dxa"/>
            <w:shd w:val="clear" w:color="auto" w:fill="F3F3F3"/>
          </w:tcPr>
          <w:p w14:paraId="72BFB71B" w14:textId="77777777" w:rsidR="00E16171" w:rsidRPr="00181FFC" w:rsidRDefault="00E16171" w:rsidP="007D1F0A">
            <w:pPr>
              <w:jc w:val="center"/>
              <w:rPr>
                <w:sz w:val="22"/>
                <w:szCs w:val="22"/>
              </w:rPr>
            </w:pPr>
            <w:r w:rsidRPr="00181FFC">
              <w:rPr>
                <w:sz w:val="22"/>
                <w:szCs w:val="22"/>
              </w:rPr>
              <w:t>17</w:t>
            </w:r>
          </w:p>
        </w:tc>
        <w:tc>
          <w:tcPr>
            <w:tcW w:w="775" w:type="dxa"/>
            <w:shd w:val="clear" w:color="auto" w:fill="F3F3F3"/>
          </w:tcPr>
          <w:p w14:paraId="3FE0734E" w14:textId="77777777" w:rsidR="00E16171" w:rsidRPr="00181FFC" w:rsidRDefault="00E16171" w:rsidP="007D1F0A">
            <w:pPr>
              <w:jc w:val="center"/>
              <w:rPr>
                <w:sz w:val="22"/>
                <w:szCs w:val="22"/>
              </w:rPr>
            </w:pPr>
            <w:r w:rsidRPr="00181FFC">
              <w:rPr>
                <w:sz w:val="22"/>
                <w:szCs w:val="22"/>
              </w:rPr>
              <w:t>42</w:t>
            </w:r>
          </w:p>
        </w:tc>
        <w:tc>
          <w:tcPr>
            <w:tcW w:w="774" w:type="dxa"/>
            <w:shd w:val="clear" w:color="auto" w:fill="F3F3F3"/>
          </w:tcPr>
          <w:p w14:paraId="20B451C7" w14:textId="77777777" w:rsidR="00E16171" w:rsidRPr="00181FFC" w:rsidRDefault="00E16171" w:rsidP="007D1F0A">
            <w:pPr>
              <w:jc w:val="center"/>
              <w:rPr>
                <w:sz w:val="22"/>
                <w:szCs w:val="22"/>
              </w:rPr>
            </w:pPr>
            <w:r w:rsidRPr="00181FFC">
              <w:rPr>
                <w:sz w:val="22"/>
                <w:szCs w:val="22"/>
              </w:rPr>
              <w:t>17</w:t>
            </w:r>
          </w:p>
        </w:tc>
        <w:tc>
          <w:tcPr>
            <w:tcW w:w="775" w:type="dxa"/>
            <w:shd w:val="clear" w:color="auto" w:fill="F3F3F3"/>
          </w:tcPr>
          <w:p w14:paraId="40B1FBFC" w14:textId="77777777" w:rsidR="00E16171" w:rsidRPr="00181FFC" w:rsidRDefault="00E16171" w:rsidP="007D1F0A">
            <w:pPr>
              <w:jc w:val="center"/>
              <w:rPr>
                <w:sz w:val="22"/>
                <w:szCs w:val="22"/>
              </w:rPr>
            </w:pPr>
            <w:r w:rsidRPr="00181FFC">
              <w:rPr>
                <w:sz w:val="22"/>
                <w:szCs w:val="22"/>
              </w:rPr>
              <w:t>41</w:t>
            </w:r>
          </w:p>
        </w:tc>
        <w:tc>
          <w:tcPr>
            <w:tcW w:w="774" w:type="dxa"/>
            <w:shd w:val="clear" w:color="auto" w:fill="F3F3F3"/>
          </w:tcPr>
          <w:p w14:paraId="071CD156" w14:textId="77777777" w:rsidR="00E16171" w:rsidRPr="00181FFC" w:rsidRDefault="00E16171" w:rsidP="007D1F0A">
            <w:pPr>
              <w:jc w:val="center"/>
              <w:rPr>
                <w:sz w:val="22"/>
                <w:szCs w:val="22"/>
              </w:rPr>
            </w:pPr>
            <w:r w:rsidRPr="00181FFC">
              <w:rPr>
                <w:sz w:val="22"/>
                <w:szCs w:val="22"/>
              </w:rPr>
              <w:t>18</w:t>
            </w:r>
          </w:p>
        </w:tc>
        <w:tc>
          <w:tcPr>
            <w:tcW w:w="775" w:type="dxa"/>
            <w:shd w:val="clear" w:color="auto" w:fill="F3F3F3"/>
          </w:tcPr>
          <w:p w14:paraId="77977B19" w14:textId="77777777" w:rsidR="00E16171" w:rsidRPr="00181FFC" w:rsidRDefault="00E16171" w:rsidP="007D1F0A">
            <w:pPr>
              <w:jc w:val="center"/>
              <w:rPr>
                <w:sz w:val="22"/>
                <w:szCs w:val="22"/>
              </w:rPr>
            </w:pPr>
            <w:r w:rsidRPr="00181FFC">
              <w:rPr>
                <w:sz w:val="22"/>
                <w:szCs w:val="22"/>
              </w:rPr>
              <w:t>43</w:t>
            </w:r>
          </w:p>
        </w:tc>
        <w:tc>
          <w:tcPr>
            <w:tcW w:w="774" w:type="dxa"/>
            <w:shd w:val="clear" w:color="auto" w:fill="F3F3F3"/>
          </w:tcPr>
          <w:p w14:paraId="095A6A64" w14:textId="77777777" w:rsidR="00E16171" w:rsidRPr="00181FFC" w:rsidRDefault="00E16171" w:rsidP="007D1F0A">
            <w:pPr>
              <w:jc w:val="center"/>
              <w:rPr>
                <w:sz w:val="22"/>
                <w:szCs w:val="22"/>
              </w:rPr>
            </w:pPr>
            <w:r w:rsidRPr="00181FFC">
              <w:rPr>
                <w:sz w:val="22"/>
                <w:szCs w:val="22"/>
              </w:rPr>
              <w:t>18</w:t>
            </w:r>
          </w:p>
        </w:tc>
        <w:tc>
          <w:tcPr>
            <w:tcW w:w="775" w:type="dxa"/>
            <w:shd w:val="clear" w:color="auto" w:fill="F3F3F3"/>
          </w:tcPr>
          <w:p w14:paraId="6CB03EFD" w14:textId="77777777" w:rsidR="00E16171" w:rsidRPr="00181FFC" w:rsidRDefault="00E16171" w:rsidP="007D1F0A">
            <w:pPr>
              <w:jc w:val="center"/>
              <w:rPr>
                <w:sz w:val="22"/>
                <w:szCs w:val="22"/>
              </w:rPr>
            </w:pPr>
            <w:r w:rsidRPr="00181FFC">
              <w:rPr>
                <w:sz w:val="22"/>
                <w:szCs w:val="22"/>
              </w:rPr>
              <w:t>38</w:t>
            </w:r>
          </w:p>
        </w:tc>
        <w:tc>
          <w:tcPr>
            <w:tcW w:w="774" w:type="dxa"/>
            <w:shd w:val="clear" w:color="auto" w:fill="F3F3F3"/>
          </w:tcPr>
          <w:p w14:paraId="095C7C6B" w14:textId="3BA25477" w:rsidR="00E16171" w:rsidRPr="00181FFC" w:rsidRDefault="00E16171" w:rsidP="007D1F0A">
            <w:pPr>
              <w:jc w:val="center"/>
              <w:rPr>
                <w:sz w:val="22"/>
                <w:szCs w:val="22"/>
              </w:rPr>
            </w:pPr>
            <w:r w:rsidRPr="00181FFC">
              <w:rPr>
                <w:sz w:val="22"/>
                <w:szCs w:val="22"/>
              </w:rPr>
              <w:t>14</w:t>
            </w:r>
          </w:p>
        </w:tc>
        <w:tc>
          <w:tcPr>
            <w:tcW w:w="775" w:type="dxa"/>
            <w:shd w:val="clear" w:color="auto" w:fill="F3F3F3"/>
          </w:tcPr>
          <w:p w14:paraId="4B10A63D" w14:textId="4F8C45FA" w:rsidR="00E16171" w:rsidRPr="00181FFC" w:rsidRDefault="00181FFC" w:rsidP="007D1F0A">
            <w:pPr>
              <w:jc w:val="center"/>
              <w:rPr>
                <w:sz w:val="22"/>
                <w:szCs w:val="22"/>
              </w:rPr>
            </w:pPr>
            <w:r w:rsidRPr="00181FFC">
              <w:rPr>
                <w:sz w:val="22"/>
                <w:szCs w:val="22"/>
              </w:rPr>
              <w:t>33</w:t>
            </w:r>
          </w:p>
        </w:tc>
      </w:tr>
      <w:tr w:rsidR="00181FFC" w:rsidRPr="00181FFC" w14:paraId="106DF0EE" w14:textId="58C65EA8" w:rsidTr="00F800A7">
        <w:trPr>
          <w:trHeight w:val="288"/>
        </w:trPr>
        <w:tc>
          <w:tcPr>
            <w:tcW w:w="1275" w:type="dxa"/>
            <w:shd w:val="clear" w:color="auto" w:fill="F3F3F3"/>
          </w:tcPr>
          <w:p w14:paraId="400B8A86" w14:textId="77777777" w:rsidR="00E16171" w:rsidRPr="00181FFC" w:rsidRDefault="00E16171" w:rsidP="007D1F0A">
            <w:pPr>
              <w:jc w:val="center"/>
              <w:rPr>
                <w:sz w:val="20"/>
                <w:szCs w:val="20"/>
              </w:rPr>
            </w:pPr>
            <w:r w:rsidRPr="00181FFC">
              <w:rPr>
                <w:sz w:val="20"/>
                <w:szCs w:val="20"/>
              </w:rPr>
              <w:t>Lygumų</w:t>
            </w:r>
          </w:p>
        </w:tc>
        <w:tc>
          <w:tcPr>
            <w:tcW w:w="616" w:type="dxa"/>
            <w:shd w:val="clear" w:color="auto" w:fill="F3F3F3"/>
          </w:tcPr>
          <w:p w14:paraId="15CE080E" w14:textId="77777777" w:rsidR="00E16171" w:rsidRPr="00181FFC" w:rsidRDefault="00E16171" w:rsidP="007D1F0A">
            <w:pPr>
              <w:jc w:val="center"/>
              <w:rPr>
                <w:sz w:val="22"/>
                <w:szCs w:val="22"/>
              </w:rPr>
            </w:pPr>
            <w:r w:rsidRPr="00181FFC">
              <w:rPr>
                <w:sz w:val="22"/>
                <w:szCs w:val="22"/>
              </w:rPr>
              <w:t>3</w:t>
            </w:r>
          </w:p>
        </w:tc>
        <w:tc>
          <w:tcPr>
            <w:tcW w:w="774" w:type="dxa"/>
            <w:shd w:val="clear" w:color="auto" w:fill="F3F3F3"/>
          </w:tcPr>
          <w:p w14:paraId="250B0F4A" w14:textId="77777777" w:rsidR="00E16171" w:rsidRPr="00181FFC" w:rsidRDefault="00E16171" w:rsidP="007D1F0A">
            <w:pPr>
              <w:jc w:val="center"/>
              <w:rPr>
                <w:sz w:val="22"/>
                <w:szCs w:val="22"/>
              </w:rPr>
            </w:pPr>
            <w:r w:rsidRPr="00181FFC">
              <w:rPr>
                <w:sz w:val="22"/>
                <w:szCs w:val="22"/>
              </w:rPr>
              <w:t>28</w:t>
            </w:r>
          </w:p>
        </w:tc>
        <w:tc>
          <w:tcPr>
            <w:tcW w:w="775" w:type="dxa"/>
            <w:shd w:val="clear" w:color="auto" w:fill="F3F3F3"/>
          </w:tcPr>
          <w:p w14:paraId="34563D96" w14:textId="77777777" w:rsidR="00E16171" w:rsidRPr="00181FFC" w:rsidRDefault="00E16171" w:rsidP="007D1F0A">
            <w:pPr>
              <w:jc w:val="center"/>
              <w:rPr>
                <w:sz w:val="22"/>
                <w:szCs w:val="22"/>
              </w:rPr>
            </w:pPr>
            <w:r w:rsidRPr="00181FFC">
              <w:rPr>
                <w:sz w:val="22"/>
                <w:szCs w:val="22"/>
              </w:rPr>
              <w:t>61</w:t>
            </w:r>
          </w:p>
        </w:tc>
        <w:tc>
          <w:tcPr>
            <w:tcW w:w="774" w:type="dxa"/>
            <w:shd w:val="clear" w:color="auto" w:fill="F3F3F3"/>
          </w:tcPr>
          <w:p w14:paraId="6B8563B4" w14:textId="77777777" w:rsidR="00E16171" w:rsidRPr="00181FFC" w:rsidRDefault="00E16171" w:rsidP="007D1F0A">
            <w:pPr>
              <w:jc w:val="center"/>
              <w:rPr>
                <w:sz w:val="22"/>
                <w:szCs w:val="22"/>
              </w:rPr>
            </w:pPr>
            <w:r w:rsidRPr="00181FFC">
              <w:rPr>
                <w:sz w:val="22"/>
                <w:szCs w:val="22"/>
              </w:rPr>
              <w:t>26</w:t>
            </w:r>
          </w:p>
        </w:tc>
        <w:tc>
          <w:tcPr>
            <w:tcW w:w="775" w:type="dxa"/>
            <w:shd w:val="clear" w:color="auto" w:fill="F3F3F3"/>
          </w:tcPr>
          <w:p w14:paraId="774EE3C7" w14:textId="77777777" w:rsidR="00E16171" w:rsidRPr="00181FFC" w:rsidRDefault="00E16171" w:rsidP="007D1F0A">
            <w:pPr>
              <w:jc w:val="center"/>
              <w:rPr>
                <w:sz w:val="22"/>
                <w:szCs w:val="22"/>
              </w:rPr>
            </w:pPr>
            <w:r w:rsidRPr="00181FFC">
              <w:rPr>
                <w:sz w:val="22"/>
                <w:szCs w:val="22"/>
              </w:rPr>
              <w:t>57</w:t>
            </w:r>
          </w:p>
        </w:tc>
        <w:tc>
          <w:tcPr>
            <w:tcW w:w="774" w:type="dxa"/>
            <w:shd w:val="clear" w:color="auto" w:fill="F3F3F3"/>
          </w:tcPr>
          <w:p w14:paraId="28853F02" w14:textId="77777777" w:rsidR="00E16171" w:rsidRPr="00181FFC" w:rsidRDefault="00E16171" w:rsidP="007D1F0A">
            <w:pPr>
              <w:jc w:val="center"/>
              <w:rPr>
                <w:sz w:val="22"/>
                <w:szCs w:val="22"/>
              </w:rPr>
            </w:pPr>
            <w:r w:rsidRPr="00181FFC">
              <w:rPr>
                <w:sz w:val="22"/>
                <w:szCs w:val="22"/>
              </w:rPr>
              <w:t>18</w:t>
            </w:r>
          </w:p>
        </w:tc>
        <w:tc>
          <w:tcPr>
            <w:tcW w:w="775" w:type="dxa"/>
            <w:shd w:val="clear" w:color="auto" w:fill="F3F3F3"/>
          </w:tcPr>
          <w:p w14:paraId="1ACEF0FE" w14:textId="77777777" w:rsidR="00E16171" w:rsidRPr="00181FFC" w:rsidRDefault="00E16171" w:rsidP="007D1F0A">
            <w:pPr>
              <w:jc w:val="center"/>
              <w:rPr>
                <w:sz w:val="22"/>
                <w:szCs w:val="22"/>
              </w:rPr>
            </w:pPr>
            <w:r w:rsidRPr="00181FFC">
              <w:rPr>
                <w:sz w:val="22"/>
                <w:szCs w:val="22"/>
              </w:rPr>
              <w:t>43</w:t>
            </w:r>
          </w:p>
        </w:tc>
        <w:tc>
          <w:tcPr>
            <w:tcW w:w="774" w:type="dxa"/>
            <w:shd w:val="clear" w:color="auto" w:fill="F3F3F3"/>
          </w:tcPr>
          <w:p w14:paraId="0FFFFBC5" w14:textId="77777777" w:rsidR="00E16171" w:rsidRPr="00181FFC" w:rsidRDefault="00E16171" w:rsidP="007D1F0A">
            <w:pPr>
              <w:jc w:val="center"/>
              <w:rPr>
                <w:sz w:val="22"/>
                <w:szCs w:val="22"/>
              </w:rPr>
            </w:pPr>
            <w:r w:rsidRPr="00181FFC">
              <w:rPr>
                <w:sz w:val="22"/>
                <w:szCs w:val="22"/>
              </w:rPr>
              <w:t>22</w:t>
            </w:r>
          </w:p>
        </w:tc>
        <w:tc>
          <w:tcPr>
            <w:tcW w:w="775" w:type="dxa"/>
            <w:shd w:val="clear" w:color="auto" w:fill="F3F3F3"/>
          </w:tcPr>
          <w:p w14:paraId="6A6A7095" w14:textId="77777777" w:rsidR="00E16171" w:rsidRPr="00181FFC" w:rsidRDefault="00E16171" w:rsidP="007D1F0A">
            <w:pPr>
              <w:jc w:val="center"/>
              <w:rPr>
                <w:sz w:val="22"/>
                <w:szCs w:val="22"/>
              </w:rPr>
            </w:pPr>
            <w:r w:rsidRPr="00181FFC">
              <w:rPr>
                <w:sz w:val="22"/>
                <w:szCs w:val="22"/>
              </w:rPr>
              <w:t>46</w:t>
            </w:r>
          </w:p>
        </w:tc>
        <w:tc>
          <w:tcPr>
            <w:tcW w:w="774" w:type="dxa"/>
            <w:shd w:val="clear" w:color="auto" w:fill="F3F3F3"/>
          </w:tcPr>
          <w:p w14:paraId="6655AADB" w14:textId="574E463D" w:rsidR="00E16171" w:rsidRPr="00181FFC" w:rsidRDefault="00E16171" w:rsidP="007D1F0A">
            <w:pPr>
              <w:jc w:val="center"/>
              <w:rPr>
                <w:sz w:val="22"/>
                <w:szCs w:val="22"/>
              </w:rPr>
            </w:pPr>
            <w:r w:rsidRPr="00181FFC">
              <w:rPr>
                <w:sz w:val="22"/>
                <w:szCs w:val="22"/>
              </w:rPr>
              <w:t>20</w:t>
            </w:r>
          </w:p>
        </w:tc>
        <w:tc>
          <w:tcPr>
            <w:tcW w:w="775" w:type="dxa"/>
            <w:shd w:val="clear" w:color="auto" w:fill="F3F3F3"/>
          </w:tcPr>
          <w:p w14:paraId="4D2A2D78" w14:textId="72311FAC" w:rsidR="00E16171" w:rsidRPr="00181FFC" w:rsidRDefault="00181FFC" w:rsidP="007D1F0A">
            <w:pPr>
              <w:jc w:val="center"/>
              <w:rPr>
                <w:sz w:val="22"/>
                <w:szCs w:val="22"/>
              </w:rPr>
            </w:pPr>
            <w:r w:rsidRPr="00181FFC">
              <w:rPr>
                <w:sz w:val="22"/>
                <w:szCs w:val="22"/>
              </w:rPr>
              <w:t>40</w:t>
            </w:r>
          </w:p>
        </w:tc>
      </w:tr>
      <w:tr w:rsidR="00181FFC" w:rsidRPr="00181FFC" w14:paraId="1A8FA5F3" w14:textId="661F37A6" w:rsidTr="008238BA">
        <w:trPr>
          <w:trHeight w:val="263"/>
        </w:trPr>
        <w:tc>
          <w:tcPr>
            <w:tcW w:w="1275" w:type="dxa"/>
            <w:shd w:val="clear" w:color="auto" w:fill="F3F3F3"/>
          </w:tcPr>
          <w:p w14:paraId="64C0840B" w14:textId="77777777" w:rsidR="00E16171" w:rsidRPr="00181FFC" w:rsidRDefault="00E16171" w:rsidP="007D1F0A">
            <w:pPr>
              <w:jc w:val="center"/>
              <w:rPr>
                <w:sz w:val="20"/>
                <w:szCs w:val="20"/>
              </w:rPr>
            </w:pPr>
            <w:r w:rsidRPr="00181FFC">
              <w:rPr>
                <w:sz w:val="20"/>
                <w:szCs w:val="20"/>
              </w:rPr>
              <w:t>Klovainių</w:t>
            </w:r>
          </w:p>
        </w:tc>
        <w:tc>
          <w:tcPr>
            <w:tcW w:w="616" w:type="dxa"/>
            <w:shd w:val="clear" w:color="auto" w:fill="F3F3F3"/>
          </w:tcPr>
          <w:p w14:paraId="489692EE" w14:textId="77777777" w:rsidR="00E16171" w:rsidRPr="00181FFC" w:rsidRDefault="00E16171" w:rsidP="007D1F0A">
            <w:pPr>
              <w:jc w:val="center"/>
              <w:rPr>
                <w:sz w:val="22"/>
                <w:szCs w:val="22"/>
              </w:rPr>
            </w:pPr>
            <w:r w:rsidRPr="00181FFC">
              <w:rPr>
                <w:sz w:val="22"/>
                <w:szCs w:val="22"/>
              </w:rPr>
              <w:t>1</w:t>
            </w:r>
          </w:p>
        </w:tc>
        <w:tc>
          <w:tcPr>
            <w:tcW w:w="774" w:type="dxa"/>
            <w:shd w:val="clear" w:color="auto" w:fill="F3F3F3"/>
          </w:tcPr>
          <w:p w14:paraId="25B4B2EE" w14:textId="77777777" w:rsidR="00E16171" w:rsidRPr="00181FFC" w:rsidRDefault="00E16171" w:rsidP="007D1F0A">
            <w:pPr>
              <w:jc w:val="center"/>
              <w:rPr>
                <w:sz w:val="22"/>
                <w:szCs w:val="22"/>
              </w:rPr>
            </w:pPr>
            <w:r w:rsidRPr="00181FFC">
              <w:rPr>
                <w:sz w:val="22"/>
                <w:szCs w:val="22"/>
              </w:rPr>
              <w:t>13</w:t>
            </w:r>
          </w:p>
        </w:tc>
        <w:tc>
          <w:tcPr>
            <w:tcW w:w="775" w:type="dxa"/>
            <w:shd w:val="clear" w:color="auto" w:fill="F3F3F3"/>
          </w:tcPr>
          <w:p w14:paraId="20411C8B" w14:textId="77777777" w:rsidR="00E16171" w:rsidRPr="00181FFC" w:rsidRDefault="00E16171" w:rsidP="007D1F0A">
            <w:pPr>
              <w:jc w:val="center"/>
              <w:rPr>
                <w:sz w:val="22"/>
                <w:szCs w:val="22"/>
              </w:rPr>
            </w:pPr>
            <w:r w:rsidRPr="00181FFC">
              <w:rPr>
                <w:sz w:val="22"/>
                <w:szCs w:val="22"/>
              </w:rPr>
              <w:t>36</w:t>
            </w:r>
          </w:p>
        </w:tc>
        <w:tc>
          <w:tcPr>
            <w:tcW w:w="774" w:type="dxa"/>
            <w:shd w:val="clear" w:color="auto" w:fill="F3F3F3"/>
          </w:tcPr>
          <w:p w14:paraId="7CF0D04B" w14:textId="77777777" w:rsidR="00E16171" w:rsidRPr="00181FFC" w:rsidRDefault="00E16171" w:rsidP="007D1F0A">
            <w:pPr>
              <w:jc w:val="center"/>
              <w:rPr>
                <w:sz w:val="22"/>
                <w:szCs w:val="22"/>
              </w:rPr>
            </w:pPr>
            <w:r w:rsidRPr="00181FFC">
              <w:rPr>
                <w:sz w:val="22"/>
                <w:szCs w:val="22"/>
              </w:rPr>
              <w:t>12</w:t>
            </w:r>
          </w:p>
        </w:tc>
        <w:tc>
          <w:tcPr>
            <w:tcW w:w="775" w:type="dxa"/>
            <w:shd w:val="clear" w:color="auto" w:fill="F3F3F3"/>
          </w:tcPr>
          <w:p w14:paraId="3D73B83F" w14:textId="77777777" w:rsidR="00E16171" w:rsidRPr="00181FFC" w:rsidRDefault="00E16171" w:rsidP="007D1F0A">
            <w:pPr>
              <w:jc w:val="center"/>
              <w:rPr>
                <w:sz w:val="22"/>
                <w:szCs w:val="22"/>
              </w:rPr>
            </w:pPr>
            <w:r w:rsidRPr="00181FFC">
              <w:rPr>
                <w:sz w:val="22"/>
                <w:szCs w:val="22"/>
              </w:rPr>
              <w:t>21</w:t>
            </w:r>
          </w:p>
        </w:tc>
        <w:tc>
          <w:tcPr>
            <w:tcW w:w="774" w:type="dxa"/>
            <w:shd w:val="clear" w:color="auto" w:fill="F3F3F3"/>
          </w:tcPr>
          <w:p w14:paraId="1B700B0D" w14:textId="77777777" w:rsidR="00E16171" w:rsidRPr="00181FFC" w:rsidRDefault="00E16171" w:rsidP="007D1F0A">
            <w:pPr>
              <w:jc w:val="center"/>
              <w:rPr>
                <w:sz w:val="22"/>
                <w:szCs w:val="22"/>
              </w:rPr>
            </w:pPr>
            <w:r w:rsidRPr="00181FFC">
              <w:rPr>
                <w:sz w:val="22"/>
                <w:szCs w:val="22"/>
              </w:rPr>
              <w:t>8</w:t>
            </w:r>
          </w:p>
        </w:tc>
        <w:tc>
          <w:tcPr>
            <w:tcW w:w="775" w:type="dxa"/>
            <w:shd w:val="clear" w:color="auto" w:fill="F3F3F3"/>
          </w:tcPr>
          <w:p w14:paraId="3464B41C" w14:textId="77777777" w:rsidR="00E16171" w:rsidRPr="00181FFC" w:rsidRDefault="00E16171" w:rsidP="007D1F0A">
            <w:pPr>
              <w:jc w:val="center"/>
              <w:rPr>
                <w:sz w:val="22"/>
                <w:szCs w:val="22"/>
              </w:rPr>
            </w:pPr>
            <w:r w:rsidRPr="00181FFC">
              <w:rPr>
                <w:sz w:val="22"/>
                <w:szCs w:val="22"/>
              </w:rPr>
              <w:t>14</w:t>
            </w:r>
          </w:p>
        </w:tc>
        <w:tc>
          <w:tcPr>
            <w:tcW w:w="774" w:type="dxa"/>
            <w:shd w:val="clear" w:color="auto" w:fill="F3F3F3"/>
          </w:tcPr>
          <w:p w14:paraId="165E6D77" w14:textId="77777777" w:rsidR="00E16171" w:rsidRPr="00181FFC" w:rsidRDefault="00E16171" w:rsidP="007D1F0A">
            <w:pPr>
              <w:jc w:val="center"/>
              <w:rPr>
                <w:sz w:val="22"/>
                <w:szCs w:val="22"/>
              </w:rPr>
            </w:pPr>
            <w:r w:rsidRPr="00181FFC">
              <w:rPr>
                <w:sz w:val="22"/>
                <w:szCs w:val="22"/>
              </w:rPr>
              <w:t>8</w:t>
            </w:r>
          </w:p>
        </w:tc>
        <w:tc>
          <w:tcPr>
            <w:tcW w:w="775" w:type="dxa"/>
            <w:shd w:val="clear" w:color="auto" w:fill="F3F3F3"/>
          </w:tcPr>
          <w:p w14:paraId="3F9A3929" w14:textId="77777777" w:rsidR="00E16171" w:rsidRPr="00181FFC" w:rsidRDefault="00E16171" w:rsidP="007D1F0A">
            <w:pPr>
              <w:jc w:val="center"/>
              <w:rPr>
                <w:sz w:val="22"/>
                <w:szCs w:val="22"/>
              </w:rPr>
            </w:pPr>
            <w:r w:rsidRPr="00181FFC">
              <w:rPr>
                <w:sz w:val="22"/>
                <w:szCs w:val="22"/>
              </w:rPr>
              <w:t>14</w:t>
            </w:r>
          </w:p>
        </w:tc>
        <w:tc>
          <w:tcPr>
            <w:tcW w:w="774" w:type="dxa"/>
            <w:shd w:val="clear" w:color="auto" w:fill="F3F3F3"/>
          </w:tcPr>
          <w:p w14:paraId="2BD434F9" w14:textId="70E97CDB" w:rsidR="00E16171" w:rsidRPr="00181FFC" w:rsidRDefault="00E16171" w:rsidP="007D1F0A">
            <w:pPr>
              <w:jc w:val="center"/>
              <w:rPr>
                <w:sz w:val="22"/>
                <w:szCs w:val="22"/>
              </w:rPr>
            </w:pPr>
            <w:r w:rsidRPr="00181FFC">
              <w:rPr>
                <w:sz w:val="22"/>
                <w:szCs w:val="22"/>
              </w:rPr>
              <w:t>6</w:t>
            </w:r>
          </w:p>
        </w:tc>
        <w:tc>
          <w:tcPr>
            <w:tcW w:w="775" w:type="dxa"/>
            <w:shd w:val="clear" w:color="auto" w:fill="F3F3F3"/>
          </w:tcPr>
          <w:p w14:paraId="56A6BA17" w14:textId="42A8E9A4" w:rsidR="00E16171" w:rsidRPr="00181FFC" w:rsidRDefault="00181FFC" w:rsidP="007D1F0A">
            <w:pPr>
              <w:jc w:val="center"/>
              <w:rPr>
                <w:sz w:val="22"/>
                <w:szCs w:val="22"/>
              </w:rPr>
            </w:pPr>
            <w:r w:rsidRPr="00181FFC">
              <w:rPr>
                <w:sz w:val="22"/>
                <w:szCs w:val="22"/>
              </w:rPr>
              <w:t>12</w:t>
            </w:r>
          </w:p>
        </w:tc>
      </w:tr>
      <w:tr w:rsidR="00181FFC" w:rsidRPr="00181FFC" w14:paraId="4C9B08F7" w14:textId="553DD594" w:rsidTr="00E330CC">
        <w:trPr>
          <w:trHeight w:val="282"/>
        </w:trPr>
        <w:tc>
          <w:tcPr>
            <w:tcW w:w="1275" w:type="dxa"/>
            <w:shd w:val="clear" w:color="auto" w:fill="F3F3F3"/>
          </w:tcPr>
          <w:p w14:paraId="13DE1CC5" w14:textId="77777777" w:rsidR="00E16171" w:rsidRPr="00181FFC" w:rsidRDefault="00E16171" w:rsidP="007D1F0A">
            <w:pPr>
              <w:jc w:val="center"/>
              <w:rPr>
                <w:sz w:val="20"/>
                <w:szCs w:val="20"/>
              </w:rPr>
            </w:pPr>
            <w:r w:rsidRPr="00181FFC">
              <w:rPr>
                <w:sz w:val="20"/>
                <w:szCs w:val="20"/>
              </w:rPr>
              <w:t>Rozalimo</w:t>
            </w:r>
          </w:p>
        </w:tc>
        <w:tc>
          <w:tcPr>
            <w:tcW w:w="616" w:type="dxa"/>
            <w:shd w:val="clear" w:color="auto" w:fill="F3F3F3"/>
          </w:tcPr>
          <w:p w14:paraId="4B025B9A" w14:textId="3CB38454" w:rsidR="00E16171" w:rsidRPr="00181FFC" w:rsidRDefault="00181FFC" w:rsidP="007D1F0A">
            <w:pPr>
              <w:jc w:val="center"/>
              <w:rPr>
                <w:sz w:val="22"/>
                <w:szCs w:val="22"/>
              </w:rPr>
            </w:pPr>
            <w:r>
              <w:rPr>
                <w:sz w:val="22"/>
                <w:szCs w:val="22"/>
              </w:rPr>
              <w:t>1</w:t>
            </w:r>
          </w:p>
        </w:tc>
        <w:tc>
          <w:tcPr>
            <w:tcW w:w="774" w:type="dxa"/>
            <w:shd w:val="clear" w:color="auto" w:fill="F3F3F3"/>
          </w:tcPr>
          <w:p w14:paraId="58AB5344" w14:textId="77777777" w:rsidR="00E16171" w:rsidRPr="00181FFC" w:rsidRDefault="00E16171" w:rsidP="007D1F0A">
            <w:pPr>
              <w:jc w:val="center"/>
              <w:rPr>
                <w:sz w:val="22"/>
                <w:szCs w:val="22"/>
              </w:rPr>
            </w:pPr>
            <w:r w:rsidRPr="00181FFC">
              <w:rPr>
                <w:sz w:val="22"/>
                <w:szCs w:val="22"/>
              </w:rPr>
              <w:t>15</w:t>
            </w:r>
          </w:p>
        </w:tc>
        <w:tc>
          <w:tcPr>
            <w:tcW w:w="775" w:type="dxa"/>
            <w:shd w:val="clear" w:color="auto" w:fill="F3F3F3"/>
          </w:tcPr>
          <w:p w14:paraId="3FA6392F" w14:textId="77777777" w:rsidR="00E16171" w:rsidRPr="00181FFC" w:rsidRDefault="00E16171" w:rsidP="007D1F0A">
            <w:pPr>
              <w:jc w:val="center"/>
              <w:rPr>
                <w:sz w:val="22"/>
                <w:szCs w:val="22"/>
              </w:rPr>
            </w:pPr>
            <w:r w:rsidRPr="00181FFC">
              <w:rPr>
                <w:sz w:val="22"/>
                <w:szCs w:val="22"/>
              </w:rPr>
              <w:t>33</w:t>
            </w:r>
          </w:p>
        </w:tc>
        <w:tc>
          <w:tcPr>
            <w:tcW w:w="774" w:type="dxa"/>
            <w:shd w:val="clear" w:color="auto" w:fill="F3F3F3"/>
          </w:tcPr>
          <w:p w14:paraId="66ECA5FA" w14:textId="77777777" w:rsidR="00E16171" w:rsidRPr="00181FFC" w:rsidRDefault="00E16171" w:rsidP="007D1F0A">
            <w:pPr>
              <w:jc w:val="center"/>
              <w:rPr>
                <w:sz w:val="22"/>
                <w:szCs w:val="22"/>
              </w:rPr>
            </w:pPr>
            <w:r w:rsidRPr="00181FFC">
              <w:rPr>
                <w:sz w:val="22"/>
                <w:szCs w:val="22"/>
              </w:rPr>
              <w:t>12</w:t>
            </w:r>
          </w:p>
        </w:tc>
        <w:tc>
          <w:tcPr>
            <w:tcW w:w="775" w:type="dxa"/>
            <w:shd w:val="clear" w:color="auto" w:fill="F3F3F3"/>
          </w:tcPr>
          <w:p w14:paraId="1FA842DC" w14:textId="77777777" w:rsidR="00E16171" w:rsidRPr="00181FFC" w:rsidRDefault="00E16171" w:rsidP="007D1F0A">
            <w:pPr>
              <w:jc w:val="center"/>
              <w:rPr>
                <w:sz w:val="22"/>
                <w:szCs w:val="22"/>
              </w:rPr>
            </w:pPr>
            <w:r w:rsidRPr="00181FFC">
              <w:rPr>
                <w:sz w:val="22"/>
                <w:szCs w:val="22"/>
              </w:rPr>
              <w:t>30</w:t>
            </w:r>
          </w:p>
        </w:tc>
        <w:tc>
          <w:tcPr>
            <w:tcW w:w="774" w:type="dxa"/>
            <w:shd w:val="clear" w:color="auto" w:fill="F3F3F3"/>
          </w:tcPr>
          <w:p w14:paraId="1519C000" w14:textId="77777777" w:rsidR="00E16171" w:rsidRPr="00181FFC" w:rsidRDefault="00E16171" w:rsidP="007D1F0A">
            <w:pPr>
              <w:jc w:val="center"/>
              <w:rPr>
                <w:sz w:val="22"/>
                <w:szCs w:val="22"/>
              </w:rPr>
            </w:pPr>
            <w:r w:rsidRPr="00181FFC">
              <w:rPr>
                <w:sz w:val="22"/>
                <w:szCs w:val="22"/>
              </w:rPr>
              <w:t>15</w:t>
            </w:r>
          </w:p>
        </w:tc>
        <w:tc>
          <w:tcPr>
            <w:tcW w:w="775" w:type="dxa"/>
            <w:shd w:val="clear" w:color="auto" w:fill="F3F3F3"/>
          </w:tcPr>
          <w:p w14:paraId="17E77DD2" w14:textId="77777777" w:rsidR="00E16171" w:rsidRPr="00181FFC" w:rsidRDefault="00E16171" w:rsidP="007D1F0A">
            <w:pPr>
              <w:jc w:val="center"/>
              <w:rPr>
                <w:sz w:val="22"/>
                <w:szCs w:val="22"/>
              </w:rPr>
            </w:pPr>
            <w:r w:rsidRPr="00181FFC">
              <w:rPr>
                <w:sz w:val="22"/>
                <w:szCs w:val="22"/>
              </w:rPr>
              <w:t>33</w:t>
            </w:r>
          </w:p>
        </w:tc>
        <w:tc>
          <w:tcPr>
            <w:tcW w:w="774" w:type="dxa"/>
            <w:shd w:val="clear" w:color="auto" w:fill="F3F3F3"/>
          </w:tcPr>
          <w:p w14:paraId="26D28F26" w14:textId="77777777" w:rsidR="00E16171" w:rsidRPr="00181FFC" w:rsidRDefault="00E16171" w:rsidP="007D1F0A">
            <w:pPr>
              <w:jc w:val="center"/>
              <w:rPr>
                <w:sz w:val="22"/>
                <w:szCs w:val="22"/>
              </w:rPr>
            </w:pPr>
            <w:r w:rsidRPr="00181FFC">
              <w:rPr>
                <w:sz w:val="22"/>
                <w:szCs w:val="22"/>
              </w:rPr>
              <w:t>14</w:t>
            </w:r>
          </w:p>
        </w:tc>
        <w:tc>
          <w:tcPr>
            <w:tcW w:w="775" w:type="dxa"/>
            <w:shd w:val="clear" w:color="auto" w:fill="F3F3F3"/>
          </w:tcPr>
          <w:p w14:paraId="76CA5E92" w14:textId="77777777" w:rsidR="00E16171" w:rsidRPr="00181FFC" w:rsidRDefault="00E16171" w:rsidP="007D1F0A">
            <w:pPr>
              <w:jc w:val="center"/>
              <w:rPr>
                <w:sz w:val="22"/>
                <w:szCs w:val="22"/>
              </w:rPr>
            </w:pPr>
            <w:r w:rsidRPr="00181FFC">
              <w:rPr>
                <w:sz w:val="22"/>
                <w:szCs w:val="22"/>
              </w:rPr>
              <w:t>33</w:t>
            </w:r>
          </w:p>
        </w:tc>
        <w:tc>
          <w:tcPr>
            <w:tcW w:w="774" w:type="dxa"/>
            <w:shd w:val="clear" w:color="auto" w:fill="F3F3F3"/>
          </w:tcPr>
          <w:p w14:paraId="0C7626E0" w14:textId="51B96A59" w:rsidR="00E16171" w:rsidRPr="00181FFC" w:rsidRDefault="00E16171" w:rsidP="007D1F0A">
            <w:pPr>
              <w:jc w:val="center"/>
              <w:rPr>
                <w:sz w:val="22"/>
                <w:szCs w:val="22"/>
              </w:rPr>
            </w:pPr>
            <w:r w:rsidRPr="00181FFC">
              <w:rPr>
                <w:sz w:val="22"/>
                <w:szCs w:val="22"/>
              </w:rPr>
              <w:t>15</w:t>
            </w:r>
          </w:p>
        </w:tc>
        <w:tc>
          <w:tcPr>
            <w:tcW w:w="775" w:type="dxa"/>
            <w:shd w:val="clear" w:color="auto" w:fill="F3F3F3"/>
          </w:tcPr>
          <w:p w14:paraId="403764B5" w14:textId="649EE609" w:rsidR="00E16171" w:rsidRPr="00181FFC" w:rsidRDefault="00181FFC" w:rsidP="007D1F0A">
            <w:pPr>
              <w:jc w:val="center"/>
              <w:rPr>
                <w:sz w:val="22"/>
                <w:szCs w:val="22"/>
              </w:rPr>
            </w:pPr>
            <w:r w:rsidRPr="00181FFC">
              <w:rPr>
                <w:sz w:val="22"/>
                <w:szCs w:val="22"/>
              </w:rPr>
              <w:t>35</w:t>
            </w:r>
          </w:p>
        </w:tc>
      </w:tr>
      <w:tr w:rsidR="00181FFC" w:rsidRPr="00181FFC" w14:paraId="06D83BED" w14:textId="281F5AB5" w:rsidTr="00F0488F">
        <w:trPr>
          <w:trHeight w:val="271"/>
        </w:trPr>
        <w:tc>
          <w:tcPr>
            <w:tcW w:w="1275" w:type="dxa"/>
            <w:shd w:val="clear" w:color="auto" w:fill="F3F3F3"/>
          </w:tcPr>
          <w:p w14:paraId="72B3C45E" w14:textId="77777777" w:rsidR="00E16171" w:rsidRPr="00181FFC" w:rsidRDefault="00E16171" w:rsidP="007D1F0A">
            <w:pPr>
              <w:jc w:val="center"/>
              <w:rPr>
                <w:sz w:val="20"/>
                <w:szCs w:val="20"/>
              </w:rPr>
            </w:pPr>
            <w:r w:rsidRPr="00181FFC">
              <w:rPr>
                <w:sz w:val="20"/>
                <w:szCs w:val="20"/>
              </w:rPr>
              <w:t>Pašvitinio</w:t>
            </w:r>
          </w:p>
        </w:tc>
        <w:tc>
          <w:tcPr>
            <w:tcW w:w="616" w:type="dxa"/>
            <w:shd w:val="clear" w:color="auto" w:fill="F3F3F3"/>
          </w:tcPr>
          <w:p w14:paraId="758145C7" w14:textId="77777777" w:rsidR="00E16171" w:rsidRPr="00181FFC" w:rsidRDefault="00E16171" w:rsidP="007D1F0A">
            <w:pPr>
              <w:jc w:val="center"/>
              <w:rPr>
                <w:sz w:val="22"/>
                <w:szCs w:val="22"/>
              </w:rPr>
            </w:pPr>
            <w:r w:rsidRPr="00181FFC">
              <w:rPr>
                <w:sz w:val="22"/>
                <w:szCs w:val="22"/>
              </w:rPr>
              <w:t>1</w:t>
            </w:r>
          </w:p>
        </w:tc>
        <w:tc>
          <w:tcPr>
            <w:tcW w:w="774" w:type="dxa"/>
            <w:shd w:val="clear" w:color="auto" w:fill="F3F3F3"/>
          </w:tcPr>
          <w:p w14:paraId="375896B8" w14:textId="77777777" w:rsidR="00E16171" w:rsidRPr="00181FFC" w:rsidRDefault="00E16171" w:rsidP="007D1F0A">
            <w:pPr>
              <w:jc w:val="center"/>
              <w:rPr>
                <w:sz w:val="22"/>
                <w:szCs w:val="22"/>
              </w:rPr>
            </w:pPr>
            <w:r w:rsidRPr="00181FFC">
              <w:rPr>
                <w:sz w:val="22"/>
                <w:szCs w:val="22"/>
              </w:rPr>
              <w:t>9</w:t>
            </w:r>
          </w:p>
        </w:tc>
        <w:tc>
          <w:tcPr>
            <w:tcW w:w="775" w:type="dxa"/>
            <w:shd w:val="clear" w:color="auto" w:fill="F3F3F3"/>
          </w:tcPr>
          <w:p w14:paraId="5C9AD0D5" w14:textId="77777777" w:rsidR="00E16171" w:rsidRPr="00181FFC" w:rsidRDefault="00E16171" w:rsidP="007D1F0A">
            <w:pPr>
              <w:jc w:val="center"/>
              <w:rPr>
                <w:sz w:val="22"/>
                <w:szCs w:val="22"/>
              </w:rPr>
            </w:pPr>
            <w:r w:rsidRPr="00181FFC">
              <w:rPr>
                <w:sz w:val="22"/>
                <w:szCs w:val="22"/>
              </w:rPr>
              <w:t>19</w:t>
            </w:r>
          </w:p>
        </w:tc>
        <w:tc>
          <w:tcPr>
            <w:tcW w:w="774" w:type="dxa"/>
            <w:shd w:val="clear" w:color="auto" w:fill="F3F3F3"/>
          </w:tcPr>
          <w:p w14:paraId="3A4A6554" w14:textId="77777777" w:rsidR="00E16171" w:rsidRPr="00181FFC" w:rsidRDefault="00E16171" w:rsidP="007D1F0A">
            <w:pPr>
              <w:jc w:val="center"/>
              <w:rPr>
                <w:sz w:val="22"/>
                <w:szCs w:val="22"/>
              </w:rPr>
            </w:pPr>
            <w:r w:rsidRPr="00181FFC">
              <w:rPr>
                <w:sz w:val="22"/>
                <w:szCs w:val="22"/>
              </w:rPr>
              <w:t>8</w:t>
            </w:r>
          </w:p>
        </w:tc>
        <w:tc>
          <w:tcPr>
            <w:tcW w:w="775" w:type="dxa"/>
            <w:shd w:val="clear" w:color="auto" w:fill="F3F3F3"/>
          </w:tcPr>
          <w:p w14:paraId="531E1B36" w14:textId="77777777" w:rsidR="00E16171" w:rsidRPr="00181FFC" w:rsidRDefault="00E16171" w:rsidP="007D1F0A">
            <w:pPr>
              <w:jc w:val="center"/>
              <w:rPr>
                <w:sz w:val="22"/>
                <w:szCs w:val="22"/>
              </w:rPr>
            </w:pPr>
            <w:r w:rsidRPr="00181FFC">
              <w:rPr>
                <w:sz w:val="22"/>
                <w:szCs w:val="22"/>
              </w:rPr>
              <w:t>11</w:t>
            </w:r>
          </w:p>
        </w:tc>
        <w:tc>
          <w:tcPr>
            <w:tcW w:w="774" w:type="dxa"/>
            <w:shd w:val="clear" w:color="auto" w:fill="F3F3F3"/>
          </w:tcPr>
          <w:p w14:paraId="4506BC56" w14:textId="77777777" w:rsidR="00E16171" w:rsidRPr="00181FFC" w:rsidRDefault="00E16171" w:rsidP="007D1F0A">
            <w:pPr>
              <w:jc w:val="center"/>
              <w:rPr>
                <w:sz w:val="22"/>
                <w:szCs w:val="22"/>
              </w:rPr>
            </w:pPr>
            <w:r w:rsidRPr="00181FFC">
              <w:rPr>
                <w:sz w:val="22"/>
                <w:szCs w:val="22"/>
              </w:rPr>
              <w:t>6</w:t>
            </w:r>
          </w:p>
        </w:tc>
        <w:tc>
          <w:tcPr>
            <w:tcW w:w="775" w:type="dxa"/>
            <w:shd w:val="clear" w:color="auto" w:fill="F3F3F3"/>
          </w:tcPr>
          <w:p w14:paraId="2E74014A" w14:textId="77777777" w:rsidR="00E16171" w:rsidRPr="00181FFC" w:rsidRDefault="00E16171" w:rsidP="007D1F0A">
            <w:pPr>
              <w:jc w:val="center"/>
              <w:rPr>
                <w:sz w:val="22"/>
                <w:szCs w:val="22"/>
              </w:rPr>
            </w:pPr>
            <w:r w:rsidRPr="00181FFC">
              <w:rPr>
                <w:sz w:val="22"/>
                <w:szCs w:val="22"/>
              </w:rPr>
              <w:t>11</w:t>
            </w:r>
          </w:p>
        </w:tc>
        <w:tc>
          <w:tcPr>
            <w:tcW w:w="774" w:type="dxa"/>
            <w:shd w:val="clear" w:color="auto" w:fill="F3F3F3"/>
          </w:tcPr>
          <w:p w14:paraId="336249C0" w14:textId="77777777" w:rsidR="00E16171" w:rsidRPr="00181FFC" w:rsidRDefault="00E16171" w:rsidP="007D1F0A">
            <w:pPr>
              <w:jc w:val="center"/>
              <w:rPr>
                <w:sz w:val="22"/>
                <w:szCs w:val="22"/>
              </w:rPr>
            </w:pPr>
            <w:r w:rsidRPr="00181FFC">
              <w:rPr>
                <w:sz w:val="22"/>
                <w:szCs w:val="22"/>
              </w:rPr>
              <w:t>7</w:t>
            </w:r>
          </w:p>
        </w:tc>
        <w:tc>
          <w:tcPr>
            <w:tcW w:w="775" w:type="dxa"/>
            <w:shd w:val="clear" w:color="auto" w:fill="F3F3F3"/>
          </w:tcPr>
          <w:p w14:paraId="5CB42ABB" w14:textId="77777777" w:rsidR="00E16171" w:rsidRPr="00181FFC" w:rsidRDefault="00E16171" w:rsidP="007D1F0A">
            <w:pPr>
              <w:jc w:val="center"/>
              <w:rPr>
                <w:sz w:val="22"/>
                <w:szCs w:val="22"/>
              </w:rPr>
            </w:pPr>
            <w:r w:rsidRPr="00181FFC">
              <w:rPr>
                <w:sz w:val="22"/>
                <w:szCs w:val="22"/>
              </w:rPr>
              <w:t>10</w:t>
            </w:r>
          </w:p>
        </w:tc>
        <w:tc>
          <w:tcPr>
            <w:tcW w:w="774" w:type="dxa"/>
            <w:shd w:val="clear" w:color="auto" w:fill="F3F3F3"/>
          </w:tcPr>
          <w:p w14:paraId="554FC403" w14:textId="5131B518" w:rsidR="00E16171" w:rsidRPr="00181FFC" w:rsidRDefault="00E16171" w:rsidP="007D1F0A">
            <w:pPr>
              <w:jc w:val="center"/>
              <w:rPr>
                <w:sz w:val="22"/>
                <w:szCs w:val="22"/>
              </w:rPr>
            </w:pPr>
            <w:r w:rsidRPr="00181FFC">
              <w:rPr>
                <w:sz w:val="22"/>
                <w:szCs w:val="22"/>
              </w:rPr>
              <w:t>7</w:t>
            </w:r>
          </w:p>
        </w:tc>
        <w:tc>
          <w:tcPr>
            <w:tcW w:w="775" w:type="dxa"/>
            <w:shd w:val="clear" w:color="auto" w:fill="F3F3F3"/>
          </w:tcPr>
          <w:p w14:paraId="55E79B42" w14:textId="7A050B2C" w:rsidR="00E16171" w:rsidRPr="00181FFC" w:rsidRDefault="00181FFC" w:rsidP="007D1F0A">
            <w:pPr>
              <w:jc w:val="center"/>
              <w:rPr>
                <w:sz w:val="22"/>
                <w:szCs w:val="22"/>
              </w:rPr>
            </w:pPr>
            <w:r w:rsidRPr="00181FFC">
              <w:rPr>
                <w:sz w:val="22"/>
                <w:szCs w:val="22"/>
              </w:rPr>
              <w:t>14</w:t>
            </w:r>
          </w:p>
        </w:tc>
      </w:tr>
      <w:tr w:rsidR="00181FFC" w:rsidRPr="00181FFC" w14:paraId="5C0473DB" w14:textId="313C1416" w:rsidTr="00BE08D9">
        <w:trPr>
          <w:trHeight w:val="262"/>
        </w:trPr>
        <w:tc>
          <w:tcPr>
            <w:tcW w:w="1275" w:type="dxa"/>
            <w:shd w:val="clear" w:color="auto" w:fill="F3F3F3"/>
          </w:tcPr>
          <w:p w14:paraId="307FAD78" w14:textId="77777777" w:rsidR="00E16171" w:rsidRPr="00181FFC" w:rsidRDefault="00E16171" w:rsidP="007D1F0A">
            <w:pPr>
              <w:jc w:val="center"/>
              <w:rPr>
                <w:sz w:val="20"/>
                <w:szCs w:val="20"/>
              </w:rPr>
            </w:pPr>
            <w:proofErr w:type="spellStart"/>
            <w:r w:rsidRPr="00181FFC">
              <w:rPr>
                <w:sz w:val="20"/>
                <w:szCs w:val="20"/>
              </w:rPr>
              <w:t>Guostagalio</w:t>
            </w:r>
            <w:proofErr w:type="spellEnd"/>
          </w:p>
        </w:tc>
        <w:tc>
          <w:tcPr>
            <w:tcW w:w="616" w:type="dxa"/>
            <w:shd w:val="clear" w:color="auto" w:fill="F3F3F3"/>
          </w:tcPr>
          <w:p w14:paraId="2D2E9B2D" w14:textId="77777777" w:rsidR="00E16171" w:rsidRPr="00181FFC" w:rsidRDefault="00E16171" w:rsidP="007D1F0A">
            <w:pPr>
              <w:jc w:val="center"/>
              <w:rPr>
                <w:sz w:val="22"/>
                <w:szCs w:val="22"/>
              </w:rPr>
            </w:pPr>
            <w:r w:rsidRPr="00181FFC">
              <w:rPr>
                <w:sz w:val="22"/>
                <w:szCs w:val="22"/>
              </w:rPr>
              <w:t>1</w:t>
            </w:r>
          </w:p>
        </w:tc>
        <w:tc>
          <w:tcPr>
            <w:tcW w:w="774" w:type="dxa"/>
            <w:shd w:val="clear" w:color="auto" w:fill="F3F3F3"/>
          </w:tcPr>
          <w:p w14:paraId="5A3DD7A8" w14:textId="77777777" w:rsidR="00E16171" w:rsidRPr="00181FFC" w:rsidRDefault="00E16171" w:rsidP="007D1F0A">
            <w:pPr>
              <w:jc w:val="center"/>
              <w:rPr>
                <w:sz w:val="22"/>
                <w:szCs w:val="22"/>
              </w:rPr>
            </w:pPr>
            <w:r w:rsidRPr="00181FFC">
              <w:rPr>
                <w:sz w:val="22"/>
                <w:szCs w:val="22"/>
              </w:rPr>
              <w:t>10</w:t>
            </w:r>
          </w:p>
        </w:tc>
        <w:tc>
          <w:tcPr>
            <w:tcW w:w="775" w:type="dxa"/>
            <w:shd w:val="clear" w:color="auto" w:fill="F3F3F3"/>
          </w:tcPr>
          <w:p w14:paraId="11872A7D" w14:textId="77777777" w:rsidR="00E16171" w:rsidRPr="00181FFC" w:rsidRDefault="00E16171" w:rsidP="007D1F0A">
            <w:pPr>
              <w:jc w:val="center"/>
              <w:rPr>
                <w:sz w:val="22"/>
                <w:szCs w:val="22"/>
              </w:rPr>
            </w:pPr>
            <w:r w:rsidRPr="00181FFC">
              <w:rPr>
                <w:sz w:val="22"/>
                <w:szCs w:val="22"/>
              </w:rPr>
              <w:t>21</w:t>
            </w:r>
          </w:p>
        </w:tc>
        <w:tc>
          <w:tcPr>
            <w:tcW w:w="774" w:type="dxa"/>
            <w:shd w:val="clear" w:color="auto" w:fill="F3F3F3"/>
          </w:tcPr>
          <w:p w14:paraId="0975CAD1" w14:textId="77777777" w:rsidR="00E16171" w:rsidRPr="00181FFC" w:rsidRDefault="00E16171" w:rsidP="007D1F0A">
            <w:pPr>
              <w:jc w:val="center"/>
              <w:rPr>
                <w:sz w:val="22"/>
                <w:szCs w:val="22"/>
              </w:rPr>
            </w:pPr>
            <w:r w:rsidRPr="00181FFC">
              <w:rPr>
                <w:sz w:val="22"/>
                <w:szCs w:val="22"/>
              </w:rPr>
              <w:t>6</w:t>
            </w:r>
          </w:p>
        </w:tc>
        <w:tc>
          <w:tcPr>
            <w:tcW w:w="775" w:type="dxa"/>
            <w:shd w:val="clear" w:color="auto" w:fill="F3F3F3"/>
          </w:tcPr>
          <w:p w14:paraId="06F25965" w14:textId="77777777" w:rsidR="00E16171" w:rsidRPr="00181FFC" w:rsidRDefault="00E16171" w:rsidP="007D1F0A">
            <w:pPr>
              <w:jc w:val="center"/>
              <w:rPr>
                <w:sz w:val="22"/>
                <w:szCs w:val="22"/>
              </w:rPr>
            </w:pPr>
            <w:r w:rsidRPr="00181FFC">
              <w:rPr>
                <w:sz w:val="22"/>
                <w:szCs w:val="22"/>
              </w:rPr>
              <w:t>9</w:t>
            </w:r>
          </w:p>
        </w:tc>
        <w:tc>
          <w:tcPr>
            <w:tcW w:w="774" w:type="dxa"/>
            <w:shd w:val="clear" w:color="auto" w:fill="F3F3F3"/>
          </w:tcPr>
          <w:p w14:paraId="1A5C2447" w14:textId="77777777" w:rsidR="00E16171" w:rsidRPr="00181FFC" w:rsidRDefault="00E16171" w:rsidP="007D1F0A">
            <w:pPr>
              <w:jc w:val="center"/>
              <w:rPr>
                <w:sz w:val="22"/>
                <w:szCs w:val="22"/>
              </w:rPr>
            </w:pPr>
            <w:r w:rsidRPr="00181FFC">
              <w:rPr>
                <w:sz w:val="22"/>
                <w:szCs w:val="22"/>
              </w:rPr>
              <w:t>8</w:t>
            </w:r>
          </w:p>
        </w:tc>
        <w:tc>
          <w:tcPr>
            <w:tcW w:w="775" w:type="dxa"/>
            <w:shd w:val="clear" w:color="auto" w:fill="F3F3F3"/>
          </w:tcPr>
          <w:p w14:paraId="5BE86E31" w14:textId="77777777" w:rsidR="00E16171" w:rsidRPr="00181FFC" w:rsidRDefault="00E16171" w:rsidP="007D1F0A">
            <w:pPr>
              <w:jc w:val="center"/>
              <w:rPr>
                <w:sz w:val="22"/>
                <w:szCs w:val="22"/>
              </w:rPr>
            </w:pPr>
            <w:r w:rsidRPr="00181FFC">
              <w:rPr>
                <w:sz w:val="22"/>
                <w:szCs w:val="22"/>
              </w:rPr>
              <w:t>11</w:t>
            </w:r>
          </w:p>
        </w:tc>
        <w:tc>
          <w:tcPr>
            <w:tcW w:w="774" w:type="dxa"/>
            <w:shd w:val="clear" w:color="auto" w:fill="F3F3F3"/>
          </w:tcPr>
          <w:p w14:paraId="7ED822B1" w14:textId="77777777" w:rsidR="00E16171" w:rsidRPr="00181FFC" w:rsidRDefault="00E16171" w:rsidP="007D1F0A">
            <w:pPr>
              <w:jc w:val="center"/>
              <w:rPr>
                <w:sz w:val="22"/>
                <w:szCs w:val="22"/>
              </w:rPr>
            </w:pPr>
            <w:r w:rsidRPr="00181FFC">
              <w:rPr>
                <w:sz w:val="22"/>
                <w:szCs w:val="22"/>
              </w:rPr>
              <w:t>9</w:t>
            </w:r>
          </w:p>
        </w:tc>
        <w:tc>
          <w:tcPr>
            <w:tcW w:w="775" w:type="dxa"/>
            <w:shd w:val="clear" w:color="auto" w:fill="F3F3F3"/>
          </w:tcPr>
          <w:p w14:paraId="44B7D8C9" w14:textId="77777777" w:rsidR="00E16171" w:rsidRPr="00181FFC" w:rsidRDefault="00E16171" w:rsidP="007D1F0A">
            <w:pPr>
              <w:jc w:val="center"/>
              <w:rPr>
                <w:sz w:val="22"/>
                <w:szCs w:val="22"/>
              </w:rPr>
            </w:pPr>
            <w:r w:rsidRPr="00181FFC">
              <w:rPr>
                <w:sz w:val="22"/>
                <w:szCs w:val="22"/>
              </w:rPr>
              <w:t>17</w:t>
            </w:r>
          </w:p>
        </w:tc>
        <w:tc>
          <w:tcPr>
            <w:tcW w:w="774" w:type="dxa"/>
            <w:shd w:val="clear" w:color="auto" w:fill="F3F3F3"/>
          </w:tcPr>
          <w:p w14:paraId="4CB67ED3" w14:textId="7AFD2E9C" w:rsidR="00E16171" w:rsidRPr="00181FFC" w:rsidRDefault="00E16171" w:rsidP="007D1F0A">
            <w:pPr>
              <w:jc w:val="center"/>
              <w:rPr>
                <w:sz w:val="22"/>
                <w:szCs w:val="22"/>
              </w:rPr>
            </w:pPr>
            <w:r w:rsidRPr="00181FFC">
              <w:rPr>
                <w:sz w:val="22"/>
                <w:szCs w:val="22"/>
              </w:rPr>
              <w:t>9</w:t>
            </w:r>
          </w:p>
        </w:tc>
        <w:tc>
          <w:tcPr>
            <w:tcW w:w="775" w:type="dxa"/>
            <w:shd w:val="clear" w:color="auto" w:fill="F3F3F3"/>
          </w:tcPr>
          <w:p w14:paraId="68DB530D" w14:textId="126FE54C" w:rsidR="00E16171" w:rsidRPr="00181FFC" w:rsidRDefault="00181FFC" w:rsidP="007D1F0A">
            <w:pPr>
              <w:jc w:val="center"/>
              <w:rPr>
                <w:sz w:val="22"/>
                <w:szCs w:val="22"/>
              </w:rPr>
            </w:pPr>
            <w:r w:rsidRPr="00181FFC">
              <w:rPr>
                <w:sz w:val="22"/>
                <w:szCs w:val="22"/>
              </w:rPr>
              <w:t>16</w:t>
            </w:r>
          </w:p>
        </w:tc>
      </w:tr>
      <w:tr w:rsidR="00181FFC" w:rsidRPr="00181FFC" w14:paraId="412FC87D" w14:textId="410E095E" w:rsidTr="00FA6E37">
        <w:trPr>
          <w:trHeight w:val="204"/>
        </w:trPr>
        <w:tc>
          <w:tcPr>
            <w:tcW w:w="1275" w:type="dxa"/>
            <w:shd w:val="clear" w:color="auto" w:fill="F3F3F3"/>
          </w:tcPr>
          <w:p w14:paraId="31DD746C" w14:textId="77777777" w:rsidR="00E16171" w:rsidRPr="00181FFC" w:rsidRDefault="00E16171" w:rsidP="007D1F0A">
            <w:pPr>
              <w:jc w:val="center"/>
              <w:rPr>
                <w:b/>
                <w:bCs/>
                <w:sz w:val="22"/>
                <w:szCs w:val="22"/>
              </w:rPr>
            </w:pPr>
            <w:r w:rsidRPr="00181FFC">
              <w:rPr>
                <w:b/>
                <w:bCs/>
                <w:sz w:val="22"/>
                <w:szCs w:val="22"/>
              </w:rPr>
              <w:t>Iš viso</w:t>
            </w:r>
          </w:p>
        </w:tc>
        <w:tc>
          <w:tcPr>
            <w:tcW w:w="616" w:type="dxa"/>
            <w:shd w:val="clear" w:color="auto" w:fill="F3F3F3"/>
          </w:tcPr>
          <w:p w14:paraId="17C8213D" w14:textId="45CFFCD0" w:rsidR="00E16171" w:rsidRPr="00181FFC" w:rsidRDefault="00181FFC" w:rsidP="007D1F0A">
            <w:pPr>
              <w:jc w:val="center"/>
              <w:rPr>
                <w:b/>
                <w:bCs/>
                <w:sz w:val="22"/>
                <w:szCs w:val="22"/>
              </w:rPr>
            </w:pPr>
            <w:r>
              <w:rPr>
                <w:b/>
                <w:bCs/>
                <w:sz w:val="22"/>
                <w:szCs w:val="22"/>
              </w:rPr>
              <w:t>14</w:t>
            </w:r>
          </w:p>
        </w:tc>
        <w:tc>
          <w:tcPr>
            <w:tcW w:w="774" w:type="dxa"/>
            <w:shd w:val="clear" w:color="auto" w:fill="F3F3F3"/>
          </w:tcPr>
          <w:p w14:paraId="31DC7503" w14:textId="77777777" w:rsidR="00E16171" w:rsidRPr="00181FFC" w:rsidRDefault="00E16171" w:rsidP="007D1F0A">
            <w:pPr>
              <w:jc w:val="center"/>
              <w:rPr>
                <w:b/>
                <w:bCs/>
                <w:sz w:val="22"/>
                <w:szCs w:val="22"/>
              </w:rPr>
            </w:pPr>
            <w:r w:rsidRPr="00181FFC">
              <w:rPr>
                <w:b/>
                <w:sz w:val="22"/>
                <w:szCs w:val="22"/>
              </w:rPr>
              <w:t>147</w:t>
            </w:r>
          </w:p>
        </w:tc>
        <w:tc>
          <w:tcPr>
            <w:tcW w:w="775" w:type="dxa"/>
            <w:shd w:val="clear" w:color="auto" w:fill="F3F3F3"/>
          </w:tcPr>
          <w:p w14:paraId="7181B3C7" w14:textId="77777777" w:rsidR="00E16171" w:rsidRPr="00181FFC" w:rsidRDefault="00E16171" w:rsidP="007D1F0A">
            <w:pPr>
              <w:jc w:val="center"/>
              <w:rPr>
                <w:b/>
                <w:bCs/>
                <w:sz w:val="22"/>
                <w:szCs w:val="22"/>
              </w:rPr>
            </w:pPr>
            <w:r w:rsidRPr="00181FFC">
              <w:rPr>
                <w:b/>
                <w:sz w:val="22"/>
                <w:szCs w:val="22"/>
              </w:rPr>
              <w:t>326</w:t>
            </w:r>
          </w:p>
        </w:tc>
        <w:tc>
          <w:tcPr>
            <w:tcW w:w="774" w:type="dxa"/>
            <w:shd w:val="clear" w:color="auto" w:fill="F3F3F3"/>
          </w:tcPr>
          <w:p w14:paraId="17DAC245" w14:textId="77777777" w:rsidR="00E16171" w:rsidRPr="00181FFC" w:rsidRDefault="00E16171" w:rsidP="007D1F0A">
            <w:pPr>
              <w:jc w:val="center"/>
              <w:rPr>
                <w:b/>
                <w:bCs/>
                <w:sz w:val="22"/>
                <w:szCs w:val="22"/>
              </w:rPr>
            </w:pPr>
            <w:r w:rsidRPr="00181FFC">
              <w:rPr>
                <w:b/>
                <w:sz w:val="22"/>
                <w:szCs w:val="22"/>
              </w:rPr>
              <w:t>136</w:t>
            </w:r>
          </w:p>
        </w:tc>
        <w:tc>
          <w:tcPr>
            <w:tcW w:w="775" w:type="dxa"/>
            <w:shd w:val="clear" w:color="auto" w:fill="F3F3F3"/>
          </w:tcPr>
          <w:p w14:paraId="3E5B96FA" w14:textId="77777777" w:rsidR="00E16171" w:rsidRPr="00181FFC" w:rsidRDefault="00E16171" w:rsidP="007D1F0A">
            <w:pPr>
              <w:jc w:val="center"/>
              <w:rPr>
                <w:b/>
                <w:bCs/>
                <w:sz w:val="22"/>
                <w:szCs w:val="22"/>
              </w:rPr>
            </w:pPr>
            <w:r w:rsidRPr="00181FFC">
              <w:rPr>
                <w:b/>
                <w:sz w:val="22"/>
                <w:szCs w:val="22"/>
              </w:rPr>
              <w:t>305</w:t>
            </w:r>
          </w:p>
        </w:tc>
        <w:tc>
          <w:tcPr>
            <w:tcW w:w="774" w:type="dxa"/>
            <w:shd w:val="clear" w:color="auto" w:fill="F3F3F3"/>
          </w:tcPr>
          <w:p w14:paraId="5ABBBA5A" w14:textId="77777777" w:rsidR="00E16171" w:rsidRPr="00181FFC" w:rsidRDefault="00E16171" w:rsidP="007D1F0A">
            <w:pPr>
              <w:jc w:val="center"/>
              <w:rPr>
                <w:b/>
                <w:bCs/>
                <w:sz w:val="22"/>
                <w:szCs w:val="22"/>
              </w:rPr>
            </w:pPr>
            <w:r w:rsidRPr="00181FFC">
              <w:rPr>
                <w:b/>
                <w:sz w:val="22"/>
                <w:szCs w:val="22"/>
              </w:rPr>
              <w:t>124</w:t>
            </w:r>
          </w:p>
        </w:tc>
        <w:tc>
          <w:tcPr>
            <w:tcW w:w="775" w:type="dxa"/>
            <w:shd w:val="clear" w:color="auto" w:fill="F3F3F3"/>
          </w:tcPr>
          <w:p w14:paraId="6EE8FE1C" w14:textId="77777777" w:rsidR="00E16171" w:rsidRPr="00181FFC" w:rsidRDefault="00E16171" w:rsidP="007D1F0A">
            <w:pPr>
              <w:jc w:val="center"/>
              <w:rPr>
                <w:b/>
                <w:bCs/>
                <w:sz w:val="22"/>
                <w:szCs w:val="22"/>
              </w:rPr>
            </w:pPr>
            <w:r w:rsidRPr="00181FFC">
              <w:rPr>
                <w:b/>
                <w:sz w:val="22"/>
                <w:szCs w:val="22"/>
              </w:rPr>
              <w:t>268</w:t>
            </w:r>
          </w:p>
        </w:tc>
        <w:tc>
          <w:tcPr>
            <w:tcW w:w="774" w:type="dxa"/>
            <w:shd w:val="clear" w:color="auto" w:fill="F3F3F3"/>
          </w:tcPr>
          <w:p w14:paraId="7B697C31" w14:textId="77777777" w:rsidR="00E16171" w:rsidRPr="00181FFC" w:rsidRDefault="00E16171" w:rsidP="007D1F0A">
            <w:pPr>
              <w:jc w:val="center"/>
              <w:rPr>
                <w:b/>
                <w:bCs/>
                <w:sz w:val="22"/>
                <w:szCs w:val="22"/>
              </w:rPr>
            </w:pPr>
            <w:r w:rsidRPr="00181FFC">
              <w:rPr>
                <w:b/>
                <w:bCs/>
                <w:sz w:val="22"/>
                <w:szCs w:val="22"/>
              </w:rPr>
              <w:t>127</w:t>
            </w:r>
          </w:p>
        </w:tc>
        <w:tc>
          <w:tcPr>
            <w:tcW w:w="775" w:type="dxa"/>
            <w:shd w:val="clear" w:color="auto" w:fill="F3F3F3"/>
          </w:tcPr>
          <w:p w14:paraId="18CE661B" w14:textId="77777777" w:rsidR="00E16171" w:rsidRPr="00181FFC" w:rsidRDefault="00E16171" w:rsidP="007D1F0A">
            <w:pPr>
              <w:jc w:val="center"/>
              <w:rPr>
                <w:b/>
                <w:bCs/>
                <w:sz w:val="22"/>
                <w:szCs w:val="22"/>
              </w:rPr>
            </w:pPr>
            <w:r w:rsidRPr="00181FFC">
              <w:rPr>
                <w:b/>
                <w:bCs/>
                <w:sz w:val="22"/>
                <w:szCs w:val="22"/>
              </w:rPr>
              <w:t>254</w:t>
            </w:r>
          </w:p>
        </w:tc>
        <w:tc>
          <w:tcPr>
            <w:tcW w:w="774" w:type="dxa"/>
            <w:shd w:val="clear" w:color="auto" w:fill="F3F3F3"/>
          </w:tcPr>
          <w:p w14:paraId="1A37CFD0" w14:textId="5C723B7B" w:rsidR="00E16171" w:rsidRPr="00181FFC" w:rsidRDefault="00181FFC" w:rsidP="007D1F0A">
            <w:pPr>
              <w:jc w:val="center"/>
              <w:rPr>
                <w:b/>
                <w:bCs/>
                <w:sz w:val="22"/>
                <w:szCs w:val="22"/>
              </w:rPr>
            </w:pPr>
            <w:r w:rsidRPr="00181FFC">
              <w:rPr>
                <w:b/>
                <w:bCs/>
                <w:sz w:val="22"/>
                <w:szCs w:val="22"/>
              </w:rPr>
              <w:t>106</w:t>
            </w:r>
          </w:p>
        </w:tc>
        <w:tc>
          <w:tcPr>
            <w:tcW w:w="775" w:type="dxa"/>
            <w:shd w:val="clear" w:color="auto" w:fill="F3F3F3"/>
          </w:tcPr>
          <w:p w14:paraId="528A275A" w14:textId="07EF2415" w:rsidR="00E16171" w:rsidRPr="00181FFC" w:rsidRDefault="00181FFC" w:rsidP="007D1F0A">
            <w:pPr>
              <w:jc w:val="center"/>
              <w:rPr>
                <w:b/>
                <w:bCs/>
                <w:sz w:val="22"/>
                <w:szCs w:val="22"/>
              </w:rPr>
            </w:pPr>
            <w:r w:rsidRPr="00181FFC">
              <w:rPr>
                <w:b/>
                <w:bCs/>
                <w:sz w:val="22"/>
                <w:szCs w:val="22"/>
              </w:rPr>
              <w:t>248</w:t>
            </w:r>
          </w:p>
        </w:tc>
      </w:tr>
    </w:tbl>
    <w:bookmarkEnd w:id="15"/>
    <w:bookmarkEnd w:id="16"/>
    <w:bookmarkEnd w:id="17"/>
    <w:p w14:paraId="612B4377" w14:textId="77777777" w:rsidR="00787226" w:rsidRPr="00181FFC" w:rsidRDefault="00787226" w:rsidP="00787226">
      <w:pPr>
        <w:tabs>
          <w:tab w:val="left" w:pos="720"/>
          <w:tab w:val="left" w:pos="3402"/>
        </w:tabs>
        <w:rPr>
          <w:b/>
          <w:i/>
        </w:rPr>
      </w:pPr>
      <w:r w:rsidRPr="00181FFC">
        <w:rPr>
          <w:sz w:val="18"/>
          <w:szCs w:val="18"/>
        </w:rPr>
        <w:t>Informacijos šaltinis: Pakruojo nestacionarių socialinių paslaugų centras</w:t>
      </w:r>
      <w:r w:rsidRPr="00181FFC">
        <w:rPr>
          <w:b/>
          <w:i/>
        </w:rPr>
        <w:t xml:space="preserve"> </w:t>
      </w:r>
    </w:p>
    <w:p w14:paraId="1EEACA0B" w14:textId="77777777" w:rsidR="00181FFC" w:rsidRDefault="00181FFC" w:rsidP="00E16171">
      <w:pPr>
        <w:ind w:right="-284"/>
        <w:rPr>
          <w:bCs/>
          <w:u w:val="single"/>
        </w:rPr>
      </w:pPr>
    </w:p>
    <w:p w14:paraId="11EA98E4" w14:textId="60685DFE" w:rsidR="00E16171" w:rsidRDefault="00E16171" w:rsidP="00EE4D77">
      <w:pPr>
        <w:ind w:right="-284" w:firstLine="567"/>
        <w:rPr>
          <w:bCs/>
          <w:u w:val="single"/>
        </w:rPr>
      </w:pPr>
      <w:r w:rsidRPr="00E16171">
        <w:rPr>
          <w:bCs/>
          <w:u w:val="single"/>
        </w:rPr>
        <w:t>Atvejo vadyba</w:t>
      </w:r>
    </w:p>
    <w:p w14:paraId="6FF80C56" w14:textId="77777777" w:rsidR="00E16171" w:rsidRPr="001C7B22" w:rsidRDefault="00E16171" w:rsidP="00EE4D77">
      <w:pPr>
        <w:ind w:firstLine="567"/>
        <w:jc w:val="both"/>
      </w:pPr>
      <w:r w:rsidRPr="001C7B22">
        <w:t xml:space="preserve">Per 2023 metus iš viso atvejo vadyba taikyta 574 kartus, iš jų – 151 atvejo vadybos atvejis, kai atvejo vadyba buvo taikoma  pirmą kartą arba pakartotinai tai pačiai šeimai, kuriai paslaugų teikimas jau buvo nutrauktas. 45 kartus šeimos situacijos peržiūros posėdžio metu, šeimoms buvo paskirtos socialinės priežiūros paslaugos bei 12 atvejo vadybos atvejų, kai vadyba buvo nutraukta iš karto. </w:t>
      </w:r>
    </w:p>
    <w:p w14:paraId="6E4D4151" w14:textId="22BDB044" w:rsidR="00E16171" w:rsidRDefault="00E16171" w:rsidP="00EE4D77">
      <w:pPr>
        <w:tabs>
          <w:tab w:val="left" w:pos="180"/>
        </w:tabs>
        <w:ind w:right="-284" w:firstLine="567"/>
        <w:rPr>
          <w:bCs/>
          <w:u w:val="single"/>
        </w:rPr>
      </w:pPr>
      <w:r w:rsidRPr="00E16171">
        <w:rPr>
          <w:bCs/>
          <w:u w:val="single"/>
        </w:rPr>
        <w:t>Individuali</w:t>
      </w:r>
      <w:r>
        <w:rPr>
          <w:bCs/>
          <w:u w:val="single"/>
        </w:rPr>
        <w:t>os</w:t>
      </w:r>
      <w:r w:rsidRPr="00E16171">
        <w:rPr>
          <w:bCs/>
          <w:u w:val="single"/>
        </w:rPr>
        <w:t xml:space="preserve"> priežiūr</w:t>
      </w:r>
      <w:r>
        <w:rPr>
          <w:bCs/>
          <w:u w:val="single"/>
        </w:rPr>
        <w:t>os paslaugos</w:t>
      </w:r>
    </w:p>
    <w:p w14:paraId="47B2A2BC" w14:textId="0C851915" w:rsidR="00E16171" w:rsidRPr="001C7B22" w:rsidRDefault="00E16171" w:rsidP="00EE4D77">
      <w:pPr>
        <w:tabs>
          <w:tab w:val="left" w:pos="180"/>
        </w:tabs>
        <w:ind w:firstLine="567"/>
        <w:jc w:val="both"/>
      </w:pPr>
      <w:r w:rsidRPr="001C7B22">
        <w:t xml:space="preserve">Individualios priežiūros paslaugas tarnyboje teikia 1 individualios priežiūros darbuotojas. Per 2023 metus darbuotojas lankė 7 šeimas – 1 šeimą Pašvitinio seniūnijoje, 1 šeimą Lygumų seniūnijoje, 1 šeimą Rozalimo seniūnijoje, 2 šeimas </w:t>
      </w:r>
      <w:proofErr w:type="spellStart"/>
      <w:r w:rsidRPr="001C7B22">
        <w:t>Guostagalio</w:t>
      </w:r>
      <w:proofErr w:type="spellEnd"/>
      <w:r w:rsidRPr="001C7B22">
        <w:t xml:space="preserve"> seniūnijoje bei 2 šeimas Pakruojo seniūnijoje. Šeimose, kuriose lankosi individualios priežiūros darbuotojas auga vaikai iki 12 mėn., arba vienas iš </w:t>
      </w:r>
      <w:r w:rsidRPr="001C7B22">
        <w:lastRenderedPageBreak/>
        <w:t>tėvų turi protinę ar psichinę negalią. Tuo atveju šeimai individualios darbuotojos paslaugos teikiamos iki vaikui sukanka 3 metai.</w:t>
      </w:r>
    </w:p>
    <w:p w14:paraId="4094390D" w14:textId="77777777" w:rsidR="00787226" w:rsidRDefault="00787226" w:rsidP="0016464E">
      <w:pPr>
        <w:tabs>
          <w:tab w:val="left" w:pos="567"/>
          <w:tab w:val="left" w:pos="3402"/>
        </w:tabs>
        <w:ind w:firstLine="567"/>
        <w:rPr>
          <w:u w:val="single"/>
        </w:rPr>
      </w:pPr>
      <w:r w:rsidRPr="00966952">
        <w:rPr>
          <w:u w:val="single"/>
        </w:rPr>
        <w:t>Palydėjimo paslauga jaunuoliams</w:t>
      </w:r>
    </w:p>
    <w:p w14:paraId="6E065A7D" w14:textId="22C7E003" w:rsidR="00787226" w:rsidRPr="00966952" w:rsidRDefault="00787226" w:rsidP="00E16171">
      <w:pPr>
        <w:tabs>
          <w:tab w:val="left" w:pos="567"/>
          <w:tab w:val="left" w:pos="3402"/>
        </w:tabs>
        <w:jc w:val="both"/>
      </w:pPr>
      <w:r w:rsidRPr="00966952">
        <w:tab/>
        <w:t>Likusiems be tėvų globos vaikams (nuo 16 m.), kuriems teikiama globa (rūpyba) institucijoje, teikiama ir palydėjimo paslauga jaunuoliams. Šią paslaugą teikia Linkuvos socialinių paslaugų centras.</w:t>
      </w:r>
      <w:bookmarkStart w:id="18" w:name="_Hlk63268091"/>
    </w:p>
    <w:p w14:paraId="60780446" w14:textId="77777777" w:rsidR="00787226" w:rsidRPr="004F6A07" w:rsidRDefault="00787226" w:rsidP="00EE4D77">
      <w:pPr>
        <w:tabs>
          <w:tab w:val="left" w:pos="720"/>
          <w:tab w:val="left" w:pos="3402"/>
        </w:tabs>
        <w:ind w:firstLine="567"/>
        <w:jc w:val="both"/>
        <w:rPr>
          <w:u w:val="single"/>
        </w:rPr>
      </w:pPr>
      <w:r w:rsidRPr="004F6A07">
        <w:rPr>
          <w:u w:val="single"/>
        </w:rPr>
        <w:t xml:space="preserve">Apgyvendinimas savarankiško gyvenimo namuose </w:t>
      </w:r>
    </w:p>
    <w:p w14:paraId="7748CAE4" w14:textId="77777777" w:rsidR="00787226" w:rsidRPr="004F6A07" w:rsidRDefault="00787226" w:rsidP="00787226">
      <w:pPr>
        <w:tabs>
          <w:tab w:val="left" w:pos="720"/>
          <w:tab w:val="left" w:pos="3402"/>
        </w:tabs>
        <w:jc w:val="right"/>
        <w:rPr>
          <w:b/>
          <w:i/>
        </w:rPr>
      </w:pPr>
      <w:bookmarkStart w:id="19" w:name="_Hlk129770765"/>
      <w:r w:rsidRPr="004F6A07">
        <w:rPr>
          <w:i/>
          <w:sz w:val="20"/>
          <w:szCs w:val="20"/>
        </w:rPr>
        <w:t>16 lentelė</w:t>
      </w:r>
    </w:p>
    <w:tbl>
      <w:tblPr>
        <w:tblStyle w:val="Lentelstinklelis"/>
        <w:tblW w:w="0" w:type="auto"/>
        <w:jc w:val="center"/>
        <w:tblLook w:val="04A0" w:firstRow="1" w:lastRow="0" w:firstColumn="1" w:lastColumn="0" w:noHBand="0" w:noVBand="1"/>
      </w:tblPr>
      <w:tblGrid>
        <w:gridCol w:w="4673"/>
        <w:gridCol w:w="992"/>
        <w:gridCol w:w="993"/>
        <w:gridCol w:w="992"/>
        <w:gridCol w:w="992"/>
        <w:gridCol w:w="938"/>
      </w:tblGrid>
      <w:tr w:rsidR="004F6A07" w:rsidRPr="004F6A07" w14:paraId="1A3B075C" w14:textId="77777777" w:rsidTr="007D1F0A">
        <w:trPr>
          <w:jc w:val="center"/>
        </w:trPr>
        <w:tc>
          <w:tcPr>
            <w:tcW w:w="4673" w:type="dxa"/>
            <w:shd w:val="clear" w:color="auto" w:fill="D9D9D9" w:themeFill="background1" w:themeFillShade="D9"/>
          </w:tcPr>
          <w:p w14:paraId="3E9C8863" w14:textId="77777777" w:rsidR="004F6A07" w:rsidRPr="004F6A07" w:rsidRDefault="004F6A07" w:rsidP="004F6A07">
            <w:pPr>
              <w:tabs>
                <w:tab w:val="left" w:pos="3402"/>
              </w:tabs>
              <w:rPr>
                <w:b/>
                <w:sz w:val="22"/>
                <w:szCs w:val="22"/>
              </w:rPr>
            </w:pPr>
            <w:bookmarkStart w:id="20" w:name="_Hlk129770748"/>
            <w:r w:rsidRPr="004F6A07">
              <w:rPr>
                <w:b/>
                <w:sz w:val="22"/>
                <w:szCs w:val="22"/>
              </w:rPr>
              <w:t>Savarankiško gyvenimo namai</w:t>
            </w:r>
          </w:p>
        </w:tc>
        <w:tc>
          <w:tcPr>
            <w:tcW w:w="992" w:type="dxa"/>
            <w:shd w:val="clear" w:color="auto" w:fill="D9D9D9" w:themeFill="background1" w:themeFillShade="D9"/>
          </w:tcPr>
          <w:p w14:paraId="162905AD" w14:textId="31B7FAA7" w:rsidR="004F6A07" w:rsidRPr="004F6A07" w:rsidRDefault="004F6A07" w:rsidP="004F6A07">
            <w:pPr>
              <w:tabs>
                <w:tab w:val="left" w:pos="3402"/>
              </w:tabs>
              <w:rPr>
                <w:sz w:val="22"/>
                <w:szCs w:val="22"/>
              </w:rPr>
            </w:pPr>
            <w:r w:rsidRPr="004F6A07">
              <w:rPr>
                <w:sz w:val="22"/>
                <w:szCs w:val="22"/>
              </w:rPr>
              <w:t xml:space="preserve">2019 m. </w:t>
            </w:r>
          </w:p>
        </w:tc>
        <w:tc>
          <w:tcPr>
            <w:tcW w:w="993" w:type="dxa"/>
            <w:shd w:val="clear" w:color="auto" w:fill="D9D9D9" w:themeFill="background1" w:themeFillShade="D9"/>
          </w:tcPr>
          <w:p w14:paraId="3ECB6ACE" w14:textId="7A17A46B" w:rsidR="004F6A07" w:rsidRPr="004F6A07" w:rsidRDefault="004F6A07" w:rsidP="004F6A07">
            <w:pPr>
              <w:tabs>
                <w:tab w:val="left" w:pos="3402"/>
              </w:tabs>
              <w:rPr>
                <w:sz w:val="22"/>
                <w:szCs w:val="22"/>
              </w:rPr>
            </w:pPr>
            <w:r w:rsidRPr="004F6A07">
              <w:rPr>
                <w:sz w:val="22"/>
                <w:szCs w:val="22"/>
              </w:rPr>
              <w:t>2020 m.</w:t>
            </w:r>
          </w:p>
        </w:tc>
        <w:tc>
          <w:tcPr>
            <w:tcW w:w="992" w:type="dxa"/>
            <w:shd w:val="clear" w:color="auto" w:fill="D9D9D9" w:themeFill="background1" w:themeFillShade="D9"/>
          </w:tcPr>
          <w:p w14:paraId="1CCD3A14" w14:textId="780B8F35" w:rsidR="004F6A07" w:rsidRPr="004F6A07" w:rsidRDefault="004F6A07" w:rsidP="004F6A07">
            <w:pPr>
              <w:tabs>
                <w:tab w:val="left" w:pos="3402"/>
              </w:tabs>
              <w:rPr>
                <w:sz w:val="22"/>
                <w:szCs w:val="22"/>
              </w:rPr>
            </w:pPr>
            <w:r w:rsidRPr="004F6A07">
              <w:rPr>
                <w:sz w:val="22"/>
                <w:szCs w:val="22"/>
              </w:rPr>
              <w:t>2021 m.</w:t>
            </w:r>
          </w:p>
        </w:tc>
        <w:tc>
          <w:tcPr>
            <w:tcW w:w="992" w:type="dxa"/>
            <w:shd w:val="clear" w:color="auto" w:fill="D9D9D9" w:themeFill="background1" w:themeFillShade="D9"/>
          </w:tcPr>
          <w:p w14:paraId="0839D18F" w14:textId="6E81EBA6" w:rsidR="004F6A07" w:rsidRPr="004F6A07" w:rsidRDefault="004F6A07" w:rsidP="004F6A07">
            <w:pPr>
              <w:tabs>
                <w:tab w:val="left" w:pos="3402"/>
              </w:tabs>
              <w:rPr>
                <w:sz w:val="22"/>
                <w:szCs w:val="22"/>
              </w:rPr>
            </w:pPr>
            <w:r w:rsidRPr="004F6A07">
              <w:rPr>
                <w:sz w:val="22"/>
                <w:szCs w:val="22"/>
              </w:rPr>
              <w:t xml:space="preserve">2022 m. </w:t>
            </w:r>
          </w:p>
        </w:tc>
        <w:tc>
          <w:tcPr>
            <w:tcW w:w="938" w:type="dxa"/>
            <w:shd w:val="clear" w:color="auto" w:fill="D9D9D9" w:themeFill="background1" w:themeFillShade="D9"/>
          </w:tcPr>
          <w:p w14:paraId="2D290895" w14:textId="1CD7238F" w:rsidR="004F6A07" w:rsidRPr="004F6A07" w:rsidRDefault="004F6A07" w:rsidP="004F6A07">
            <w:pPr>
              <w:tabs>
                <w:tab w:val="left" w:pos="3402"/>
              </w:tabs>
              <w:rPr>
                <w:sz w:val="22"/>
                <w:szCs w:val="22"/>
              </w:rPr>
            </w:pPr>
            <w:r w:rsidRPr="004F6A07">
              <w:rPr>
                <w:sz w:val="22"/>
                <w:szCs w:val="22"/>
              </w:rPr>
              <w:t xml:space="preserve">2023 m. </w:t>
            </w:r>
          </w:p>
        </w:tc>
      </w:tr>
      <w:tr w:rsidR="004F6A07" w:rsidRPr="004F6A07" w14:paraId="439FCABF" w14:textId="77777777" w:rsidTr="007D1F0A">
        <w:trPr>
          <w:jc w:val="center"/>
        </w:trPr>
        <w:tc>
          <w:tcPr>
            <w:tcW w:w="4673" w:type="dxa"/>
          </w:tcPr>
          <w:p w14:paraId="659615FB" w14:textId="77777777" w:rsidR="004F6A07" w:rsidRPr="004F6A07" w:rsidRDefault="004F6A07" w:rsidP="004F6A07">
            <w:pPr>
              <w:tabs>
                <w:tab w:val="left" w:pos="3402"/>
              </w:tabs>
              <w:jc w:val="both"/>
              <w:rPr>
                <w:i/>
                <w:sz w:val="22"/>
                <w:szCs w:val="22"/>
              </w:rPr>
            </w:pPr>
            <w:r w:rsidRPr="004F6A07">
              <w:rPr>
                <w:i/>
                <w:sz w:val="22"/>
                <w:szCs w:val="22"/>
              </w:rPr>
              <w:t>Linkuvos socialinių paslaugų centro Savarankiško gyvenimo namai „Spindulys“</w:t>
            </w:r>
          </w:p>
        </w:tc>
        <w:tc>
          <w:tcPr>
            <w:tcW w:w="992" w:type="dxa"/>
            <w:vAlign w:val="center"/>
          </w:tcPr>
          <w:p w14:paraId="49D63BEA" w14:textId="738478A4" w:rsidR="004F6A07" w:rsidRPr="004F6A07" w:rsidRDefault="004F6A07" w:rsidP="004F6A07">
            <w:pPr>
              <w:tabs>
                <w:tab w:val="left" w:pos="720"/>
                <w:tab w:val="left" w:pos="3402"/>
              </w:tabs>
              <w:jc w:val="center"/>
              <w:rPr>
                <w:b/>
                <w:i/>
                <w:sz w:val="22"/>
                <w:szCs w:val="22"/>
              </w:rPr>
            </w:pPr>
            <w:r w:rsidRPr="004F6A07">
              <w:rPr>
                <w:b/>
                <w:i/>
                <w:sz w:val="22"/>
                <w:szCs w:val="22"/>
              </w:rPr>
              <w:t>36</w:t>
            </w:r>
          </w:p>
        </w:tc>
        <w:tc>
          <w:tcPr>
            <w:tcW w:w="993" w:type="dxa"/>
            <w:vAlign w:val="center"/>
          </w:tcPr>
          <w:p w14:paraId="3AC551E8" w14:textId="3C152B68" w:rsidR="004F6A07" w:rsidRPr="004F6A07" w:rsidRDefault="004F6A07" w:rsidP="004F6A07">
            <w:pPr>
              <w:tabs>
                <w:tab w:val="left" w:pos="720"/>
                <w:tab w:val="left" w:pos="3402"/>
              </w:tabs>
              <w:jc w:val="center"/>
              <w:rPr>
                <w:b/>
                <w:i/>
                <w:sz w:val="22"/>
                <w:szCs w:val="22"/>
              </w:rPr>
            </w:pPr>
            <w:r w:rsidRPr="004F6A07">
              <w:rPr>
                <w:b/>
                <w:i/>
                <w:sz w:val="22"/>
                <w:szCs w:val="22"/>
              </w:rPr>
              <w:t>33</w:t>
            </w:r>
          </w:p>
        </w:tc>
        <w:tc>
          <w:tcPr>
            <w:tcW w:w="992" w:type="dxa"/>
            <w:vAlign w:val="center"/>
          </w:tcPr>
          <w:p w14:paraId="3EE3F936" w14:textId="132F0A21" w:rsidR="004F6A07" w:rsidRPr="004F6A07" w:rsidRDefault="004F6A07" w:rsidP="004F6A07">
            <w:pPr>
              <w:tabs>
                <w:tab w:val="left" w:pos="720"/>
                <w:tab w:val="left" w:pos="3402"/>
              </w:tabs>
              <w:jc w:val="center"/>
              <w:rPr>
                <w:b/>
                <w:i/>
                <w:sz w:val="22"/>
                <w:szCs w:val="22"/>
              </w:rPr>
            </w:pPr>
            <w:r w:rsidRPr="004F6A07">
              <w:rPr>
                <w:b/>
                <w:i/>
                <w:sz w:val="22"/>
                <w:szCs w:val="22"/>
              </w:rPr>
              <w:t>31</w:t>
            </w:r>
          </w:p>
        </w:tc>
        <w:tc>
          <w:tcPr>
            <w:tcW w:w="992" w:type="dxa"/>
            <w:vAlign w:val="center"/>
          </w:tcPr>
          <w:p w14:paraId="4ADC74D8" w14:textId="0EA44332" w:rsidR="004F6A07" w:rsidRPr="004F6A07" w:rsidRDefault="004F6A07" w:rsidP="004F6A07">
            <w:pPr>
              <w:tabs>
                <w:tab w:val="left" w:pos="720"/>
                <w:tab w:val="left" w:pos="3402"/>
              </w:tabs>
              <w:jc w:val="center"/>
              <w:rPr>
                <w:b/>
                <w:i/>
                <w:sz w:val="22"/>
                <w:szCs w:val="22"/>
              </w:rPr>
            </w:pPr>
            <w:r w:rsidRPr="004F6A07">
              <w:rPr>
                <w:b/>
                <w:i/>
                <w:sz w:val="22"/>
                <w:szCs w:val="22"/>
              </w:rPr>
              <w:t>33</w:t>
            </w:r>
          </w:p>
        </w:tc>
        <w:tc>
          <w:tcPr>
            <w:tcW w:w="938" w:type="dxa"/>
            <w:vAlign w:val="center"/>
          </w:tcPr>
          <w:p w14:paraId="067B4F59" w14:textId="3B0A9C82" w:rsidR="004F6A07" w:rsidRPr="004F6A07" w:rsidRDefault="004F6A07" w:rsidP="004F6A07">
            <w:pPr>
              <w:tabs>
                <w:tab w:val="left" w:pos="720"/>
                <w:tab w:val="left" w:pos="3402"/>
              </w:tabs>
              <w:jc w:val="center"/>
              <w:rPr>
                <w:b/>
                <w:i/>
                <w:sz w:val="22"/>
                <w:szCs w:val="22"/>
              </w:rPr>
            </w:pPr>
            <w:r w:rsidRPr="004F6A07">
              <w:rPr>
                <w:b/>
                <w:i/>
                <w:sz w:val="22"/>
                <w:szCs w:val="22"/>
              </w:rPr>
              <w:t>34</w:t>
            </w:r>
          </w:p>
        </w:tc>
      </w:tr>
    </w:tbl>
    <w:bookmarkEnd w:id="18"/>
    <w:bookmarkEnd w:id="19"/>
    <w:bookmarkEnd w:id="20"/>
    <w:p w14:paraId="6431CAD1" w14:textId="77777777" w:rsidR="00787226" w:rsidRPr="004F6A07" w:rsidRDefault="00787226" w:rsidP="00787226">
      <w:pPr>
        <w:rPr>
          <w:sz w:val="18"/>
          <w:szCs w:val="18"/>
        </w:rPr>
      </w:pPr>
      <w:r w:rsidRPr="004F6A07">
        <w:rPr>
          <w:sz w:val="18"/>
          <w:szCs w:val="18"/>
        </w:rPr>
        <w:t>Informacijos šaltinis: Linkuvos socialinių paslaugų centras</w:t>
      </w:r>
    </w:p>
    <w:p w14:paraId="653E8E10" w14:textId="77777777" w:rsidR="00787226" w:rsidRPr="00787226" w:rsidRDefault="00787226" w:rsidP="00787226">
      <w:pPr>
        <w:tabs>
          <w:tab w:val="left" w:pos="3402"/>
        </w:tabs>
        <w:ind w:firstLine="567"/>
        <w:rPr>
          <w:color w:val="FF0000"/>
          <w:u w:val="single"/>
        </w:rPr>
      </w:pPr>
      <w:bookmarkStart w:id="21" w:name="_Hlk129770896"/>
      <w:bookmarkStart w:id="22" w:name="_Hlk129770961"/>
    </w:p>
    <w:p w14:paraId="2BDCE95C" w14:textId="77777777" w:rsidR="00787226" w:rsidRPr="00EE4D77" w:rsidRDefault="00787226" w:rsidP="00EE4D77">
      <w:pPr>
        <w:tabs>
          <w:tab w:val="left" w:pos="3402"/>
        </w:tabs>
        <w:ind w:firstLine="567"/>
        <w:rPr>
          <w:color w:val="000000" w:themeColor="text1"/>
          <w:u w:val="single"/>
        </w:rPr>
      </w:pPr>
      <w:r w:rsidRPr="00EE4D77">
        <w:rPr>
          <w:color w:val="000000" w:themeColor="text1"/>
          <w:u w:val="single"/>
        </w:rPr>
        <w:t xml:space="preserve">Laikinas </w:t>
      </w:r>
      <w:proofErr w:type="spellStart"/>
      <w:r w:rsidRPr="00EE4D77">
        <w:rPr>
          <w:color w:val="000000" w:themeColor="text1"/>
          <w:u w:val="single"/>
        </w:rPr>
        <w:t>apnakvindinimas</w:t>
      </w:r>
      <w:proofErr w:type="spellEnd"/>
      <w:r w:rsidRPr="00EE4D77">
        <w:rPr>
          <w:color w:val="000000" w:themeColor="text1"/>
          <w:u w:val="single"/>
        </w:rPr>
        <w:t xml:space="preserve"> </w:t>
      </w:r>
    </w:p>
    <w:p w14:paraId="54F13753" w14:textId="1759C400" w:rsidR="00787226" w:rsidRPr="005433CF" w:rsidRDefault="00787226" w:rsidP="00787226">
      <w:pPr>
        <w:tabs>
          <w:tab w:val="left" w:pos="3402"/>
        </w:tabs>
        <w:ind w:firstLine="567"/>
        <w:jc w:val="both"/>
      </w:pPr>
      <w:bookmarkStart w:id="23" w:name="_Hlk65739839"/>
      <w:r w:rsidRPr="00EE4D77">
        <w:rPr>
          <w:color w:val="000000" w:themeColor="text1"/>
        </w:rPr>
        <w:t xml:space="preserve">Pakruojo nestacionarių socialinių paslaugų centro Laikino gyvenimo namuose teikiama laikino </w:t>
      </w:r>
      <w:proofErr w:type="spellStart"/>
      <w:r w:rsidRPr="00EE4D77">
        <w:rPr>
          <w:color w:val="000000" w:themeColor="text1"/>
        </w:rPr>
        <w:t>apnakvindinimo</w:t>
      </w:r>
      <w:proofErr w:type="spellEnd"/>
      <w:r w:rsidRPr="00EE4D77">
        <w:rPr>
          <w:color w:val="000000" w:themeColor="text1"/>
        </w:rPr>
        <w:t xml:space="preserve"> paslauga. Šios paslaugos suteikiamos smurto aukoms, rizikos grupėms priklausantiems asmenims, benamiams, iš pataisos įstaigų paleistiems asmenims, socialinę riziką patyrinantiems ir kitiems asmenims esant krizinei situacijai, kai nesuteikus šių paslaugų, iškyla grėsmė asmens sveikatai ir gyvybei</w:t>
      </w:r>
      <w:r w:rsidRPr="00787226">
        <w:rPr>
          <w:color w:val="FF0000"/>
        </w:rPr>
        <w:t xml:space="preserve">. </w:t>
      </w:r>
      <w:r w:rsidR="005433CF" w:rsidRPr="005433CF">
        <w:t>Paslauga teikiama pagal poreikį, bet nepertraukiamai gali būti teikiama ne ilgiau kaip 7 paras. Smurto artimoje aplinkoje pavojų keliančiam asmeniui – pagal poreikį, bet nepertraukiamai gali būti teikiama ne ilgiau kaip 15 parų</w:t>
      </w:r>
      <w:r w:rsidRPr="005433CF">
        <w:t>.</w:t>
      </w:r>
      <w:bookmarkStart w:id="24" w:name="_Hlk63268160"/>
    </w:p>
    <w:p w14:paraId="44E4613D" w14:textId="77777777" w:rsidR="00787226" w:rsidRPr="00776410" w:rsidRDefault="00787226" w:rsidP="00787226">
      <w:pPr>
        <w:tabs>
          <w:tab w:val="left" w:pos="6120"/>
        </w:tabs>
        <w:jc w:val="right"/>
        <w:rPr>
          <w:color w:val="000000" w:themeColor="text1"/>
        </w:rPr>
      </w:pPr>
      <w:r w:rsidRPr="00776410">
        <w:rPr>
          <w:i/>
          <w:color w:val="000000" w:themeColor="text1"/>
          <w:sz w:val="20"/>
          <w:szCs w:val="20"/>
        </w:rPr>
        <w:t>17 lentelė</w:t>
      </w:r>
    </w:p>
    <w:tbl>
      <w:tblPr>
        <w:tblW w:w="9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468"/>
        <w:gridCol w:w="2448"/>
        <w:gridCol w:w="1040"/>
        <w:gridCol w:w="1006"/>
        <w:gridCol w:w="1134"/>
        <w:gridCol w:w="1079"/>
      </w:tblGrid>
      <w:tr w:rsidR="002F228B" w:rsidRPr="00787226" w14:paraId="2909E041" w14:textId="4358AB13" w:rsidTr="002F228B">
        <w:trPr>
          <w:trHeight w:val="323"/>
        </w:trPr>
        <w:tc>
          <w:tcPr>
            <w:tcW w:w="551" w:type="dxa"/>
            <w:tcBorders>
              <w:bottom w:val="single" w:sz="4" w:space="0" w:color="auto"/>
            </w:tcBorders>
            <w:shd w:val="clear" w:color="auto" w:fill="D9D9D9" w:themeFill="background1" w:themeFillShade="D9"/>
          </w:tcPr>
          <w:p w14:paraId="08734531" w14:textId="77777777" w:rsidR="002F228B" w:rsidRPr="002F228B" w:rsidRDefault="002F228B" w:rsidP="007D1F0A">
            <w:pPr>
              <w:jc w:val="center"/>
              <w:rPr>
                <w:b/>
                <w:color w:val="000000" w:themeColor="text1"/>
                <w:sz w:val="22"/>
                <w:szCs w:val="22"/>
              </w:rPr>
            </w:pPr>
            <w:r w:rsidRPr="002F228B">
              <w:rPr>
                <w:b/>
                <w:color w:val="000000" w:themeColor="text1"/>
                <w:sz w:val="22"/>
                <w:szCs w:val="22"/>
              </w:rPr>
              <w:t>Eil. Nr.</w:t>
            </w:r>
          </w:p>
        </w:tc>
        <w:tc>
          <w:tcPr>
            <w:tcW w:w="2468" w:type="dxa"/>
            <w:tcBorders>
              <w:bottom w:val="single" w:sz="4" w:space="0" w:color="auto"/>
            </w:tcBorders>
            <w:shd w:val="clear" w:color="auto" w:fill="D9D9D9" w:themeFill="background1" w:themeFillShade="D9"/>
          </w:tcPr>
          <w:p w14:paraId="49322F15" w14:textId="77777777" w:rsidR="002F228B" w:rsidRPr="002F228B" w:rsidRDefault="002F228B" w:rsidP="007D1F0A">
            <w:pPr>
              <w:jc w:val="center"/>
              <w:rPr>
                <w:b/>
                <w:color w:val="000000" w:themeColor="text1"/>
                <w:sz w:val="22"/>
                <w:szCs w:val="22"/>
              </w:rPr>
            </w:pPr>
            <w:bookmarkStart w:id="25" w:name="_Hlk508632697"/>
            <w:r w:rsidRPr="002F228B">
              <w:rPr>
                <w:b/>
                <w:color w:val="000000" w:themeColor="text1"/>
                <w:sz w:val="22"/>
                <w:szCs w:val="22"/>
              </w:rPr>
              <w:t>Paslaugų gavėjai</w:t>
            </w:r>
          </w:p>
        </w:tc>
        <w:tc>
          <w:tcPr>
            <w:tcW w:w="2448" w:type="dxa"/>
            <w:tcBorders>
              <w:bottom w:val="single" w:sz="4" w:space="0" w:color="auto"/>
            </w:tcBorders>
            <w:shd w:val="clear" w:color="auto" w:fill="D9D9D9" w:themeFill="background1" w:themeFillShade="D9"/>
          </w:tcPr>
          <w:p w14:paraId="25452102" w14:textId="77777777" w:rsidR="002F228B" w:rsidRPr="002F228B" w:rsidRDefault="002F228B" w:rsidP="007D1F0A">
            <w:pPr>
              <w:jc w:val="center"/>
              <w:rPr>
                <w:b/>
                <w:color w:val="000000" w:themeColor="text1"/>
                <w:sz w:val="22"/>
                <w:szCs w:val="22"/>
              </w:rPr>
            </w:pPr>
            <w:r w:rsidRPr="002F228B">
              <w:rPr>
                <w:b/>
                <w:color w:val="000000" w:themeColor="text1"/>
                <w:sz w:val="22"/>
                <w:szCs w:val="22"/>
              </w:rPr>
              <w:t>Paslaugos suteikimo vieta</w:t>
            </w:r>
          </w:p>
        </w:tc>
        <w:tc>
          <w:tcPr>
            <w:tcW w:w="1040" w:type="dxa"/>
            <w:tcBorders>
              <w:bottom w:val="single" w:sz="4" w:space="0" w:color="auto"/>
            </w:tcBorders>
            <w:shd w:val="clear" w:color="auto" w:fill="D9D9D9" w:themeFill="background1" w:themeFillShade="D9"/>
          </w:tcPr>
          <w:p w14:paraId="680FFE2D" w14:textId="77777777" w:rsidR="002F228B" w:rsidRPr="002F228B" w:rsidRDefault="002F228B" w:rsidP="007D1F0A">
            <w:pPr>
              <w:jc w:val="center"/>
              <w:rPr>
                <w:b/>
                <w:color w:val="000000" w:themeColor="text1"/>
                <w:sz w:val="22"/>
                <w:szCs w:val="22"/>
              </w:rPr>
            </w:pPr>
            <w:r w:rsidRPr="002F228B">
              <w:rPr>
                <w:b/>
                <w:color w:val="000000" w:themeColor="text1"/>
                <w:sz w:val="22"/>
                <w:szCs w:val="22"/>
              </w:rPr>
              <w:t>2020 m.</w:t>
            </w:r>
          </w:p>
        </w:tc>
        <w:tc>
          <w:tcPr>
            <w:tcW w:w="1006" w:type="dxa"/>
            <w:tcBorders>
              <w:bottom w:val="single" w:sz="4" w:space="0" w:color="auto"/>
            </w:tcBorders>
            <w:shd w:val="clear" w:color="auto" w:fill="D9D9D9" w:themeFill="background1" w:themeFillShade="D9"/>
          </w:tcPr>
          <w:p w14:paraId="4896E3E2" w14:textId="77777777" w:rsidR="002F228B" w:rsidRPr="002F228B" w:rsidRDefault="002F228B" w:rsidP="007D1F0A">
            <w:pPr>
              <w:jc w:val="center"/>
              <w:rPr>
                <w:b/>
                <w:color w:val="000000" w:themeColor="text1"/>
                <w:sz w:val="22"/>
                <w:szCs w:val="22"/>
              </w:rPr>
            </w:pPr>
            <w:r w:rsidRPr="002F228B">
              <w:rPr>
                <w:b/>
                <w:color w:val="000000" w:themeColor="text1"/>
                <w:sz w:val="22"/>
                <w:szCs w:val="22"/>
              </w:rPr>
              <w:t>2021 m.</w:t>
            </w:r>
          </w:p>
        </w:tc>
        <w:tc>
          <w:tcPr>
            <w:tcW w:w="1134" w:type="dxa"/>
            <w:tcBorders>
              <w:bottom w:val="single" w:sz="4" w:space="0" w:color="auto"/>
            </w:tcBorders>
            <w:shd w:val="clear" w:color="auto" w:fill="D9D9D9" w:themeFill="background1" w:themeFillShade="D9"/>
          </w:tcPr>
          <w:p w14:paraId="5FB11F47" w14:textId="77777777" w:rsidR="002F228B" w:rsidRPr="002F228B" w:rsidRDefault="002F228B" w:rsidP="007D1F0A">
            <w:pPr>
              <w:jc w:val="center"/>
              <w:rPr>
                <w:b/>
                <w:color w:val="000000" w:themeColor="text1"/>
                <w:sz w:val="22"/>
                <w:szCs w:val="22"/>
              </w:rPr>
            </w:pPr>
            <w:r w:rsidRPr="002F228B">
              <w:rPr>
                <w:b/>
                <w:color w:val="000000" w:themeColor="text1"/>
                <w:sz w:val="22"/>
                <w:szCs w:val="22"/>
              </w:rPr>
              <w:t xml:space="preserve">2022 m. </w:t>
            </w:r>
          </w:p>
        </w:tc>
        <w:tc>
          <w:tcPr>
            <w:tcW w:w="1079" w:type="dxa"/>
            <w:tcBorders>
              <w:bottom w:val="single" w:sz="4" w:space="0" w:color="auto"/>
            </w:tcBorders>
            <w:shd w:val="clear" w:color="auto" w:fill="D9D9D9" w:themeFill="background1" w:themeFillShade="D9"/>
          </w:tcPr>
          <w:p w14:paraId="3BA7CD3F" w14:textId="6D17936D" w:rsidR="002F228B" w:rsidRPr="002F228B" w:rsidRDefault="002F228B" w:rsidP="007D1F0A">
            <w:pPr>
              <w:jc w:val="center"/>
              <w:rPr>
                <w:b/>
                <w:color w:val="000000" w:themeColor="text1"/>
                <w:sz w:val="22"/>
                <w:szCs w:val="22"/>
              </w:rPr>
            </w:pPr>
            <w:r w:rsidRPr="002F228B">
              <w:rPr>
                <w:b/>
                <w:color w:val="000000" w:themeColor="text1"/>
                <w:sz w:val="22"/>
                <w:szCs w:val="22"/>
              </w:rPr>
              <w:t xml:space="preserve">2023 m. </w:t>
            </w:r>
          </w:p>
        </w:tc>
      </w:tr>
      <w:tr w:rsidR="002F228B" w:rsidRPr="00787226" w14:paraId="42F32DD1" w14:textId="2F79BF75" w:rsidTr="002F228B">
        <w:trPr>
          <w:trHeight w:val="282"/>
        </w:trPr>
        <w:tc>
          <w:tcPr>
            <w:tcW w:w="551" w:type="dxa"/>
            <w:shd w:val="clear" w:color="auto" w:fill="auto"/>
          </w:tcPr>
          <w:p w14:paraId="7AECE1F2" w14:textId="77777777" w:rsidR="002F228B" w:rsidRPr="002F228B" w:rsidRDefault="002F228B" w:rsidP="007D1F0A">
            <w:pPr>
              <w:rPr>
                <w:color w:val="000000" w:themeColor="text1"/>
                <w:sz w:val="22"/>
                <w:szCs w:val="22"/>
              </w:rPr>
            </w:pPr>
            <w:r w:rsidRPr="002F228B">
              <w:rPr>
                <w:color w:val="000000" w:themeColor="text1"/>
                <w:sz w:val="22"/>
                <w:szCs w:val="22"/>
              </w:rPr>
              <w:t>1.</w:t>
            </w:r>
          </w:p>
        </w:tc>
        <w:tc>
          <w:tcPr>
            <w:tcW w:w="2468" w:type="dxa"/>
            <w:shd w:val="clear" w:color="auto" w:fill="auto"/>
          </w:tcPr>
          <w:p w14:paraId="6CA4F3ED" w14:textId="77777777" w:rsidR="002F228B" w:rsidRPr="002F228B" w:rsidRDefault="002F228B" w:rsidP="007D1F0A">
            <w:pPr>
              <w:rPr>
                <w:color w:val="000000" w:themeColor="text1"/>
                <w:sz w:val="22"/>
                <w:szCs w:val="22"/>
              </w:rPr>
            </w:pPr>
            <w:r w:rsidRPr="002F228B">
              <w:rPr>
                <w:color w:val="000000" w:themeColor="text1"/>
                <w:sz w:val="22"/>
                <w:szCs w:val="22"/>
              </w:rPr>
              <w:t>Asmenų skaičius iš viso</w:t>
            </w:r>
          </w:p>
        </w:tc>
        <w:tc>
          <w:tcPr>
            <w:tcW w:w="2448" w:type="dxa"/>
            <w:shd w:val="clear" w:color="auto" w:fill="auto"/>
          </w:tcPr>
          <w:p w14:paraId="0F2EC469" w14:textId="77777777" w:rsidR="002F228B" w:rsidRPr="002F228B" w:rsidRDefault="002F228B" w:rsidP="007D1F0A">
            <w:pPr>
              <w:jc w:val="center"/>
              <w:rPr>
                <w:color w:val="000000" w:themeColor="text1"/>
                <w:sz w:val="22"/>
                <w:szCs w:val="22"/>
              </w:rPr>
            </w:pPr>
            <w:r w:rsidRPr="002F228B">
              <w:rPr>
                <w:color w:val="000000" w:themeColor="text1"/>
                <w:sz w:val="22"/>
                <w:szCs w:val="22"/>
              </w:rPr>
              <w:t xml:space="preserve"> Laikino gyvenimo namai</w:t>
            </w:r>
          </w:p>
        </w:tc>
        <w:tc>
          <w:tcPr>
            <w:tcW w:w="1040" w:type="dxa"/>
          </w:tcPr>
          <w:p w14:paraId="1031A69F" w14:textId="77777777" w:rsidR="002F228B" w:rsidRPr="002F228B" w:rsidRDefault="002F228B" w:rsidP="007D1F0A">
            <w:pPr>
              <w:jc w:val="center"/>
              <w:rPr>
                <w:color w:val="000000" w:themeColor="text1"/>
                <w:sz w:val="22"/>
                <w:szCs w:val="22"/>
              </w:rPr>
            </w:pPr>
            <w:r w:rsidRPr="002F228B">
              <w:rPr>
                <w:color w:val="000000" w:themeColor="text1"/>
                <w:sz w:val="22"/>
                <w:szCs w:val="22"/>
              </w:rPr>
              <w:t>4</w:t>
            </w:r>
          </w:p>
        </w:tc>
        <w:tc>
          <w:tcPr>
            <w:tcW w:w="1006" w:type="dxa"/>
          </w:tcPr>
          <w:p w14:paraId="5BD1D742" w14:textId="77777777" w:rsidR="002F228B" w:rsidRPr="002F228B" w:rsidRDefault="002F228B" w:rsidP="007D1F0A">
            <w:pPr>
              <w:jc w:val="center"/>
              <w:rPr>
                <w:color w:val="000000" w:themeColor="text1"/>
                <w:sz w:val="22"/>
                <w:szCs w:val="22"/>
              </w:rPr>
            </w:pPr>
            <w:r w:rsidRPr="002F228B">
              <w:rPr>
                <w:color w:val="000000" w:themeColor="text1"/>
                <w:sz w:val="22"/>
                <w:szCs w:val="22"/>
              </w:rPr>
              <w:t>13</w:t>
            </w:r>
          </w:p>
        </w:tc>
        <w:tc>
          <w:tcPr>
            <w:tcW w:w="1134" w:type="dxa"/>
            <w:shd w:val="clear" w:color="auto" w:fill="auto"/>
          </w:tcPr>
          <w:p w14:paraId="1C3BF358" w14:textId="77777777" w:rsidR="002F228B" w:rsidRPr="002F228B" w:rsidRDefault="002F228B" w:rsidP="007D1F0A">
            <w:pPr>
              <w:jc w:val="center"/>
              <w:rPr>
                <w:color w:val="000000" w:themeColor="text1"/>
                <w:sz w:val="22"/>
                <w:szCs w:val="22"/>
              </w:rPr>
            </w:pPr>
            <w:r w:rsidRPr="002F228B">
              <w:rPr>
                <w:color w:val="000000" w:themeColor="text1"/>
                <w:sz w:val="22"/>
                <w:szCs w:val="22"/>
              </w:rPr>
              <w:t>15</w:t>
            </w:r>
          </w:p>
        </w:tc>
        <w:tc>
          <w:tcPr>
            <w:tcW w:w="1079" w:type="dxa"/>
          </w:tcPr>
          <w:p w14:paraId="6CB2AF9C" w14:textId="0939104B" w:rsidR="002F228B" w:rsidRPr="002F228B" w:rsidRDefault="002F228B" w:rsidP="007D1F0A">
            <w:pPr>
              <w:jc w:val="center"/>
              <w:rPr>
                <w:color w:val="000000" w:themeColor="text1"/>
                <w:sz w:val="22"/>
                <w:szCs w:val="22"/>
              </w:rPr>
            </w:pPr>
            <w:r w:rsidRPr="002F228B">
              <w:rPr>
                <w:color w:val="000000" w:themeColor="text1"/>
                <w:sz w:val="22"/>
                <w:szCs w:val="22"/>
              </w:rPr>
              <w:t>19</w:t>
            </w:r>
          </w:p>
        </w:tc>
      </w:tr>
    </w:tbl>
    <w:bookmarkEnd w:id="23"/>
    <w:bookmarkEnd w:id="24"/>
    <w:bookmarkEnd w:id="25"/>
    <w:p w14:paraId="06318345" w14:textId="77777777" w:rsidR="00787226" w:rsidRPr="00776410" w:rsidRDefault="00787226" w:rsidP="00787226">
      <w:pPr>
        <w:jc w:val="both"/>
        <w:rPr>
          <w:color w:val="000000" w:themeColor="text1"/>
          <w:sz w:val="18"/>
          <w:szCs w:val="18"/>
        </w:rPr>
      </w:pPr>
      <w:r w:rsidRPr="00776410">
        <w:rPr>
          <w:color w:val="000000" w:themeColor="text1"/>
          <w:sz w:val="18"/>
          <w:szCs w:val="18"/>
        </w:rPr>
        <w:t>Informacijos šaltinis: Pakruojo nestacionarių socialinių paslaugų centras</w:t>
      </w:r>
    </w:p>
    <w:p w14:paraId="3485A776" w14:textId="77777777" w:rsidR="00787226" w:rsidRPr="00787226" w:rsidRDefault="00787226" w:rsidP="00787226">
      <w:pPr>
        <w:jc w:val="both"/>
        <w:rPr>
          <w:color w:val="FF0000"/>
          <w:sz w:val="18"/>
          <w:szCs w:val="18"/>
        </w:rPr>
      </w:pPr>
    </w:p>
    <w:p w14:paraId="067638F4" w14:textId="77777777" w:rsidR="00787226" w:rsidRPr="00EE4D77" w:rsidRDefault="00787226" w:rsidP="00EE4D77">
      <w:pPr>
        <w:ind w:firstLine="567"/>
        <w:jc w:val="both"/>
        <w:rPr>
          <w:color w:val="000000" w:themeColor="text1"/>
          <w:u w:val="single"/>
        </w:rPr>
      </w:pPr>
      <w:bookmarkStart w:id="26" w:name="_Hlk65739952"/>
      <w:r w:rsidRPr="00EE4D77">
        <w:rPr>
          <w:color w:val="000000" w:themeColor="text1"/>
          <w:u w:val="single"/>
        </w:rPr>
        <w:t xml:space="preserve">Apgyvendinimas nakvynės namuose </w:t>
      </w:r>
    </w:p>
    <w:p w14:paraId="0073AF61" w14:textId="7CE74EE8" w:rsidR="00787226" w:rsidRPr="005433CF" w:rsidRDefault="00787226" w:rsidP="00787226">
      <w:pPr>
        <w:tabs>
          <w:tab w:val="left" w:pos="3402"/>
        </w:tabs>
        <w:ind w:firstLine="567"/>
        <w:jc w:val="both"/>
      </w:pPr>
      <w:r w:rsidRPr="00EE4D77">
        <w:rPr>
          <w:color w:val="000000" w:themeColor="text1"/>
        </w:rPr>
        <w:t xml:space="preserve">Pakruojo nestacionarių socialinių paslaugų centro Laikino gyvenimo namuose teikiama laikino </w:t>
      </w:r>
      <w:proofErr w:type="spellStart"/>
      <w:r w:rsidRPr="00EE4D77">
        <w:rPr>
          <w:color w:val="000000" w:themeColor="text1"/>
        </w:rPr>
        <w:t>apnakvindinimo</w:t>
      </w:r>
      <w:proofErr w:type="spellEnd"/>
      <w:r w:rsidRPr="00EE4D77">
        <w:rPr>
          <w:color w:val="000000" w:themeColor="text1"/>
        </w:rPr>
        <w:t xml:space="preserve"> paslauga. Šios paslaugos suteikiamos socialinę riziką patyrusiems suaugusiems </w:t>
      </w:r>
      <w:r w:rsidRPr="005433CF">
        <w:t>asmenims. Paslaugos trukmė iki 12 mėnesių</w:t>
      </w:r>
      <w:r w:rsidR="005433CF" w:rsidRPr="005433CF">
        <w:t xml:space="preserve"> ar ilgiau.</w:t>
      </w:r>
    </w:p>
    <w:p w14:paraId="711BBB55" w14:textId="77777777" w:rsidR="00787226" w:rsidRPr="00776410" w:rsidRDefault="00787226" w:rsidP="00787226">
      <w:pPr>
        <w:tabs>
          <w:tab w:val="left" w:pos="6120"/>
        </w:tabs>
        <w:jc w:val="right"/>
        <w:rPr>
          <w:color w:val="000000" w:themeColor="text1"/>
        </w:rPr>
      </w:pPr>
      <w:r w:rsidRPr="00776410">
        <w:rPr>
          <w:i/>
          <w:color w:val="000000" w:themeColor="text1"/>
          <w:sz w:val="20"/>
          <w:szCs w:val="20"/>
        </w:rPr>
        <w:t>18 lentelė</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95"/>
        <w:gridCol w:w="2509"/>
        <w:gridCol w:w="982"/>
        <w:gridCol w:w="982"/>
        <w:gridCol w:w="1119"/>
        <w:gridCol w:w="1106"/>
      </w:tblGrid>
      <w:tr w:rsidR="00776410" w:rsidRPr="00776410" w14:paraId="2DAE34ED" w14:textId="7D905E6F" w:rsidTr="00776410">
        <w:trPr>
          <w:trHeight w:val="422"/>
        </w:trPr>
        <w:tc>
          <w:tcPr>
            <w:tcW w:w="540" w:type="dxa"/>
            <w:tcBorders>
              <w:bottom w:val="single" w:sz="4" w:space="0" w:color="auto"/>
            </w:tcBorders>
            <w:shd w:val="clear" w:color="auto" w:fill="D9D9D9" w:themeFill="background1" w:themeFillShade="D9"/>
          </w:tcPr>
          <w:p w14:paraId="4FEE9454" w14:textId="77777777" w:rsidR="00776410" w:rsidRPr="00776410" w:rsidRDefault="00776410" w:rsidP="007D1F0A">
            <w:pPr>
              <w:jc w:val="center"/>
              <w:rPr>
                <w:b/>
                <w:color w:val="000000" w:themeColor="text1"/>
                <w:sz w:val="22"/>
                <w:szCs w:val="22"/>
              </w:rPr>
            </w:pPr>
            <w:r w:rsidRPr="00776410">
              <w:rPr>
                <w:b/>
                <w:color w:val="000000" w:themeColor="text1"/>
                <w:sz w:val="22"/>
                <w:szCs w:val="22"/>
              </w:rPr>
              <w:t>Eil. Nr.</w:t>
            </w:r>
          </w:p>
        </w:tc>
        <w:tc>
          <w:tcPr>
            <w:tcW w:w="2395" w:type="dxa"/>
            <w:tcBorders>
              <w:bottom w:val="single" w:sz="4" w:space="0" w:color="auto"/>
            </w:tcBorders>
            <w:shd w:val="clear" w:color="auto" w:fill="D9D9D9" w:themeFill="background1" w:themeFillShade="D9"/>
          </w:tcPr>
          <w:p w14:paraId="0EBD47D7" w14:textId="77777777" w:rsidR="00776410" w:rsidRPr="00776410" w:rsidRDefault="00776410" w:rsidP="007D1F0A">
            <w:pPr>
              <w:jc w:val="center"/>
              <w:rPr>
                <w:b/>
                <w:color w:val="000000" w:themeColor="text1"/>
                <w:sz w:val="22"/>
                <w:szCs w:val="22"/>
              </w:rPr>
            </w:pPr>
            <w:r w:rsidRPr="00776410">
              <w:rPr>
                <w:b/>
                <w:color w:val="000000" w:themeColor="text1"/>
                <w:sz w:val="22"/>
                <w:szCs w:val="22"/>
              </w:rPr>
              <w:t>Paslaugų gavėjai</w:t>
            </w:r>
          </w:p>
        </w:tc>
        <w:tc>
          <w:tcPr>
            <w:tcW w:w="2509" w:type="dxa"/>
            <w:tcBorders>
              <w:bottom w:val="single" w:sz="4" w:space="0" w:color="auto"/>
            </w:tcBorders>
            <w:shd w:val="clear" w:color="auto" w:fill="D9D9D9" w:themeFill="background1" w:themeFillShade="D9"/>
          </w:tcPr>
          <w:p w14:paraId="0E79B71C" w14:textId="77777777" w:rsidR="00776410" w:rsidRPr="00776410" w:rsidRDefault="00776410" w:rsidP="007D1F0A">
            <w:pPr>
              <w:jc w:val="center"/>
              <w:rPr>
                <w:b/>
                <w:color w:val="000000" w:themeColor="text1"/>
                <w:sz w:val="22"/>
                <w:szCs w:val="22"/>
              </w:rPr>
            </w:pPr>
            <w:r w:rsidRPr="00776410">
              <w:rPr>
                <w:b/>
                <w:color w:val="000000" w:themeColor="text1"/>
                <w:sz w:val="22"/>
                <w:szCs w:val="22"/>
              </w:rPr>
              <w:t>Paslaugos suteikimo vieta</w:t>
            </w:r>
          </w:p>
        </w:tc>
        <w:tc>
          <w:tcPr>
            <w:tcW w:w="982" w:type="dxa"/>
            <w:tcBorders>
              <w:bottom w:val="single" w:sz="4" w:space="0" w:color="auto"/>
            </w:tcBorders>
            <w:shd w:val="clear" w:color="auto" w:fill="D9D9D9" w:themeFill="background1" w:themeFillShade="D9"/>
          </w:tcPr>
          <w:p w14:paraId="6E7262E5" w14:textId="77777777" w:rsidR="00776410" w:rsidRPr="00776410" w:rsidRDefault="00776410" w:rsidP="007D1F0A">
            <w:pPr>
              <w:jc w:val="center"/>
              <w:rPr>
                <w:b/>
                <w:color w:val="000000" w:themeColor="text1"/>
                <w:sz w:val="22"/>
                <w:szCs w:val="22"/>
              </w:rPr>
            </w:pPr>
            <w:r w:rsidRPr="00776410">
              <w:rPr>
                <w:b/>
                <w:color w:val="000000" w:themeColor="text1"/>
                <w:sz w:val="22"/>
                <w:szCs w:val="22"/>
              </w:rPr>
              <w:t>2020 m.</w:t>
            </w:r>
          </w:p>
        </w:tc>
        <w:tc>
          <w:tcPr>
            <w:tcW w:w="982" w:type="dxa"/>
            <w:tcBorders>
              <w:bottom w:val="single" w:sz="4" w:space="0" w:color="auto"/>
            </w:tcBorders>
            <w:shd w:val="clear" w:color="auto" w:fill="D9D9D9" w:themeFill="background1" w:themeFillShade="D9"/>
          </w:tcPr>
          <w:p w14:paraId="3548CE19" w14:textId="77777777" w:rsidR="00776410" w:rsidRPr="00776410" w:rsidRDefault="00776410" w:rsidP="007D1F0A">
            <w:pPr>
              <w:jc w:val="center"/>
              <w:rPr>
                <w:b/>
                <w:color w:val="000000" w:themeColor="text1"/>
                <w:sz w:val="22"/>
                <w:szCs w:val="22"/>
              </w:rPr>
            </w:pPr>
            <w:r w:rsidRPr="00776410">
              <w:rPr>
                <w:b/>
                <w:color w:val="000000" w:themeColor="text1"/>
                <w:sz w:val="22"/>
                <w:szCs w:val="22"/>
              </w:rPr>
              <w:t xml:space="preserve">2021 m. </w:t>
            </w:r>
          </w:p>
        </w:tc>
        <w:tc>
          <w:tcPr>
            <w:tcW w:w="1119" w:type="dxa"/>
            <w:tcBorders>
              <w:bottom w:val="single" w:sz="4" w:space="0" w:color="auto"/>
            </w:tcBorders>
            <w:shd w:val="clear" w:color="auto" w:fill="D9D9D9" w:themeFill="background1" w:themeFillShade="D9"/>
          </w:tcPr>
          <w:p w14:paraId="451765EE" w14:textId="77777777" w:rsidR="00776410" w:rsidRPr="00776410" w:rsidRDefault="00776410" w:rsidP="007D1F0A">
            <w:pPr>
              <w:jc w:val="center"/>
              <w:rPr>
                <w:b/>
                <w:color w:val="000000" w:themeColor="text1"/>
                <w:sz w:val="22"/>
                <w:szCs w:val="22"/>
              </w:rPr>
            </w:pPr>
            <w:r w:rsidRPr="00776410">
              <w:rPr>
                <w:b/>
                <w:color w:val="000000" w:themeColor="text1"/>
                <w:sz w:val="22"/>
                <w:szCs w:val="22"/>
              </w:rPr>
              <w:t xml:space="preserve">2022 m. </w:t>
            </w:r>
          </w:p>
        </w:tc>
        <w:tc>
          <w:tcPr>
            <w:tcW w:w="1106" w:type="dxa"/>
            <w:tcBorders>
              <w:bottom w:val="single" w:sz="4" w:space="0" w:color="auto"/>
            </w:tcBorders>
            <w:shd w:val="clear" w:color="auto" w:fill="D9D9D9" w:themeFill="background1" w:themeFillShade="D9"/>
          </w:tcPr>
          <w:p w14:paraId="2683CD06" w14:textId="67F4240A" w:rsidR="00776410" w:rsidRPr="00776410" w:rsidRDefault="00776410" w:rsidP="007D1F0A">
            <w:pPr>
              <w:jc w:val="center"/>
              <w:rPr>
                <w:b/>
                <w:color w:val="000000" w:themeColor="text1"/>
                <w:sz w:val="22"/>
                <w:szCs w:val="22"/>
              </w:rPr>
            </w:pPr>
            <w:r w:rsidRPr="00776410">
              <w:rPr>
                <w:b/>
                <w:color w:val="000000" w:themeColor="text1"/>
                <w:sz w:val="22"/>
                <w:szCs w:val="22"/>
              </w:rPr>
              <w:t xml:space="preserve">2023 m. </w:t>
            </w:r>
          </w:p>
        </w:tc>
      </w:tr>
      <w:tr w:rsidR="00776410" w:rsidRPr="00776410" w14:paraId="632B3F62" w14:textId="295D2D08" w:rsidTr="00776410">
        <w:trPr>
          <w:trHeight w:val="664"/>
        </w:trPr>
        <w:tc>
          <w:tcPr>
            <w:tcW w:w="540" w:type="dxa"/>
            <w:shd w:val="clear" w:color="auto" w:fill="auto"/>
          </w:tcPr>
          <w:p w14:paraId="0F313D4B" w14:textId="77777777" w:rsidR="00776410" w:rsidRPr="00776410" w:rsidRDefault="00776410" w:rsidP="007D1F0A">
            <w:pPr>
              <w:rPr>
                <w:color w:val="000000" w:themeColor="text1"/>
                <w:sz w:val="22"/>
                <w:szCs w:val="22"/>
              </w:rPr>
            </w:pPr>
            <w:r w:rsidRPr="00776410">
              <w:rPr>
                <w:color w:val="000000" w:themeColor="text1"/>
                <w:sz w:val="22"/>
                <w:szCs w:val="22"/>
              </w:rPr>
              <w:t>1.</w:t>
            </w:r>
          </w:p>
        </w:tc>
        <w:tc>
          <w:tcPr>
            <w:tcW w:w="2395" w:type="dxa"/>
            <w:shd w:val="clear" w:color="auto" w:fill="auto"/>
            <w:vAlign w:val="center"/>
          </w:tcPr>
          <w:p w14:paraId="6F092DE0" w14:textId="77777777" w:rsidR="00776410" w:rsidRPr="00776410" w:rsidRDefault="00776410" w:rsidP="007D1F0A">
            <w:pPr>
              <w:rPr>
                <w:color w:val="000000" w:themeColor="text1"/>
                <w:sz w:val="22"/>
                <w:szCs w:val="22"/>
              </w:rPr>
            </w:pPr>
            <w:r w:rsidRPr="00776410">
              <w:rPr>
                <w:color w:val="000000" w:themeColor="text1"/>
                <w:sz w:val="22"/>
                <w:szCs w:val="22"/>
              </w:rPr>
              <w:t>Asmenų skaičius iš viso</w:t>
            </w:r>
          </w:p>
        </w:tc>
        <w:tc>
          <w:tcPr>
            <w:tcW w:w="2509" w:type="dxa"/>
            <w:shd w:val="clear" w:color="auto" w:fill="auto"/>
            <w:vAlign w:val="center"/>
          </w:tcPr>
          <w:p w14:paraId="4E31DD17" w14:textId="77777777" w:rsidR="00776410" w:rsidRPr="00776410" w:rsidRDefault="00776410" w:rsidP="007D1F0A">
            <w:pPr>
              <w:jc w:val="center"/>
              <w:rPr>
                <w:color w:val="000000" w:themeColor="text1"/>
                <w:sz w:val="22"/>
                <w:szCs w:val="22"/>
              </w:rPr>
            </w:pPr>
            <w:r w:rsidRPr="00776410">
              <w:rPr>
                <w:color w:val="000000" w:themeColor="text1"/>
                <w:sz w:val="22"/>
                <w:szCs w:val="22"/>
              </w:rPr>
              <w:t xml:space="preserve"> Laikino gyvenimo namai</w:t>
            </w:r>
          </w:p>
        </w:tc>
        <w:tc>
          <w:tcPr>
            <w:tcW w:w="982" w:type="dxa"/>
            <w:vAlign w:val="center"/>
          </w:tcPr>
          <w:p w14:paraId="69FB98CA" w14:textId="77777777" w:rsidR="00776410" w:rsidRPr="00776410" w:rsidRDefault="00776410" w:rsidP="007D1F0A">
            <w:pPr>
              <w:jc w:val="center"/>
              <w:rPr>
                <w:color w:val="000000" w:themeColor="text1"/>
                <w:sz w:val="22"/>
                <w:szCs w:val="22"/>
              </w:rPr>
            </w:pPr>
            <w:r w:rsidRPr="00776410">
              <w:rPr>
                <w:color w:val="000000" w:themeColor="text1"/>
                <w:sz w:val="22"/>
                <w:szCs w:val="22"/>
              </w:rPr>
              <w:t>5</w:t>
            </w:r>
          </w:p>
        </w:tc>
        <w:tc>
          <w:tcPr>
            <w:tcW w:w="982" w:type="dxa"/>
            <w:vAlign w:val="center"/>
          </w:tcPr>
          <w:p w14:paraId="74216AA0" w14:textId="77777777" w:rsidR="00776410" w:rsidRPr="00776410" w:rsidRDefault="00776410" w:rsidP="007D1F0A">
            <w:pPr>
              <w:jc w:val="center"/>
              <w:rPr>
                <w:color w:val="000000" w:themeColor="text1"/>
                <w:sz w:val="22"/>
                <w:szCs w:val="22"/>
              </w:rPr>
            </w:pPr>
            <w:r w:rsidRPr="00776410">
              <w:rPr>
                <w:color w:val="000000" w:themeColor="text1"/>
                <w:sz w:val="22"/>
                <w:szCs w:val="22"/>
              </w:rPr>
              <w:t>4</w:t>
            </w:r>
          </w:p>
        </w:tc>
        <w:tc>
          <w:tcPr>
            <w:tcW w:w="1119" w:type="dxa"/>
            <w:shd w:val="clear" w:color="auto" w:fill="auto"/>
            <w:vAlign w:val="center"/>
          </w:tcPr>
          <w:p w14:paraId="410475E2" w14:textId="77777777" w:rsidR="00776410" w:rsidRPr="00776410" w:rsidRDefault="00776410" w:rsidP="007D1F0A">
            <w:pPr>
              <w:jc w:val="center"/>
              <w:rPr>
                <w:color w:val="000000" w:themeColor="text1"/>
                <w:sz w:val="22"/>
                <w:szCs w:val="22"/>
              </w:rPr>
            </w:pPr>
            <w:r w:rsidRPr="00776410">
              <w:rPr>
                <w:color w:val="000000" w:themeColor="text1"/>
                <w:sz w:val="22"/>
                <w:szCs w:val="22"/>
              </w:rPr>
              <w:t>14</w:t>
            </w:r>
          </w:p>
        </w:tc>
        <w:tc>
          <w:tcPr>
            <w:tcW w:w="1106" w:type="dxa"/>
            <w:vAlign w:val="center"/>
          </w:tcPr>
          <w:p w14:paraId="76955B2D" w14:textId="4CA6CBE9" w:rsidR="00776410" w:rsidRPr="00776410" w:rsidRDefault="00776410" w:rsidP="007D1F0A">
            <w:pPr>
              <w:jc w:val="center"/>
              <w:rPr>
                <w:color w:val="000000" w:themeColor="text1"/>
                <w:sz w:val="22"/>
                <w:szCs w:val="22"/>
              </w:rPr>
            </w:pPr>
            <w:r w:rsidRPr="00776410">
              <w:rPr>
                <w:color w:val="000000" w:themeColor="text1"/>
                <w:sz w:val="22"/>
                <w:szCs w:val="22"/>
              </w:rPr>
              <w:t>18</w:t>
            </w:r>
          </w:p>
        </w:tc>
      </w:tr>
    </w:tbl>
    <w:bookmarkEnd w:id="21"/>
    <w:bookmarkEnd w:id="22"/>
    <w:bookmarkEnd w:id="26"/>
    <w:p w14:paraId="0D2B7C1B" w14:textId="77777777" w:rsidR="00787226" w:rsidRPr="00776410" w:rsidRDefault="00787226" w:rsidP="00787226">
      <w:pPr>
        <w:jc w:val="both"/>
        <w:rPr>
          <w:color w:val="000000" w:themeColor="text1"/>
          <w:sz w:val="18"/>
          <w:szCs w:val="18"/>
        </w:rPr>
      </w:pPr>
      <w:r w:rsidRPr="00776410">
        <w:rPr>
          <w:color w:val="000000" w:themeColor="text1"/>
          <w:sz w:val="18"/>
          <w:szCs w:val="18"/>
        </w:rPr>
        <w:t>Informacijos šaltinis: Pakruojo nestacionarių socialinių paslaugų centras</w:t>
      </w:r>
    </w:p>
    <w:p w14:paraId="66E5FA5C" w14:textId="77777777" w:rsidR="00181FFC" w:rsidRDefault="00181FFC" w:rsidP="00181FFC">
      <w:pPr>
        <w:tabs>
          <w:tab w:val="left" w:pos="3402"/>
        </w:tabs>
        <w:jc w:val="both"/>
        <w:rPr>
          <w:color w:val="FF0000"/>
          <w:sz w:val="18"/>
          <w:szCs w:val="18"/>
        </w:rPr>
      </w:pPr>
      <w:bookmarkStart w:id="27" w:name="_Hlk129771082"/>
    </w:p>
    <w:p w14:paraId="60C791BE" w14:textId="1FC285F9" w:rsidR="00787226" w:rsidRPr="000C05D9" w:rsidRDefault="00787226" w:rsidP="00EE4D77">
      <w:pPr>
        <w:tabs>
          <w:tab w:val="left" w:pos="3402"/>
        </w:tabs>
        <w:ind w:firstLine="567"/>
        <w:jc w:val="both"/>
      </w:pPr>
      <w:r w:rsidRPr="000C05D9">
        <w:rPr>
          <w:u w:val="single"/>
        </w:rPr>
        <w:t>Intensyvi krizių įveikimo pagalba</w:t>
      </w:r>
      <w:r w:rsidRPr="000C05D9">
        <w:t xml:space="preserve"> </w:t>
      </w:r>
    </w:p>
    <w:p w14:paraId="632F1C2F" w14:textId="77777777" w:rsidR="00787226" w:rsidRPr="00776410" w:rsidRDefault="00787226" w:rsidP="00787226">
      <w:pPr>
        <w:tabs>
          <w:tab w:val="left" w:pos="3402"/>
        </w:tabs>
        <w:ind w:firstLine="567"/>
        <w:jc w:val="both"/>
        <w:rPr>
          <w:b/>
          <w:bCs/>
          <w:color w:val="000000" w:themeColor="text1"/>
        </w:rPr>
      </w:pPr>
      <w:r w:rsidRPr="00776410">
        <w:rPr>
          <w:color w:val="000000" w:themeColor="text1"/>
        </w:rPr>
        <w:t>Paslauga teikiama socialinę riziką patiriančioms šeimoms ir jų vaikams, suaugusiems iki pilnametystės globojamiems asmenims, kuriems buvo teikiama socialinė globa, atsidūrusiems krizinėse situacijoje, kai reikalinga ne vien socialinių darbuotojų pagalba. Ši paslauga teikiama Pakruojo nestacionarių socialinių paslaugų centro Laikino gyvenimo namuose ir Linkuvos socialinių paslaugų centro padalinyje Krizių centre. Paslaugos trukmė – pagal poreikį.</w:t>
      </w:r>
    </w:p>
    <w:p w14:paraId="21592213" w14:textId="77777777" w:rsidR="00787226" w:rsidRPr="00776410" w:rsidRDefault="00787226" w:rsidP="00787226">
      <w:pPr>
        <w:tabs>
          <w:tab w:val="left" w:pos="720"/>
        </w:tabs>
        <w:jc w:val="right"/>
        <w:rPr>
          <w:i/>
          <w:color w:val="000000" w:themeColor="text1"/>
        </w:rPr>
      </w:pPr>
      <w:bookmarkStart w:id="28" w:name="_Hlk63268215"/>
      <w:r w:rsidRPr="00776410">
        <w:rPr>
          <w:i/>
          <w:color w:val="000000" w:themeColor="text1"/>
          <w:sz w:val="20"/>
          <w:szCs w:val="20"/>
        </w:rPr>
        <w:t>19 lentelė</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624"/>
        <w:gridCol w:w="2351"/>
        <w:gridCol w:w="992"/>
        <w:gridCol w:w="992"/>
        <w:gridCol w:w="992"/>
      </w:tblGrid>
      <w:tr w:rsidR="00776410" w:rsidRPr="00776410" w14:paraId="104AF884" w14:textId="77777777" w:rsidTr="004F6A07">
        <w:trPr>
          <w:trHeight w:val="422"/>
        </w:trPr>
        <w:tc>
          <w:tcPr>
            <w:tcW w:w="546" w:type="dxa"/>
            <w:tcBorders>
              <w:bottom w:val="single" w:sz="4" w:space="0" w:color="auto"/>
            </w:tcBorders>
            <w:shd w:val="clear" w:color="auto" w:fill="D9D9D9" w:themeFill="background1" w:themeFillShade="D9"/>
          </w:tcPr>
          <w:p w14:paraId="737CF510" w14:textId="77777777" w:rsidR="004F6A07" w:rsidRPr="00776410" w:rsidRDefault="004F6A07" w:rsidP="004F6A07">
            <w:pPr>
              <w:jc w:val="center"/>
              <w:rPr>
                <w:b/>
                <w:bCs/>
                <w:color w:val="000000" w:themeColor="text1"/>
                <w:sz w:val="22"/>
                <w:szCs w:val="22"/>
              </w:rPr>
            </w:pPr>
            <w:r w:rsidRPr="00776410">
              <w:rPr>
                <w:b/>
                <w:bCs/>
                <w:color w:val="000000" w:themeColor="text1"/>
                <w:sz w:val="22"/>
                <w:szCs w:val="22"/>
              </w:rPr>
              <w:t>Eil. Nr.</w:t>
            </w:r>
          </w:p>
        </w:tc>
        <w:tc>
          <w:tcPr>
            <w:tcW w:w="3624" w:type="dxa"/>
            <w:tcBorders>
              <w:bottom w:val="single" w:sz="4" w:space="0" w:color="auto"/>
            </w:tcBorders>
            <w:shd w:val="clear" w:color="auto" w:fill="D9D9D9" w:themeFill="background1" w:themeFillShade="D9"/>
          </w:tcPr>
          <w:p w14:paraId="1BD24F91" w14:textId="77777777" w:rsidR="004F6A07" w:rsidRPr="00776410" w:rsidRDefault="004F6A07" w:rsidP="004F6A07">
            <w:pPr>
              <w:jc w:val="center"/>
              <w:rPr>
                <w:b/>
                <w:bCs/>
                <w:color w:val="000000" w:themeColor="text1"/>
                <w:sz w:val="22"/>
                <w:szCs w:val="22"/>
              </w:rPr>
            </w:pPr>
            <w:r w:rsidRPr="00776410">
              <w:rPr>
                <w:b/>
                <w:bCs/>
                <w:color w:val="000000" w:themeColor="text1"/>
                <w:sz w:val="22"/>
                <w:szCs w:val="22"/>
              </w:rPr>
              <w:t>Paslaugų gavėjai</w:t>
            </w:r>
          </w:p>
        </w:tc>
        <w:tc>
          <w:tcPr>
            <w:tcW w:w="2351" w:type="dxa"/>
            <w:tcBorders>
              <w:bottom w:val="single" w:sz="4" w:space="0" w:color="auto"/>
            </w:tcBorders>
            <w:shd w:val="clear" w:color="auto" w:fill="D9D9D9" w:themeFill="background1" w:themeFillShade="D9"/>
          </w:tcPr>
          <w:p w14:paraId="6E431EC0" w14:textId="77777777" w:rsidR="004F6A07" w:rsidRPr="00776410" w:rsidRDefault="004F6A07" w:rsidP="004F6A07">
            <w:pPr>
              <w:jc w:val="center"/>
              <w:rPr>
                <w:b/>
                <w:bCs/>
                <w:color w:val="000000" w:themeColor="text1"/>
                <w:sz w:val="22"/>
                <w:szCs w:val="22"/>
              </w:rPr>
            </w:pPr>
            <w:r w:rsidRPr="00776410">
              <w:rPr>
                <w:b/>
                <w:bCs/>
                <w:color w:val="000000" w:themeColor="text1"/>
                <w:sz w:val="22"/>
                <w:szCs w:val="22"/>
              </w:rPr>
              <w:t>Paslaugos suteikimo vieta</w:t>
            </w:r>
          </w:p>
        </w:tc>
        <w:tc>
          <w:tcPr>
            <w:tcW w:w="992" w:type="dxa"/>
            <w:tcBorders>
              <w:bottom w:val="single" w:sz="4" w:space="0" w:color="auto"/>
            </w:tcBorders>
            <w:shd w:val="clear" w:color="auto" w:fill="D9D9D9" w:themeFill="background1" w:themeFillShade="D9"/>
          </w:tcPr>
          <w:p w14:paraId="7B09EE91" w14:textId="22D7D49F" w:rsidR="004F6A07" w:rsidRPr="00776410" w:rsidRDefault="004F6A07" w:rsidP="004F6A07">
            <w:pPr>
              <w:jc w:val="center"/>
              <w:rPr>
                <w:b/>
                <w:bCs/>
                <w:color w:val="000000" w:themeColor="text1"/>
                <w:sz w:val="22"/>
                <w:szCs w:val="22"/>
              </w:rPr>
            </w:pPr>
            <w:r w:rsidRPr="00776410">
              <w:rPr>
                <w:b/>
                <w:bCs/>
                <w:color w:val="000000" w:themeColor="text1"/>
                <w:sz w:val="22"/>
                <w:szCs w:val="22"/>
              </w:rPr>
              <w:t>2021 m.</w:t>
            </w:r>
          </w:p>
        </w:tc>
        <w:tc>
          <w:tcPr>
            <w:tcW w:w="992" w:type="dxa"/>
            <w:tcBorders>
              <w:bottom w:val="single" w:sz="4" w:space="0" w:color="auto"/>
            </w:tcBorders>
            <w:shd w:val="clear" w:color="auto" w:fill="D9D9D9" w:themeFill="background1" w:themeFillShade="D9"/>
          </w:tcPr>
          <w:p w14:paraId="471234ED" w14:textId="4D048D43" w:rsidR="004F6A07" w:rsidRPr="00776410" w:rsidRDefault="004F6A07" w:rsidP="004F6A07">
            <w:pPr>
              <w:jc w:val="center"/>
              <w:rPr>
                <w:b/>
                <w:bCs/>
                <w:color w:val="000000" w:themeColor="text1"/>
                <w:sz w:val="22"/>
                <w:szCs w:val="22"/>
              </w:rPr>
            </w:pPr>
            <w:r w:rsidRPr="00776410">
              <w:rPr>
                <w:b/>
                <w:bCs/>
                <w:color w:val="000000" w:themeColor="text1"/>
                <w:sz w:val="22"/>
                <w:szCs w:val="22"/>
              </w:rPr>
              <w:t xml:space="preserve">2022 m. </w:t>
            </w:r>
          </w:p>
        </w:tc>
        <w:tc>
          <w:tcPr>
            <w:tcW w:w="992" w:type="dxa"/>
            <w:tcBorders>
              <w:bottom w:val="single" w:sz="4" w:space="0" w:color="auto"/>
            </w:tcBorders>
            <w:shd w:val="clear" w:color="auto" w:fill="D9D9D9" w:themeFill="background1" w:themeFillShade="D9"/>
          </w:tcPr>
          <w:p w14:paraId="1FFFAAFB" w14:textId="6A29D4DF" w:rsidR="004F6A07" w:rsidRPr="00776410" w:rsidRDefault="004F6A07" w:rsidP="004F6A07">
            <w:pPr>
              <w:jc w:val="center"/>
              <w:rPr>
                <w:b/>
                <w:bCs/>
                <w:color w:val="000000" w:themeColor="text1"/>
                <w:sz w:val="22"/>
                <w:szCs w:val="22"/>
              </w:rPr>
            </w:pPr>
            <w:r w:rsidRPr="00776410">
              <w:rPr>
                <w:b/>
                <w:bCs/>
                <w:color w:val="000000" w:themeColor="text1"/>
                <w:sz w:val="22"/>
                <w:szCs w:val="22"/>
              </w:rPr>
              <w:t xml:space="preserve">2023 m. </w:t>
            </w:r>
          </w:p>
        </w:tc>
      </w:tr>
      <w:tr w:rsidR="00776410" w:rsidRPr="00776410" w14:paraId="0A85691E" w14:textId="77777777" w:rsidTr="004F6A07">
        <w:trPr>
          <w:trHeight w:val="302"/>
        </w:trPr>
        <w:tc>
          <w:tcPr>
            <w:tcW w:w="546" w:type="dxa"/>
            <w:shd w:val="clear" w:color="auto" w:fill="auto"/>
          </w:tcPr>
          <w:p w14:paraId="272C8D83" w14:textId="77777777" w:rsidR="004F6A07" w:rsidRPr="00776410" w:rsidRDefault="004F6A07" w:rsidP="004F6A07">
            <w:pPr>
              <w:rPr>
                <w:color w:val="000000" w:themeColor="text1"/>
                <w:sz w:val="22"/>
                <w:szCs w:val="22"/>
              </w:rPr>
            </w:pPr>
            <w:r w:rsidRPr="00776410">
              <w:rPr>
                <w:color w:val="000000" w:themeColor="text1"/>
                <w:sz w:val="22"/>
                <w:szCs w:val="22"/>
              </w:rPr>
              <w:t>1.</w:t>
            </w:r>
          </w:p>
        </w:tc>
        <w:tc>
          <w:tcPr>
            <w:tcW w:w="3624" w:type="dxa"/>
            <w:shd w:val="clear" w:color="auto" w:fill="auto"/>
          </w:tcPr>
          <w:p w14:paraId="733D9ED9" w14:textId="77777777" w:rsidR="004F6A07" w:rsidRPr="00776410" w:rsidRDefault="004F6A07" w:rsidP="004F6A07">
            <w:pPr>
              <w:rPr>
                <w:color w:val="000000" w:themeColor="text1"/>
                <w:sz w:val="22"/>
                <w:szCs w:val="22"/>
              </w:rPr>
            </w:pPr>
            <w:r w:rsidRPr="00776410">
              <w:rPr>
                <w:color w:val="000000" w:themeColor="text1"/>
                <w:sz w:val="22"/>
                <w:szCs w:val="22"/>
              </w:rPr>
              <w:t>Asmenų skaičius iš viso</w:t>
            </w:r>
          </w:p>
        </w:tc>
        <w:tc>
          <w:tcPr>
            <w:tcW w:w="2351" w:type="dxa"/>
            <w:vMerge w:val="restart"/>
            <w:shd w:val="clear" w:color="auto" w:fill="auto"/>
          </w:tcPr>
          <w:p w14:paraId="1E03D6E2" w14:textId="77777777" w:rsidR="004F6A07" w:rsidRPr="00776410" w:rsidRDefault="004F6A07" w:rsidP="004F6A07">
            <w:pPr>
              <w:jc w:val="center"/>
              <w:rPr>
                <w:color w:val="000000" w:themeColor="text1"/>
                <w:sz w:val="22"/>
                <w:szCs w:val="22"/>
              </w:rPr>
            </w:pPr>
          </w:p>
          <w:p w14:paraId="14574CE2" w14:textId="77777777" w:rsidR="004F6A07" w:rsidRPr="00776410" w:rsidRDefault="004F6A07" w:rsidP="004F6A07">
            <w:pPr>
              <w:jc w:val="center"/>
              <w:rPr>
                <w:color w:val="000000" w:themeColor="text1"/>
                <w:sz w:val="22"/>
                <w:szCs w:val="22"/>
              </w:rPr>
            </w:pPr>
            <w:r w:rsidRPr="00776410">
              <w:rPr>
                <w:color w:val="000000" w:themeColor="text1"/>
                <w:sz w:val="22"/>
                <w:szCs w:val="22"/>
              </w:rPr>
              <w:t>Krizių centras</w:t>
            </w:r>
          </w:p>
        </w:tc>
        <w:tc>
          <w:tcPr>
            <w:tcW w:w="992" w:type="dxa"/>
          </w:tcPr>
          <w:p w14:paraId="30EF4080" w14:textId="42AC1157" w:rsidR="004F6A07" w:rsidRPr="00776410" w:rsidRDefault="004F6A07" w:rsidP="004F6A07">
            <w:pPr>
              <w:jc w:val="center"/>
              <w:rPr>
                <w:color w:val="000000" w:themeColor="text1"/>
                <w:sz w:val="22"/>
                <w:szCs w:val="22"/>
              </w:rPr>
            </w:pPr>
            <w:r w:rsidRPr="00776410">
              <w:rPr>
                <w:color w:val="000000" w:themeColor="text1"/>
                <w:sz w:val="22"/>
                <w:szCs w:val="22"/>
              </w:rPr>
              <w:t>12</w:t>
            </w:r>
          </w:p>
        </w:tc>
        <w:tc>
          <w:tcPr>
            <w:tcW w:w="992" w:type="dxa"/>
          </w:tcPr>
          <w:p w14:paraId="658A4CD5" w14:textId="5E2213D1" w:rsidR="004F6A07" w:rsidRPr="00776410" w:rsidRDefault="004F6A07" w:rsidP="004F6A07">
            <w:pPr>
              <w:jc w:val="center"/>
              <w:rPr>
                <w:color w:val="000000" w:themeColor="text1"/>
                <w:sz w:val="22"/>
                <w:szCs w:val="22"/>
              </w:rPr>
            </w:pPr>
            <w:r w:rsidRPr="00776410">
              <w:rPr>
                <w:color w:val="000000" w:themeColor="text1"/>
                <w:sz w:val="22"/>
                <w:szCs w:val="22"/>
              </w:rPr>
              <w:t>25</w:t>
            </w:r>
          </w:p>
        </w:tc>
        <w:tc>
          <w:tcPr>
            <w:tcW w:w="992" w:type="dxa"/>
          </w:tcPr>
          <w:p w14:paraId="742D3717" w14:textId="429D774A" w:rsidR="004F6A07" w:rsidRPr="00776410" w:rsidRDefault="004F6A07" w:rsidP="004F6A07">
            <w:pPr>
              <w:jc w:val="center"/>
              <w:rPr>
                <w:color w:val="000000" w:themeColor="text1"/>
                <w:sz w:val="22"/>
                <w:szCs w:val="22"/>
              </w:rPr>
            </w:pPr>
            <w:r w:rsidRPr="00776410">
              <w:rPr>
                <w:color w:val="000000" w:themeColor="text1"/>
                <w:sz w:val="22"/>
                <w:szCs w:val="22"/>
              </w:rPr>
              <w:t>23</w:t>
            </w:r>
          </w:p>
        </w:tc>
      </w:tr>
      <w:tr w:rsidR="00776410" w:rsidRPr="00776410" w14:paraId="4184134F" w14:textId="77777777" w:rsidTr="004F6A07">
        <w:trPr>
          <w:trHeight w:val="298"/>
        </w:trPr>
        <w:tc>
          <w:tcPr>
            <w:tcW w:w="546" w:type="dxa"/>
            <w:shd w:val="clear" w:color="auto" w:fill="auto"/>
          </w:tcPr>
          <w:p w14:paraId="3B1E5248" w14:textId="77777777" w:rsidR="004F6A07" w:rsidRPr="00776410" w:rsidRDefault="004F6A07" w:rsidP="004F6A07">
            <w:pPr>
              <w:rPr>
                <w:color w:val="000000" w:themeColor="text1"/>
                <w:sz w:val="22"/>
                <w:szCs w:val="22"/>
              </w:rPr>
            </w:pPr>
            <w:r w:rsidRPr="00776410">
              <w:rPr>
                <w:color w:val="000000" w:themeColor="text1"/>
                <w:sz w:val="22"/>
                <w:szCs w:val="22"/>
              </w:rPr>
              <w:t>1.1.</w:t>
            </w:r>
          </w:p>
        </w:tc>
        <w:tc>
          <w:tcPr>
            <w:tcW w:w="3624" w:type="dxa"/>
            <w:shd w:val="clear" w:color="auto" w:fill="auto"/>
          </w:tcPr>
          <w:p w14:paraId="15476F56" w14:textId="77777777" w:rsidR="004F6A07" w:rsidRPr="00776410" w:rsidRDefault="004F6A07" w:rsidP="004F6A07">
            <w:pPr>
              <w:rPr>
                <w:color w:val="000000" w:themeColor="text1"/>
                <w:sz w:val="22"/>
                <w:szCs w:val="22"/>
              </w:rPr>
            </w:pPr>
            <w:r w:rsidRPr="00776410">
              <w:rPr>
                <w:color w:val="000000" w:themeColor="text1"/>
                <w:sz w:val="22"/>
                <w:szCs w:val="22"/>
              </w:rPr>
              <w:t>Iš jų šeimų: tėvų / vaikų skaičius</w:t>
            </w:r>
          </w:p>
        </w:tc>
        <w:tc>
          <w:tcPr>
            <w:tcW w:w="2351" w:type="dxa"/>
            <w:vMerge/>
            <w:shd w:val="clear" w:color="auto" w:fill="auto"/>
          </w:tcPr>
          <w:p w14:paraId="708702F7" w14:textId="77777777" w:rsidR="004F6A07" w:rsidRPr="00776410" w:rsidRDefault="004F6A07" w:rsidP="004F6A07">
            <w:pPr>
              <w:jc w:val="center"/>
              <w:rPr>
                <w:color w:val="000000" w:themeColor="text1"/>
                <w:sz w:val="22"/>
                <w:szCs w:val="22"/>
              </w:rPr>
            </w:pPr>
          </w:p>
        </w:tc>
        <w:tc>
          <w:tcPr>
            <w:tcW w:w="992" w:type="dxa"/>
          </w:tcPr>
          <w:p w14:paraId="2B3965A0" w14:textId="5C5F1144" w:rsidR="004F6A07" w:rsidRPr="00776410" w:rsidRDefault="004F6A07" w:rsidP="004F6A07">
            <w:pPr>
              <w:jc w:val="center"/>
              <w:rPr>
                <w:color w:val="000000" w:themeColor="text1"/>
                <w:sz w:val="22"/>
                <w:szCs w:val="22"/>
              </w:rPr>
            </w:pPr>
            <w:r w:rsidRPr="00776410">
              <w:rPr>
                <w:color w:val="000000" w:themeColor="text1"/>
                <w:sz w:val="22"/>
                <w:szCs w:val="22"/>
              </w:rPr>
              <w:t>4/8</w:t>
            </w:r>
          </w:p>
        </w:tc>
        <w:tc>
          <w:tcPr>
            <w:tcW w:w="992" w:type="dxa"/>
          </w:tcPr>
          <w:p w14:paraId="53FC6977" w14:textId="46263D76" w:rsidR="004F6A07" w:rsidRPr="00776410" w:rsidRDefault="004F6A07" w:rsidP="004F6A07">
            <w:pPr>
              <w:jc w:val="center"/>
              <w:rPr>
                <w:color w:val="000000" w:themeColor="text1"/>
                <w:sz w:val="22"/>
                <w:szCs w:val="22"/>
              </w:rPr>
            </w:pPr>
            <w:r w:rsidRPr="00776410">
              <w:rPr>
                <w:color w:val="000000" w:themeColor="text1"/>
                <w:sz w:val="22"/>
                <w:szCs w:val="22"/>
              </w:rPr>
              <w:t>7/18</w:t>
            </w:r>
          </w:p>
        </w:tc>
        <w:tc>
          <w:tcPr>
            <w:tcW w:w="992" w:type="dxa"/>
          </w:tcPr>
          <w:p w14:paraId="0689BDF0" w14:textId="2C6CC64D" w:rsidR="004F6A07" w:rsidRPr="00776410" w:rsidRDefault="004F6A07" w:rsidP="004F6A07">
            <w:pPr>
              <w:jc w:val="center"/>
              <w:rPr>
                <w:color w:val="000000" w:themeColor="text1"/>
                <w:sz w:val="22"/>
                <w:szCs w:val="22"/>
              </w:rPr>
            </w:pPr>
            <w:r w:rsidRPr="00776410">
              <w:rPr>
                <w:color w:val="000000" w:themeColor="text1"/>
                <w:sz w:val="22"/>
                <w:szCs w:val="22"/>
              </w:rPr>
              <w:t>9/14</w:t>
            </w:r>
          </w:p>
        </w:tc>
      </w:tr>
      <w:tr w:rsidR="00776410" w:rsidRPr="00776410" w14:paraId="17D36370" w14:textId="77777777" w:rsidTr="004F6A07">
        <w:trPr>
          <w:trHeight w:val="241"/>
        </w:trPr>
        <w:tc>
          <w:tcPr>
            <w:tcW w:w="546" w:type="dxa"/>
            <w:shd w:val="clear" w:color="auto" w:fill="auto"/>
          </w:tcPr>
          <w:p w14:paraId="02E597C4" w14:textId="77777777" w:rsidR="004F6A07" w:rsidRPr="00776410" w:rsidRDefault="004F6A07" w:rsidP="004F6A07">
            <w:pPr>
              <w:rPr>
                <w:color w:val="000000" w:themeColor="text1"/>
                <w:sz w:val="22"/>
                <w:szCs w:val="22"/>
              </w:rPr>
            </w:pPr>
            <w:r w:rsidRPr="00776410">
              <w:rPr>
                <w:color w:val="000000" w:themeColor="text1"/>
                <w:sz w:val="22"/>
                <w:szCs w:val="22"/>
              </w:rPr>
              <w:t>2.</w:t>
            </w:r>
          </w:p>
        </w:tc>
        <w:tc>
          <w:tcPr>
            <w:tcW w:w="3624" w:type="dxa"/>
            <w:shd w:val="clear" w:color="auto" w:fill="auto"/>
          </w:tcPr>
          <w:p w14:paraId="3CFBFA6B" w14:textId="77777777" w:rsidR="004F6A07" w:rsidRPr="00776410" w:rsidRDefault="004F6A07" w:rsidP="004F6A07">
            <w:pPr>
              <w:rPr>
                <w:color w:val="000000" w:themeColor="text1"/>
                <w:sz w:val="22"/>
                <w:szCs w:val="22"/>
              </w:rPr>
            </w:pPr>
            <w:r w:rsidRPr="00776410">
              <w:rPr>
                <w:color w:val="000000" w:themeColor="text1"/>
                <w:sz w:val="22"/>
                <w:szCs w:val="22"/>
              </w:rPr>
              <w:t>Asmenų skaičius iš viso</w:t>
            </w:r>
          </w:p>
        </w:tc>
        <w:tc>
          <w:tcPr>
            <w:tcW w:w="2351" w:type="dxa"/>
            <w:vMerge w:val="restart"/>
            <w:shd w:val="clear" w:color="auto" w:fill="auto"/>
          </w:tcPr>
          <w:p w14:paraId="29C2A7E7" w14:textId="77777777" w:rsidR="004F6A07" w:rsidRPr="00776410" w:rsidRDefault="004F6A07" w:rsidP="004F6A07">
            <w:pPr>
              <w:jc w:val="center"/>
              <w:rPr>
                <w:color w:val="000000" w:themeColor="text1"/>
                <w:sz w:val="22"/>
                <w:szCs w:val="22"/>
              </w:rPr>
            </w:pPr>
            <w:r w:rsidRPr="00776410">
              <w:rPr>
                <w:color w:val="000000" w:themeColor="text1"/>
                <w:sz w:val="22"/>
                <w:szCs w:val="22"/>
              </w:rPr>
              <w:t>Laikino gyvenimo namai</w:t>
            </w:r>
          </w:p>
        </w:tc>
        <w:tc>
          <w:tcPr>
            <w:tcW w:w="992" w:type="dxa"/>
          </w:tcPr>
          <w:p w14:paraId="259A7FF0" w14:textId="4410B6F4" w:rsidR="004F6A07" w:rsidRPr="00776410" w:rsidRDefault="004F6A07" w:rsidP="004F6A07">
            <w:pPr>
              <w:jc w:val="center"/>
              <w:rPr>
                <w:color w:val="000000" w:themeColor="text1"/>
                <w:sz w:val="22"/>
                <w:szCs w:val="22"/>
              </w:rPr>
            </w:pPr>
            <w:r w:rsidRPr="00776410">
              <w:rPr>
                <w:color w:val="000000" w:themeColor="text1"/>
                <w:sz w:val="22"/>
                <w:szCs w:val="22"/>
              </w:rPr>
              <w:t>29</w:t>
            </w:r>
          </w:p>
        </w:tc>
        <w:tc>
          <w:tcPr>
            <w:tcW w:w="992" w:type="dxa"/>
          </w:tcPr>
          <w:p w14:paraId="332AD203" w14:textId="5047755F" w:rsidR="004F6A07" w:rsidRPr="00776410" w:rsidRDefault="004F6A07" w:rsidP="004F6A07">
            <w:pPr>
              <w:jc w:val="center"/>
              <w:rPr>
                <w:color w:val="000000" w:themeColor="text1"/>
                <w:sz w:val="22"/>
                <w:szCs w:val="22"/>
              </w:rPr>
            </w:pPr>
            <w:r w:rsidRPr="00776410">
              <w:rPr>
                <w:color w:val="000000" w:themeColor="text1"/>
                <w:sz w:val="22"/>
                <w:szCs w:val="22"/>
              </w:rPr>
              <w:t>32</w:t>
            </w:r>
          </w:p>
        </w:tc>
        <w:tc>
          <w:tcPr>
            <w:tcW w:w="992" w:type="dxa"/>
          </w:tcPr>
          <w:p w14:paraId="2BB008E9" w14:textId="7040AE41" w:rsidR="004F6A07" w:rsidRPr="00776410" w:rsidRDefault="00776410" w:rsidP="004F6A07">
            <w:pPr>
              <w:jc w:val="center"/>
              <w:rPr>
                <w:color w:val="000000" w:themeColor="text1"/>
                <w:sz w:val="22"/>
                <w:szCs w:val="22"/>
              </w:rPr>
            </w:pPr>
            <w:r w:rsidRPr="00776410">
              <w:rPr>
                <w:color w:val="000000" w:themeColor="text1"/>
                <w:sz w:val="22"/>
                <w:szCs w:val="22"/>
              </w:rPr>
              <w:t>8</w:t>
            </w:r>
          </w:p>
        </w:tc>
      </w:tr>
      <w:tr w:rsidR="00776410" w:rsidRPr="00776410" w14:paraId="75DCBF49" w14:textId="77777777" w:rsidTr="004F6A07">
        <w:trPr>
          <w:trHeight w:val="317"/>
        </w:trPr>
        <w:tc>
          <w:tcPr>
            <w:tcW w:w="546" w:type="dxa"/>
            <w:shd w:val="clear" w:color="auto" w:fill="auto"/>
          </w:tcPr>
          <w:p w14:paraId="239A7EC7" w14:textId="77777777" w:rsidR="004F6A07" w:rsidRPr="00776410" w:rsidRDefault="004F6A07" w:rsidP="004F6A07">
            <w:pPr>
              <w:rPr>
                <w:color w:val="000000" w:themeColor="text1"/>
                <w:sz w:val="22"/>
                <w:szCs w:val="22"/>
              </w:rPr>
            </w:pPr>
            <w:r w:rsidRPr="00776410">
              <w:rPr>
                <w:color w:val="000000" w:themeColor="text1"/>
                <w:sz w:val="22"/>
                <w:szCs w:val="22"/>
              </w:rPr>
              <w:t>2.1.</w:t>
            </w:r>
          </w:p>
        </w:tc>
        <w:tc>
          <w:tcPr>
            <w:tcW w:w="3624" w:type="dxa"/>
            <w:shd w:val="clear" w:color="auto" w:fill="auto"/>
          </w:tcPr>
          <w:p w14:paraId="78FE6FE2" w14:textId="77777777" w:rsidR="004F6A07" w:rsidRPr="00776410" w:rsidRDefault="004F6A07" w:rsidP="004F6A07">
            <w:pPr>
              <w:rPr>
                <w:color w:val="000000" w:themeColor="text1"/>
                <w:sz w:val="22"/>
                <w:szCs w:val="22"/>
              </w:rPr>
            </w:pPr>
            <w:r w:rsidRPr="00776410">
              <w:rPr>
                <w:color w:val="000000" w:themeColor="text1"/>
                <w:sz w:val="22"/>
                <w:szCs w:val="22"/>
              </w:rPr>
              <w:t>Iš jų šeimų: tėvų / vaikų skaičius</w:t>
            </w:r>
          </w:p>
        </w:tc>
        <w:tc>
          <w:tcPr>
            <w:tcW w:w="2351" w:type="dxa"/>
            <w:vMerge/>
            <w:shd w:val="clear" w:color="auto" w:fill="auto"/>
          </w:tcPr>
          <w:p w14:paraId="541717E7" w14:textId="77777777" w:rsidR="004F6A07" w:rsidRPr="00776410" w:rsidRDefault="004F6A07" w:rsidP="004F6A07">
            <w:pPr>
              <w:jc w:val="center"/>
              <w:rPr>
                <w:color w:val="000000" w:themeColor="text1"/>
                <w:sz w:val="22"/>
                <w:szCs w:val="22"/>
              </w:rPr>
            </w:pPr>
          </w:p>
        </w:tc>
        <w:tc>
          <w:tcPr>
            <w:tcW w:w="992" w:type="dxa"/>
          </w:tcPr>
          <w:p w14:paraId="5C108702" w14:textId="606EA955" w:rsidR="004F6A07" w:rsidRPr="00776410" w:rsidRDefault="004F6A07" w:rsidP="004F6A07">
            <w:pPr>
              <w:jc w:val="center"/>
              <w:rPr>
                <w:color w:val="000000" w:themeColor="text1"/>
                <w:sz w:val="22"/>
                <w:szCs w:val="22"/>
              </w:rPr>
            </w:pPr>
            <w:r w:rsidRPr="00776410">
              <w:rPr>
                <w:color w:val="000000" w:themeColor="text1"/>
                <w:sz w:val="22"/>
                <w:szCs w:val="22"/>
              </w:rPr>
              <w:t>10/19</w:t>
            </w:r>
          </w:p>
        </w:tc>
        <w:tc>
          <w:tcPr>
            <w:tcW w:w="992" w:type="dxa"/>
          </w:tcPr>
          <w:p w14:paraId="01183BAF" w14:textId="10630A55" w:rsidR="004F6A07" w:rsidRPr="00776410" w:rsidRDefault="004F6A07" w:rsidP="004F6A07">
            <w:pPr>
              <w:jc w:val="center"/>
              <w:rPr>
                <w:color w:val="000000" w:themeColor="text1"/>
                <w:sz w:val="22"/>
                <w:szCs w:val="22"/>
              </w:rPr>
            </w:pPr>
            <w:r w:rsidRPr="00776410">
              <w:rPr>
                <w:color w:val="000000" w:themeColor="text1"/>
                <w:sz w:val="22"/>
                <w:szCs w:val="22"/>
              </w:rPr>
              <w:t>12/20</w:t>
            </w:r>
          </w:p>
        </w:tc>
        <w:tc>
          <w:tcPr>
            <w:tcW w:w="992" w:type="dxa"/>
          </w:tcPr>
          <w:p w14:paraId="14FCDADA" w14:textId="2267A836" w:rsidR="004F6A07" w:rsidRPr="00776410" w:rsidRDefault="00776410" w:rsidP="004F6A07">
            <w:pPr>
              <w:jc w:val="center"/>
              <w:rPr>
                <w:color w:val="000000" w:themeColor="text1"/>
                <w:sz w:val="22"/>
                <w:szCs w:val="22"/>
              </w:rPr>
            </w:pPr>
            <w:r w:rsidRPr="00776410">
              <w:rPr>
                <w:color w:val="000000" w:themeColor="text1"/>
                <w:sz w:val="22"/>
                <w:szCs w:val="22"/>
              </w:rPr>
              <w:t>3/5</w:t>
            </w:r>
          </w:p>
        </w:tc>
      </w:tr>
      <w:tr w:rsidR="00776410" w:rsidRPr="00776410" w14:paraId="5614AE69" w14:textId="77777777" w:rsidTr="004F6A07">
        <w:trPr>
          <w:trHeight w:val="266"/>
        </w:trPr>
        <w:tc>
          <w:tcPr>
            <w:tcW w:w="546" w:type="dxa"/>
            <w:shd w:val="clear" w:color="auto" w:fill="auto"/>
          </w:tcPr>
          <w:p w14:paraId="30A348EF" w14:textId="77777777" w:rsidR="004F6A07" w:rsidRPr="00776410" w:rsidRDefault="004F6A07" w:rsidP="004F6A07">
            <w:pPr>
              <w:jc w:val="right"/>
              <w:rPr>
                <w:color w:val="000000" w:themeColor="text1"/>
                <w:sz w:val="22"/>
                <w:szCs w:val="22"/>
              </w:rPr>
            </w:pPr>
          </w:p>
        </w:tc>
        <w:tc>
          <w:tcPr>
            <w:tcW w:w="3624" w:type="dxa"/>
            <w:shd w:val="clear" w:color="auto" w:fill="auto"/>
          </w:tcPr>
          <w:p w14:paraId="0331C495" w14:textId="77777777" w:rsidR="004F6A07" w:rsidRPr="00776410" w:rsidRDefault="004F6A07" w:rsidP="004F6A07">
            <w:pPr>
              <w:jc w:val="right"/>
              <w:rPr>
                <w:color w:val="000000" w:themeColor="text1"/>
                <w:sz w:val="22"/>
                <w:szCs w:val="22"/>
              </w:rPr>
            </w:pPr>
            <w:r w:rsidRPr="00776410">
              <w:rPr>
                <w:color w:val="000000" w:themeColor="text1"/>
                <w:sz w:val="22"/>
                <w:szCs w:val="22"/>
              </w:rPr>
              <w:t>Iš viso:</w:t>
            </w:r>
          </w:p>
        </w:tc>
        <w:tc>
          <w:tcPr>
            <w:tcW w:w="2351" w:type="dxa"/>
            <w:shd w:val="clear" w:color="auto" w:fill="auto"/>
          </w:tcPr>
          <w:p w14:paraId="274F2DBF" w14:textId="77777777" w:rsidR="004F6A07" w:rsidRPr="00776410" w:rsidRDefault="004F6A07" w:rsidP="004F6A07">
            <w:pPr>
              <w:jc w:val="center"/>
              <w:rPr>
                <w:color w:val="000000" w:themeColor="text1"/>
                <w:sz w:val="22"/>
                <w:szCs w:val="22"/>
              </w:rPr>
            </w:pPr>
          </w:p>
        </w:tc>
        <w:tc>
          <w:tcPr>
            <w:tcW w:w="992" w:type="dxa"/>
          </w:tcPr>
          <w:p w14:paraId="05BC5BF7" w14:textId="42901A4C" w:rsidR="004F6A07" w:rsidRPr="00776410" w:rsidRDefault="004F6A07" w:rsidP="004F6A07">
            <w:pPr>
              <w:jc w:val="center"/>
              <w:rPr>
                <w:color w:val="000000" w:themeColor="text1"/>
                <w:sz w:val="22"/>
                <w:szCs w:val="22"/>
              </w:rPr>
            </w:pPr>
            <w:r w:rsidRPr="00776410">
              <w:rPr>
                <w:color w:val="000000" w:themeColor="text1"/>
                <w:sz w:val="22"/>
                <w:szCs w:val="22"/>
              </w:rPr>
              <w:t>41</w:t>
            </w:r>
          </w:p>
        </w:tc>
        <w:tc>
          <w:tcPr>
            <w:tcW w:w="992" w:type="dxa"/>
          </w:tcPr>
          <w:p w14:paraId="2620D24F" w14:textId="2D4DB106" w:rsidR="004F6A07" w:rsidRPr="00776410" w:rsidRDefault="004F6A07" w:rsidP="004F6A07">
            <w:pPr>
              <w:jc w:val="center"/>
              <w:rPr>
                <w:color w:val="000000" w:themeColor="text1"/>
                <w:sz w:val="22"/>
                <w:szCs w:val="22"/>
              </w:rPr>
            </w:pPr>
            <w:r w:rsidRPr="00776410">
              <w:rPr>
                <w:color w:val="000000" w:themeColor="text1"/>
                <w:sz w:val="22"/>
                <w:szCs w:val="22"/>
              </w:rPr>
              <w:t>57</w:t>
            </w:r>
          </w:p>
        </w:tc>
        <w:tc>
          <w:tcPr>
            <w:tcW w:w="992" w:type="dxa"/>
          </w:tcPr>
          <w:p w14:paraId="239AB2E9" w14:textId="6D418DD3" w:rsidR="004F6A07" w:rsidRPr="00776410" w:rsidRDefault="00776410" w:rsidP="004F6A07">
            <w:pPr>
              <w:jc w:val="center"/>
              <w:rPr>
                <w:color w:val="000000" w:themeColor="text1"/>
                <w:sz w:val="22"/>
                <w:szCs w:val="22"/>
              </w:rPr>
            </w:pPr>
            <w:r w:rsidRPr="00776410">
              <w:rPr>
                <w:color w:val="000000" w:themeColor="text1"/>
                <w:sz w:val="22"/>
                <w:szCs w:val="22"/>
              </w:rPr>
              <w:t>31</w:t>
            </w:r>
          </w:p>
        </w:tc>
      </w:tr>
    </w:tbl>
    <w:bookmarkEnd w:id="27"/>
    <w:bookmarkEnd w:id="28"/>
    <w:p w14:paraId="7273D78F" w14:textId="77777777" w:rsidR="00787226" w:rsidRPr="00776410" w:rsidRDefault="00787226" w:rsidP="00787226">
      <w:pPr>
        <w:jc w:val="both"/>
        <w:rPr>
          <w:color w:val="000000" w:themeColor="text1"/>
          <w:sz w:val="18"/>
          <w:szCs w:val="18"/>
        </w:rPr>
      </w:pPr>
      <w:r w:rsidRPr="00776410">
        <w:rPr>
          <w:color w:val="000000" w:themeColor="text1"/>
          <w:sz w:val="18"/>
          <w:szCs w:val="18"/>
        </w:rPr>
        <w:t>Informacijos šaltinis: Pakruojo nestacionarių socialinių paslaugų centras ir Linkuvos socialinių paslaugų centras</w:t>
      </w:r>
    </w:p>
    <w:p w14:paraId="5ADA3A0E" w14:textId="759815E2" w:rsidR="00787226" w:rsidRDefault="00787226" w:rsidP="0016464E">
      <w:pPr>
        <w:ind w:firstLine="567"/>
        <w:rPr>
          <w:u w:val="single"/>
        </w:rPr>
      </w:pPr>
      <w:bookmarkStart w:id="29" w:name="_Hlk63236725"/>
      <w:bookmarkStart w:id="30" w:name="_Hlk129760230"/>
      <w:r w:rsidRPr="00C74B5E">
        <w:rPr>
          <w:u w:val="single"/>
        </w:rPr>
        <w:lastRenderedPageBreak/>
        <w:t xml:space="preserve">Pagalba globėjams, budintiems globotojams, šeimynų dalyviams </w:t>
      </w:r>
      <w:bookmarkEnd w:id="29"/>
      <w:bookmarkEnd w:id="30"/>
    </w:p>
    <w:p w14:paraId="36E23F24" w14:textId="77777777" w:rsidR="005433CF" w:rsidRDefault="005433CF" w:rsidP="0016464E">
      <w:pPr>
        <w:ind w:firstLine="567"/>
        <w:rPr>
          <w:u w:val="single"/>
        </w:rPr>
      </w:pPr>
    </w:p>
    <w:p w14:paraId="3114A5D0" w14:textId="2479F64B" w:rsidR="00C74B5E" w:rsidRDefault="0016464E" w:rsidP="0016464E">
      <w:pPr>
        <w:tabs>
          <w:tab w:val="left" w:pos="567"/>
          <w:tab w:val="left" w:pos="851"/>
        </w:tabs>
        <w:jc w:val="both"/>
      </w:pPr>
      <w:r>
        <w:rPr>
          <w:b/>
        </w:rPr>
        <w:tab/>
      </w:r>
      <w:r w:rsidR="00C74B5E" w:rsidRPr="003A41CF">
        <w:rPr>
          <w:b/>
        </w:rPr>
        <w:t>Globos centro veiklos tikslas</w:t>
      </w:r>
      <w:r w:rsidR="00C74B5E">
        <w:t xml:space="preserve"> – užtikrinti, kad visiems tėvų globos netekusiems vaikams, įvaikintiems vaikams, globėjų globojamiems vaikams, šeimynoje globojamiems vaikams, budinčių globotojų prižiūrimiems vaikams, budintiems globotojams, šeimynos dalyviams, globėjams, įtėviams ir kartu gyvenantiems jų šeimos nariams ar asmenims, ketinantiems jais tapti, būtų prieinama ir suteikiama reikalinga konsultacinė, psichosocialinė, teisinė ir kita pagalba, siekiant vaiką, įvaikį tinkamai ugdyti ir auklėti šeimai artimoje aplinkoje.</w:t>
      </w:r>
      <w:r w:rsidR="00C21852">
        <w:t xml:space="preserve"> </w:t>
      </w:r>
      <w:r w:rsidR="00C74B5E">
        <w:t>Globos centras teikia socialinės priežiūros paslaugą - pagalba globėjams, budintiems globotojams, įtėviams ir šeimynų steigėjams, dalyviams ar besirengiantiems jais tapti. Teikia pagalbą budinčiam globotojui, globėjui, šeimynos dalyviams, įtėviams ir jų šeimos nariams tiek prieš apgyvendinant vaiką pas budintį globotoją, globėją, šeimynos dalyvius, įtėvius, tiek priežiūros ar globos metu. Pagalba, tai - atrankos, konsultavimo, mokymų, pagalbos ir paslaugų organizavimas, teikimas, suteikiant žinių ir kompetencijų, reikalingų auginant globojamus, prižiūrimus ir įvaikintus vaikus.</w:t>
      </w:r>
    </w:p>
    <w:p w14:paraId="55229AFE" w14:textId="502FE193" w:rsidR="00C74B5E" w:rsidRDefault="00C74B5E" w:rsidP="00C74B5E">
      <w:pPr>
        <w:ind w:firstLine="851"/>
        <w:jc w:val="both"/>
      </w:pPr>
      <w:r>
        <w:t xml:space="preserve">2023 </w:t>
      </w:r>
      <w:r w:rsidRPr="008B59D5">
        <w:t>m</w:t>
      </w:r>
      <w:r>
        <w:t>etais</w:t>
      </w:r>
      <w:r w:rsidRPr="008B59D5">
        <w:t xml:space="preserve"> </w:t>
      </w:r>
      <w:r>
        <w:t xml:space="preserve">Globėjų (rūpintojų), budinčių globotojų, įtėvių, bendruomeninių vaikų globos namų darbuotojų </w:t>
      </w:r>
      <w:r w:rsidRPr="008B59D5">
        <w:t>mokym</w:t>
      </w:r>
      <w:r>
        <w:t xml:space="preserve">o ir konsultavimo programos GIMK pagrindinės dalies mokymuose dalyvavo 4 asmenys/3 šeimos/1 šeimynos steigėja. Globėjų (rūpintojų), budinčių globotojų, įtėvių, bendruomeninių vaikų globos namų darbuotojų </w:t>
      </w:r>
      <w:r w:rsidRPr="008B59D5">
        <w:t>mokym</w:t>
      </w:r>
      <w:r>
        <w:t xml:space="preserve">o ir konsultavimo programos GIMK specializuotos dalies mokymus baigė 11 BVGN darbuotojų. Globėjų (rūpintojų), budinčių globotojų, įtėvių, bendruomeninių vaikų globos namų darbuotojų </w:t>
      </w:r>
      <w:r w:rsidRPr="008B59D5">
        <w:t>mokym</w:t>
      </w:r>
      <w:r>
        <w:t>o ir konsultavimo programos GIMK artimųjų giminaičių dalies mokymus baigė 11 BVGN darbuotojų.</w:t>
      </w:r>
      <w:r w:rsidRPr="008B59D5">
        <w:t xml:space="preserve"> </w:t>
      </w:r>
      <w:r>
        <w:t xml:space="preserve">Globėjų (rūpintojų), budinčių globotojų, įtėvių, bendruomeninių vaikų globos namų darbuotojų </w:t>
      </w:r>
      <w:r w:rsidRPr="008B59D5">
        <w:t>mokym</w:t>
      </w:r>
      <w:r>
        <w:t>o ir konsultavimo programos GIMK tęstinės dalies mokymuose (trys užsiėmimai) dalyvavo 16 BVGN darbuotojų ir 1 šeimynos steigėja. Parengtos 2</w:t>
      </w:r>
      <w:r w:rsidRPr="008B59D5">
        <w:t xml:space="preserve"> teigiam</w:t>
      </w:r>
      <w:r>
        <w:t>os</w:t>
      </w:r>
      <w:r w:rsidRPr="008B59D5">
        <w:t xml:space="preserve"> išvad</w:t>
      </w:r>
      <w:r>
        <w:t>os,</w:t>
      </w:r>
      <w:r w:rsidRPr="008B59D5">
        <w:t xml:space="preserve"> </w:t>
      </w:r>
      <w:r>
        <w:t>pagrindinės dalies</w:t>
      </w:r>
      <w:r w:rsidRPr="008B59D5">
        <w:t xml:space="preserve"> GIMK mokymus baigusi</w:t>
      </w:r>
      <w:r>
        <w:t>oms</w:t>
      </w:r>
      <w:r w:rsidRPr="008B59D5">
        <w:t xml:space="preserve"> šeim</w:t>
      </w:r>
      <w:r>
        <w:t>oms.</w:t>
      </w:r>
    </w:p>
    <w:p w14:paraId="007F09BE" w14:textId="77777777" w:rsidR="00C74B5E" w:rsidRDefault="00787226" w:rsidP="00C74B5E">
      <w:pPr>
        <w:ind w:left="851"/>
        <w:jc w:val="both"/>
      </w:pPr>
      <w:r w:rsidRPr="00787226">
        <w:rPr>
          <w:noProof/>
          <w:color w:val="FF0000"/>
        </w:rPr>
        <w:drawing>
          <wp:inline distT="0" distB="0" distL="0" distR="0" wp14:anchorId="136F49B4" wp14:editId="4FC20B5E">
            <wp:extent cx="4343400" cy="1539537"/>
            <wp:effectExtent l="0" t="0" r="0" b="0"/>
            <wp:docPr id="1" name="Diagrama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7CEB34" w14:textId="45E7A62F" w:rsidR="00C74B5E" w:rsidRPr="0020639A" w:rsidRDefault="00C74B5E" w:rsidP="00C74B5E">
      <w:pPr>
        <w:ind w:firstLine="851"/>
        <w:jc w:val="both"/>
      </w:pPr>
      <w:r>
        <w:t xml:space="preserve">2023 metais Globos centre paslaugos buvo teikiamos 70 globojamų (rūpinamų) vaikų, 41 globėjui (rūpintojui), 2 budintiems globotojams (iki 2023-04-01) ir 4 šeimynos dalyviams, </w:t>
      </w:r>
      <w:proofErr w:type="spellStart"/>
      <w:r w:rsidRPr="007D1541">
        <w:t>savipagalbos</w:t>
      </w:r>
      <w:proofErr w:type="spellEnd"/>
      <w:r w:rsidRPr="007D1541">
        <w:t xml:space="preserve"> grupės organizuotos </w:t>
      </w:r>
      <w:r>
        <w:t>12</w:t>
      </w:r>
      <w:r w:rsidRPr="007D1541">
        <w:t xml:space="preserve"> kartų</w:t>
      </w:r>
      <w:r>
        <w:t>.</w:t>
      </w:r>
      <w:r w:rsidR="00C21852">
        <w:t xml:space="preserve"> </w:t>
      </w:r>
      <w:r w:rsidRPr="0020639A">
        <w:t xml:space="preserve">Globos centras suteikė </w:t>
      </w:r>
      <w:r>
        <w:t>98</w:t>
      </w:r>
      <w:r w:rsidRPr="0020639A">
        <w:t xml:space="preserve"> psichologo konsultacijas globojamiems (rūpinamiems) vaikams ir 3</w:t>
      </w:r>
      <w:r>
        <w:t xml:space="preserve">9 konsultacijas jų </w:t>
      </w:r>
      <w:r w:rsidRPr="0020639A">
        <w:t>globėjams (rūpintojams).</w:t>
      </w:r>
    </w:p>
    <w:p w14:paraId="41F0A19D" w14:textId="21D42597" w:rsidR="00C74B5E" w:rsidRPr="009215A6" w:rsidRDefault="00C74B5E" w:rsidP="00C21852">
      <w:pPr>
        <w:ind w:firstLine="851"/>
        <w:jc w:val="both"/>
      </w:pPr>
      <w:r>
        <w:t>Suorganizuoti 27 vaikų susitikimai su biologiniais tėvais ar kitais artimaisiais.</w:t>
      </w:r>
      <w:r w:rsidR="00C21852">
        <w:t xml:space="preserve"> </w:t>
      </w:r>
      <w:r>
        <w:t xml:space="preserve">985 kartus teiktos </w:t>
      </w:r>
      <w:r w:rsidRPr="00525B73">
        <w:t>globos koordinatoriaus paslaug</w:t>
      </w:r>
      <w:r>
        <w:t xml:space="preserve">os </w:t>
      </w:r>
      <w:r w:rsidRPr="00525B73">
        <w:t>globėjams (rūpintojams)</w:t>
      </w:r>
      <w:r>
        <w:t xml:space="preserve"> ir 343 kartus globojamiems (rūpinamiems) vaikams.</w:t>
      </w:r>
      <w:r w:rsidR="00C21852">
        <w:t xml:space="preserve"> </w:t>
      </w:r>
      <w:r>
        <w:t>Du Valstybės vaiko teisių apsaugos institucijos atestuoti asmenys, 43 kartus suteikė konsultavimo ir informavimo GIMK paslaugas.</w:t>
      </w:r>
      <w:r w:rsidR="00C21852">
        <w:t xml:space="preserve"> </w:t>
      </w:r>
      <w:r w:rsidRPr="009215A6">
        <w:t>G</w:t>
      </w:r>
      <w:r>
        <w:t>lobos centras</w:t>
      </w:r>
      <w:r w:rsidRPr="009215A6">
        <w:t xml:space="preserve"> </w:t>
      </w:r>
      <w:r w:rsidRPr="009215A6">
        <w:rPr>
          <w:kern w:val="3"/>
        </w:rPr>
        <w:t xml:space="preserve">vykdė </w:t>
      </w:r>
      <w:r>
        <w:t>savaitės (2023-06-26/07-02</w:t>
      </w:r>
      <w:r w:rsidRPr="009215A6">
        <w:t>), skirtos paminėti globėjo dieną Lietuvoje, bei atkreipti visuomenės dėmesį į vaikų globą, suplanuotus renginius – filmo "</w:t>
      </w:r>
      <w:r>
        <w:t>teta Helena</w:t>
      </w:r>
      <w:r w:rsidRPr="009215A6">
        <w:t xml:space="preserve">" peržiūra Pakruojo Sinagogoje, </w:t>
      </w:r>
      <w:r>
        <w:t xml:space="preserve">nuotolinė </w:t>
      </w:r>
      <w:r w:rsidRPr="009215A6">
        <w:t>paskaita Pakruojo Sinagogoje</w:t>
      </w:r>
      <w:r>
        <w:t xml:space="preserve"> </w:t>
      </w:r>
      <w:r w:rsidRPr="009215A6">
        <w:t>"</w:t>
      </w:r>
      <w:r>
        <w:t>Paauglio globa – misija įmanoma</w:t>
      </w:r>
      <w:r w:rsidRPr="00AD5C2B">
        <w:t xml:space="preserve">!” </w:t>
      </w:r>
      <w:r>
        <w:t>(Lektorius</w:t>
      </w:r>
      <w:r w:rsidRPr="009215A6">
        <w:t xml:space="preserve"> </w:t>
      </w:r>
      <w:r>
        <w:t>–</w:t>
      </w:r>
      <w:r w:rsidRPr="009215A6">
        <w:t xml:space="preserve"> </w:t>
      </w:r>
      <w:r>
        <w:t xml:space="preserve">Vaidas </w:t>
      </w:r>
      <w:proofErr w:type="spellStart"/>
      <w:r>
        <w:t>Arvasevičius</w:t>
      </w:r>
      <w:proofErr w:type="spellEnd"/>
      <w:r>
        <w:t>)</w:t>
      </w:r>
      <w:r w:rsidRPr="009215A6">
        <w:t>.</w:t>
      </w:r>
    </w:p>
    <w:p w14:paraId="686B17D0" w14:textId="003D7490" w:rsidR="00C74B5E" w:rsidRDefault="00C74B5E" w:rsidP="00282321">
      <w:pPr>
        <w:autoSpaceDE w:val="0"/>
        <w:autoSpaceDN w:val="0"/>
        <w:adjustRightInd w:val="0"/>
        <w:ind w:firstLine="900"/>
        <w:jc w:val="both"/>
      </w:pPr>
      <w:r w:rsidRPr="00CA006C">
        <w:t xml:space="preserve">Viešinta globos (rūpybos) šeimoje galimybė ir </w:t>
      </w:r>
      <w:r w:rsidR="00282321">
        <w:t>Globos centro</w:t>
      </w:r>
      <w:r w:rsidRPr="00CA006C">
        <w:t xml:space="preserve"> veikla dalyvaujant visos Lietuvos globojančių šeimų šventėje, nacionaliniame vasaros festivalyje „Vaikai yra vaikai“</w:t>
      </w:r>
      <w:r>
        <w:t xml:space="preserve"> Vilniuje, organizuojant išvyką Pakruojo rajono savivaldybės globojamiems (rūpinamiems) vaikams ir globėjams (rūpintojams)</w:t>
      </w:r>
      <w:r w:rsidRPr="00CA006C">
        <w:t>.</w:t>
      </w:r>
      <w:r w:rsidR="00C21852">
        <w:t xml:space="preserve"> </w:t>
      </w:r>
      <w:r>
        <w:t>Globos centre organizuota atvirų durų savaitė kovo 20-24 d., pasaulinės Žemės dienos proga ir atvirų durų diena – tarptautinė arbatos diena, gruodžio 15 d.</w:t>
      </w:r>
    </w:p>
    <w:p w14:paraId="6F7D7DB2" w14:textId="77777777" w:rsidR="00C74B5E" w:rsidRDefault="00C74B5E" w:rsidP="00282321">
      <w:pPr>
        <w:autoSpaceDE w:val="0"/>
        <w:autoSpaceDN w:val="0"/>
        <w:adjustRightInd w:val="0"/>
        <w:jc w:val="both"/>
      </w:pPr>
      <w:r>
        <w:t xml:space="preserve">Iki </w:t>
      </w:r>
      <w:smartTag w:uri="urn:schemas-microsoft-com:office:smarttags" w:element="metricconverter">
        <w:smartTagPr>
          <w:attr w:name="ProductID" w:val="2023 m"/>
        </w:smartTagPr>
        <w:r>
          <w:t>2023</w:t>
        </w:r>
        <w:r w:rsidRPr="00CA006C">
          <w:t xml:space="preserve"> m</w:t>
        </w:r>
      </w:smartTag>
      <w:r w:rsidRPr="00CA006C">
        <w:t xml:space="preserve">. </w:t>
      </w:r>
      <w:r>
        <w:t>kovo 31</w:t>
      </w:r>
      <w:r w:rsidRPr="00CA006C">
        <w:t xml:space="preserve"> d. </w:t>
      </w:r>
      <w:r>
        <w:t>ištaisyti nustatyti neatitikimai/pažeidimai, bei įgyvendintos rekomendacijos, pagal</w:t>
      </w:r>
      <w:r w:rsidRPr="000872D6">
        <w:t xml:space="preserve"> </w:t>
      </w:r>
      <w:r w:rsidRPr="00CA006C">
        <w:t xml:space="preserve">2022-12-27 </w:t>
      </w:r>
      <w:r>
        <w:t>gautą</w:t>
      </w:r>
      <w:r w:rsidRPr="00CA006C">
        <w:t xml:space="preserve"> Globos centro</w:t>
      </w:r>
      <w:r>
        <w:t xml:space="preserve"> veiklos kokybės vertinimo aktą. I</w:t>
      </w:r>
      <w:r w:rsidRPr="00CA006C">
        <w:t>nformaciją</w:t>
      </w:r>
      <w:r>
        <w:t xml:space="preserve"> pateikta </w:t>
      </w:r>
      <w:r w:rsidRPr="00CA006C">
        <w:t xml:space="preserve">Socialinių paslaugų priežiūros departamentui ir Valstybės vaiko teisių apsaugos ir įvaikinimo </w:t>
      </w:r>
      <w:r w:rsidRPr="00CA006C">
        <w:lastRenderedPageBreak/>
        <w:t>tarnybai</w:t>
      </w:r>
      <w:r w:rsidRPr="000872D6">
        <w:t xml:space="preserve"> </w:t>
      </w:r>
      <w:r w:rsidRPr="00CA006C">
        <w:t>Globos centro veiklos kokybės planiniam patikrinimui</w:t>
      </w:r>
      <w:r>
        <w:t xml:space="preserve"> ir gegužės 25 d. patikrinimas baigtas, gautas vertinimo aktas apie pašalintus neatitikimus/ pažeidimus.</w:t>
      </w:r>
    </w:p>
    <w:p w14:paraId="3C4C0E86" w14:textId="68A43136" w:rsidR="00C74B5E" w:rsidRDefault="00C74B5E" w:rsidP="00EE4D77">
      <w:pPr>
        <w:autoSpaceDE w:val="0"/>
        <w:autoSpaceDN w:val="0"/>
        <w:adjustRightInd w:val="0"/>
        <w:ind w:firstLine="567"/>
        <w:jc w:val="both"/>
      </w:pPr>
      <w:smartTag w:uri="urn:schemas-microsoft-com:office:smarttags" w:element="metricconverter">
        <w:smartTagPr>
          <w:attr w:name="ProductID" w:val="2023 m"/>
        </w:smartTagPr>
        <w:r>
          <w:t>2023 m</w:t>
        </w:r>
      </w:smartTag>
      <w:r>
        <w:t>. liepos mėn., kartu su vykdytoju Valstybės vaiko teisių apsaugos tarnyba prie SADM ir partneriu Pakruojo rajono savivaldybe, startavome naujame Projekte „Paslaugų, skatinančių ir efektyviai palaikančių globą šeimoje, vystymas“, bendrai finansuojamame Euro</w:t>
      </w:r>
      <w:r w:rsidR="00282321">
        <w:t>p</w:t>
      </w:r>
      <w:r>
        <w:t>os sąjungos.</w:t>
      </w:r>
    </w:p>
    <w:p w14:paraId="4CD60412" w14:textId="1C060C55" w:rsidR="00C74B5E" w:rsidRDefault="00C74B5E" w:rsidP="00EE4D77">
      <w:pPr>
        <w:autoSpaceDE w:val="0"/>
        <w:autoSpaceDN w:val="0"/>
        <w:adjustRightInd w:val="0"/>
        <w:ind w:firstLine="567"/>
        <w:jc w:val="both"/>
      </w:pPr>
      <w:r>
        <w:t>Įgyvendin</w:t>
      </w:r>
      <w:r w:rsidR="00282321">
        <w:t>tos</w:t>
      </w:r>
      <w:r>
        <w:t xml:space="preserve"> veikl</w:t>
      </w:r>
      <w:r w:rsidR="00282321">
        <w:t>o</w:t>
      </w:r>
      <w:r>
        <w:t>s, pagal Pakruojo nestacionarių socialinių paslaugų centro teiktą paraišką dalyvauti Pakruojo rajono savivaldybės visuomenės sveikatos rėmimo specialiosios programos priemonės įgyvendinimo konkurse. Organizuotos 4 paskaitos-diskusijos globėjams (rūpintojams) ir 4 „Puoselėjimo grupelės“ globojamiems (rūpinamiems) vaikams.</w:t>
      </w:r>
    </w:p>
    <w:p w14:paraId="09895ED4" w14:textId="1B91EDE2" w:rsidR="00EE4D77" w:rsidRPr="00582499" w:rsidRDefault="00EE4D77" w:rsidP="00EE4D77">
      <w:pPr>
        <w:tabs>
          <w:tab w:val="left" w:pos="567"/>
          <w:tab w:val="left" w:pos="3402"/>
        </w:tabs>
        <w:jc w:val="both"/>
      </w:pPr>
      <w:r>
        <w:tab/>
      </w:r>
      <w:r w:rsidRPr="00582499">
        <w:t>Nuo 2021 m. sausio 1 d. teikiama tik akredituota vaikų dienos socialinė priežiūra.</w:t>
      </w:r>
    </w:p>
    <w:p w14:paraId="760792A6" w14:textId="77777777" w:rsidR="00EE4D77" w:rsidRDefault="00EE4D77" w:rsidP="00EE4D77">
      <w:pPr>
        <w:jc w:val="both"/>
        <w:rPr>
          <w:color w:val="538135" w:themeColor="accent6" w:themeShade="BF"/>
          <w:u w:val="single"/>
        </w:rPr>
      </w:pPr>
    </w:p>
    <w:p w14:paraId="31074B2C" w14:textId="6E2E86A9" w:rsidR="00787226" w:rsidRPr="00582499" w:rsidRDefault="00787226" w:rsidP="00787226">
      <w:pPr>
        <w:tabs>
          <w:tab w:val="left" w:pos="567"/>
          <w:tab w:val="left" w:pos="3402"/>
        </w:tabs>
        <w:rPr>
          <w:u w:val="single"/>
        </w:rPr>
      </w:pPr>
      <w:r w:rsidRPr="00787226">
        <w:rPr>
          <w:color w:val="FF0000"/>
        </w:rPr>
        <w:tab/>
      </w:r>
      <w:r w:rsidRPr="00582499">
        <w:rPr>
          <w:u w:val="single"/>
        </w:rPr>
        <w:t xml:space="preserve">Vaikų dienos socialinės priežiūros paslaugos teikiamos vaikų dienos centruose </w:t>
      </w:r>
    </w:p>
    <w:p w14:paraId="7FDBA581" w14:textId="77777777" w:rsidR="00787226" w:rsidRPr="00582499" w:rsidRDefault="00787226" w:rsidP="00787226">
      <w:pPr>
        <w:tabs>
          <w:tab w:val="left" w:pos="720"/>
          <w:tab w:val="left" w:pos="3402"/>
        </w:tabs>
        <w:jc w:val="right"/>
        <w:rPr>
          <w:b/>
          <w:i/>
        </w:rPr>
      </w:pPr>
      <w:r w:rsidRPr="00582499">
        <w:rPr>
          <w:i/>
          <w:sz w:val="20"/>
          <w:szCs w:val="20"/>
        </w:rPr>
        <w:t>20 lentelė</w:t>
      </w:r>
    </w:p>
    <w:tbl>
      <w:tblPr>
        <w:tblStyle w:val="Lentelstinklelis"/>
        <w:tblW w:w="9633" w:type="dxa"/>
        <w:tblInd w:w="-5" w:type="dxa"/>
        <w:tblLook w:val="04A0" w:firstRow="1" w:lastRow="0" w:firstColumn="1" w:lastColumn="0" w:noHBand="0" w:noVBand="1"/>
      </w:tblPr>
      <w:tblGrid>
        <w:gridCol w:w="511"/>
        <w:gridCol w:w="3175"/>
        <w:gridCol w:w="992"/>
        <w:gridCol w:w="992"/>
        <w:gridCol w:w="993"/>
        <w:gridCol w:w="992"/>
        <w:gridCol w:w="992"/>
        <w:gridCol w:w="986"/>
      </w:tblGrid>
      <w:tr w:rsidR="00582499" w:rsidRPr="00582499" w14:paraId="644CE48B" w14:textId="511E2098" w:rsidTr="00F44CC7">
        <w:tc>
          <w:tcPr>
            <w:tcW w:w="511" w:type="dxa"/>
            <w:shd w:val="clear" w:color="auto" w:fill="D9D9D9" w:themeFill="background1" w:themeFillShade="D9"/>
          </w:tcPr>
          <w:p w14:paraId="286953DB" w14:textId="77777777" w:rsidR="00AD5C2B" w:rsidRPr="00582499" w:rsidRDefault="00AD5C2B" w:rsidP="007D1F0A">
            <w:pPr>
              <w:tabs>
                <w:tab w:val="left" w:pos="3402"/>
              </w:tabs>
              <w:rPr>
                <w:b/>
                <w:sz w:val="20"/>
                <w:szCs w:val="20"/>
              </w:rPr>
            </w:pPr>
            <w:r w:rsidRPr="00582499">
              <w:rPr>
                <w:b/>
                <w:sz w:val="20"/>
                <w:szCs w:val="20"/>
              </w:rPr>
              <w:t>Eil. Nr.</w:t>
            </w:r>
          </w:p>
        </w:tc>
        <w:tc>
          <w:tcPr>
            <w:tcW w:w="3175" w:type="dxa"/>
            <w:shd w:val="clear" w:color="auto" w:fill="D9D9D9" w:themeFill="background1" w:themeFillShade="D9"/>
          </w:tcPr>
          <w:p w14:paraId="6BC2B420" w14:textId="77777777" w:rsidR="00AD5C2B" w:rsidRPr="00582499" w:rsidRDefault="00AD5C2B" w:rsidP="007D1F0A">
            <w:pPr>
              <w:tabs>
                <w:tab w:val="left" w:pos="3402"/>
              </w:tabs>
              <w:rPr>
                <w:b/>
                <w:sz w:val="20"/>
                <w:szCs w:val="20"/>
              </w:rPr>
            </w:pPr>
            <w:r w:rsidRPr="00582499">
              <w:rPr>
                <w:b/>
                <w:sz w:val="20"/>
                <w:szCs w:val="20"/>
              </w:rPr>
              <w:t>Vaikų dienos centras</w:t>
            </w:r>
          </w:p>
        </w:tc>
        <w:tc>
          <w:tcPr>
            <w:tcW w:w="992" w:type="dxa"/>
            <w:shd w:val="clear" w:color="auto" w:fill="D9D9D9" w:themeFill="background1" w:themeFillShade="D9"/>
          </w:tcPr>
          <w:p w14:paraId="278518FA" w14:textId="77777777" w:rsidR="00AD5C2B" w:rsidRPr="00582499" w:rsidRDefault="00AD5C2B" w:rsidP="007D1F0A">
            <w:pPr>
              <w:tabs>
                <w:tab w:val="left" w:pos="3402"/>
              </w:tabs>
              <w:rPr>
                <w:b/>
                <w:sz w:val="20"/>
                <w:szCs w:val="20"/>
              </w:rPr>
            </w:pPr>
            <w:r w:rsidRPr="00582499">
              <w:rPr>
                <w:b/>
                <w:sz w:val="20"/>
                <w:szCs w:val="20"/>
              </w:rPr>
              <w:t>2018 m.</w:t>
            </w:r>
          </w:p>
        </w:tc>
        <w:tc>
          <w:tcPr>
            <w:tcW w:w="992" w:type="dxa"/>
            <w:shd w:val="clear" w:color="auto" w:fill="D9D9D9" w:themeFill="background1" w:themeFillShade="D9"/>
          </w:tcPr>
          <w:p w14:paraId="381BF148" w14:textId="77777777" w:rsidR="00AD5C2B" w:rsidRPr="00582499" w:rsidRDefault="00AD5C2B" w:rsidP="007D1F0A">
            <w:pPr>
              <w:tabs>
                <w:tab w:val="left" w:pos="3402"/>
              </w:tabs>
              <w:rPr>
                <w:b/>
                <w:sz w:val="20"/>
                <w:szCs w:val="20"/>
              </w:rPr>
            </w:pPr>
            <w:r w:rsidRPr="00582499">
              <w:rPr>
                <w:b/>
                <w:sz w:val="20"/>
                <w:szCs w:val="20"/>
              </w:rPr>
              <w:t xml:space="preserve">2019 m. </w:t>
            </w:r>
          </w:p>
        </w:tc>
        <w:tc>
          <w:tcPr>
            <w:tcW w:w="993" w:type="dxa"/>
            <w:shd w:val="clear" w:color="auto" w:fill="D9D9D9" w:themeFill="background1" w:themeFillShade="D9"/>
          </w:tcPr>
          <w:p w14:paraId="2304356B" w14:textId="77777777" w:rsidR="00AD5C2B" w:rsidRPr="00582499" w:rsidRDefault="00AD5C2B" w:rsidP="007D1F0A">
            <w:pPr>
              <w:tabs>
                <w:tab w:val="left" w:pos="3402"/>
              </w:tabs>
              <w:rPr>
                <w:b/>
                <w:sz w:val="20"/>
                <w:szCs w:val="20"/>
              </w:rPr>
            </w:pPr>
            <w:r w:rsidRPr="00582499">
              <w:rPr>
                <w:b/>
                <w:sz w:val="20"/>
                <w:szCs w:val="20"/>
              </w:rPr>
              <w:t>2020 m.</w:t>
            </w:r>
          </w:p>
        </w:tc>
        <w:tc>
          <w:tcPr>
            <w:tcW w:w="992" w:type="dxa"/>
            <w:shd w:val="clear" w:color="auto" w:fill="D9D9D9" w:themeFill="background1" w:themeFillShade="D9"/>
          </w:tcPr>
          <w:p w14:paraId="738210AD" w14:textId="77777777" w:rsidR="00AD5C2B" w:rsidRPr="00582499" w:rsidRDefault="00AD5C2B" w:rsidP="007D1F0A">
            <w:pPr>
              <w:tabs>
                <w:tab w:val="left" w:pos="3402"/>
              </w:tabs>
              <w:rPr>
                <w:b/>
                <w:sz w:val="20"/>
                <w:szCs w:val="20"/>
              </w:rPr>
            </w:pPr>
            <w:r w:rsidRPr="00582499">
              <w:rPr>
                <w:b/>
                <w:sz w:val="20"/>
                <w:szCs w:val="20"/>
              </w:rPr>
              <w:t>2021 m.</w:t>
            </w:r>
          </w:p>
        </w:tc>
        <w:tc>
          <w:tcPr>
            <w:tcW w:w="992" w:type="dxa"/>
            <w:shd w:val="clear" w:color="auto" w:fill="D9D9D9" w:themeFill="background1" w:themeFillShade="D9"/>
          </w:tcPr>
          <w:p w14:paraId="5FC6AFA3" w14:textId="1ACB5DA3" w:rsidR="00AD5C2B" w:rsidRPr="00582499" w:rsidRDefault="00AD5C2B" w:rsidP="007D1F0A">
            <w:pPr>
              <w:tabs>
                <w:tab w:val="left" w:pos="3402"/>
              </w:tabs>
              <w:rPr>
                <w:b/>
                <w:sz w:val="20"/>
                <w:szCs w:val="20"/>
              </w:rPr>
            </w:pPr>
            <w:r w:rsidRPr="00582499">
              <w:rPr>
                <w:b/>
                <w:sz w:val="20"/>
                <w:szCs w:val="20"/>
              </w:rPr>
              <w:t>2022 m</w:t>
            </w:r>
            <w:r w:rsidR="00F44CC7" w:rsidRPr="00582499">
              <w:rPr>
                <w:b/>
                <w:sz w:val="20"/>
                <w:szCs w:val="20"/>
              </w:rPr>
              <w:t>.</w:t>
            </w:r>
          </w:p>
        </w:tc>
        <w:tc>
          <w:tcPr>
            <w:tcW w:w="986" w:type="dxa"/>
            <w:shd w:val="clear" w:color="auto" w:fill="D9D9D9" w:themeFill="background1" w:themeFillShade="D9"/>
          </w:tcPr>
          <w:p w14:paraId="0BD54BC7" w14:textId="0C3FEB63" w:rsidR="00AD5C2B" w:rsidRPr="00582499" w:rsidRDefault="00AD5C2B" w:rsidP="007D1F0A">
            <w:pPr>
              <w:tabs>
                <w:tab w:val="left" w:pos="3402"/>
              </w:tabs>
              <w:rPr>
                <w:b/>
                <w:sz w:val="20"/>
                <w:szCs w:val="20"/>
              </w:rPr>
            </w:pPr>
            <w:r w:rsidRPr="00582499">
              <w:rPr>
                <w:b/>
                <w:sz w:val="20"/>
                <w:szCs w:val="20"/>
              </w:rPr>
              <w:t>2023</w:t>
            </w:r>
            <w:r w:rsidR="00F44CC7" w:rsidRPr="00582499">
              <w:rPr>
                <w:b/>
                <w:sz w:val="20"/>
                <w:szCs w:val="20"/>
              </w:rPr>
              <w:t xml:space="preserve"> </w:t>
            </w:r>
            <w:r w:rsidRPr="00582499">
              <w:rPr>
                <w:b/>
                <w:sz w:val="20"/>
                <w:szCs w:val="20"/>
              </w:rPr>
              <w:t>m.</w:t>
            </w:r>
          </w:p>
        </w:tc>
      </w:tr>
      <w:tr w:rsidR="00F44CC7" w:rsidRPr="00787226" w14:paraId="76736592" w14:textId="10C8BBA1" w:rsidTr="00F44CC7">
        <w:tc>
          <w:tcPr>
            <w:tcW w:w="511" w:type="dxa"/>
          </w:tcPr>
          <w:p w14:paraId="74E88AA6" w14:textId="77777777" w:rsidR="00AD5C2B" w:rsidRPr="00F44CC7" w:rsidRDefault="00AD5C2B" w:rsidP="007D1F0A">
            <w:pPr>
              <w:tabs>
                <w:tab w:val="left" w:pos="3402"/>
              </w:tabs>
              <w:jc w:val="both"/>
              <w:rPr>
                <w:bCs/>
                <w:sz w:val="22"/>
                <w:szCs w:val="22"/>
              </w:rPr>
            </w:pPr>
            <w:r w:rsidRPr="00F44CC7">
              <w:rPr>
                <w:bCs/>
                <w:sz w:val="22"/>
                <w:szCs w:val="22"/>
              </w:rPr>
              <w:t>1.</w:t>
            </w:r>
          </w:p>
        </w:tc>
        <w:tc>
          <w:tcPr>
            <w:tcW w:w="3175" w:type="dxa"/>
          </w:tcPr>
          <w:p w14:paraId="181C0090" w14:textId="77777777" w:rsidR="00AD5C2B" w:rsidRPr="00F44CC7" w:rsidRDefault="00AD5C2B" w:rsidP="007D1F0A">
            <w:pPr>
              <w:tabs>
                <w:tab w:val="left" w:pos="720"/>
                <w:tab w:val="left" w:pos="3402"/>
              </w:tabs>
              <w:rPr>
                <w:b/>
                <w:i/>
                <w:sz w:val="22"/>
                <w:szCs w:val="22"/>
              </w:rPr>
            </w:pPr>
            <w:r w:rsidRPr="00F44CC7">
              <w:rPr>
                <w:sz w:val="22"/>
                <w:szCs w:val="22"/>
              </w:rPr>
              <w:t>Lygumų bendruomenės vaikų dienos centras</w:t>
            </w:r>
          </w:p>
        </w:tc>
        <w:tc>
          <w:tcPr>
            <w:tcW w:w="992" w:type="dxa"/>
          </w:tcPr>
          <w:p w14:paraId="054E4A57" w14:textId="77777777" w:rsidR="00AD5C2B" w:rsidRPr="00F44CC7" w:rsidRDefault="00AD5C2B" w:rsidP="007D1F0A">
            <w:pPr>
              <w:tabs>
                <w:tab w:val="left" w:pos="720"/>
                <w:tab w:val="left" w:pos="3402"/>
              </w:tabs>
              <w:jc w:val="center"/>
              <w:rPr>
                <w:i/>
                <w:sz w:val="22"/>
                <w:szCs w:val="22"/>
              </w:rPr>
            </w:pPr>
            <w:r w:rsidRPr="00F44CC7">
              <w:rPr>
                <w:i/>
                <w:sz w:val="22"/>
                <w:szCs w:val="22"/>
              </w:rPr>
              <w:t>27</w:t>
            </w:r>
          </w:p>
        </w:tc>
        <w:tc>
          <w:tcPr>
            <w:tcW w:w="992" w:type="dxa"/>
          </w:tcPr>
          <w:p w14:paraId="27869DA9" w14:textId="77777777" w:rsidR="00AD5C2B" w:rsidRPr="00F44CC7" w:rsidRDefault="00AD5C2B" w:rsidP="007D1F0A">
            <w:pPr>
              <w:tabs>
                <w:tab w:val="left" w:pos="720"/>
                <w:tab w:val="left" w:pos="3402"/>
              </w:tabs>
              <w:jc w:val="center"/>
              <w:rPr>
                <w:i/>
                <w:sz w:val="22"/>
                <w:szCs w:val="22"/>
              </w:rPr>
            </w:pPr>
            <w:r w:rsidRPr="00F44CC7">
              <w:rPr>
                <w:i/>
                <w:sz w:val="22"/>
                <w:szCs w:val="22"/>
              </w:rPr>
              <w:t xml:space="preserve"> 29</w:t>
            </w:r>
          </w:p>
        </w:tc>
        <w:tc>
          <w:tcPr>
            <w:tcW w:w="993" w:type="dxa"/>
          </w:tcPr>
          <w:p w14:paraId="725B1CC1" w14:textId="77777777" w:rsidR="00AD5C2B" w:rsidRPr="00F44CC7" w:rsidRDefault="00AD5C2B" w:rsidP="007D1F0A">
            <w:pPr>
              <w:tabs>
                <w:tab w:val="left" w:pos="720"/>
                <w:tab w:val="left" w:pos="3402"/>
              </w:tabs>
              <w:jc w:val="center"/>
              <w:rPr>
                <w:i/>
                <w:sz w:val="22"/>
                <w:szCs w:val="22"/>
              </w:rPr>
            </w:pPr>
            <w:r w:rsidRPr="00F44CC7">
              <w:rPr>
                <w:i/>
                <w:sz w:val="22"/>
                <w:szCs w:val="22"/>
              </w:rPr>
              <w:t>24</w:t>
            </w:r>
          </w:p>
        </w:tc>
        <w:tc>
          <w:tcPr>
            <w:tcW w:w="992" w:type="dxa"/>
          </w:tcPr>
          <w:p w14:paraId="2C6B1971" w14:textId="77777777" w:rsidR="00AD5C2B" w:rsidRPr="00BF6B8F" w:rsidRDefault="00AD5C2B" w:rsidP="007D1F0A">
            <w:pPr>
              <w:tabs>
                <w:tab w:val="left" w:pos="720"/>
                <w:tab w:val="left" w:pos="3402"/>
              </w:tabs>
              <w:jc w:val="center"/>
              <w:rPr>
                <w:i/>
                <w:sz w:val="22"/>
                <w:szCs w:val="22"/>
              </w:rPr>
            </w:pPr>
            <w:r w:rsidRPr="00BF6B8F">
              <w:rPr>
                <w:i/>
                <w:sz w:val="22"/>
                <w:szCs w:val="22"/>
              </w:rPr>
              <w:t>23</w:t>
            </w:r>
          </w:p>
        </w:tc>
        <w:tc>
          <w:tcPr>
            <w:tcW w:w="992" w:type="dxa"/>
          </w:tcPr>
          <w:p w14:paraId="23BBCB4F" w14:textId="77777777" w:rsidR="00AD5C2B" w:rsidRPr="00BF6B8F" w:rsidRDefault="00AD5C2B" w:rsidP="007D1F0A">
            <w:pPr>
              <w:tabs>
                <w:tab w:val="left" w:pos="720"/>
                <w:tab w:val="left" w:pos="3402"/>
              </w:tabs>
              <w:jc w:val="center"/>
              <w:rPr>
                <w:i/>
                <w:sz w:val="22"/>
                <w:szCs w:val="22"/>
              </w:rPr>
            </w:pPr>
            <w:r w:rsidRPr="00BF6B8F">
              <w:rPr>
                <w:i/>
                <w:sz w:val="22"/>
                <w:szCs w:val="22"/>
              </w:rPr>
              <w:t>23</w:t>
            </w:r>
          </w:p>
        </w:tc>
        <w:tc>
          <w:tcPr>
            <w:tcW w:w="986" w:type="dxa"/>
          </w:tcPr>
          <w:p w14:paraId="7FD2DB03" w14:textId="050FE29A" w:rsidR="00AD5C2B" w:rsidRPr="00BF6B8F" w:rsidRDefault="00F44CC7" w:rsidP="007D1F0A">
            <w:pPr>
              <w:tabs>
                <w:tab w:val="left" w:pos="720"/>
                <w:tab w:val="left" w:pos="3402"/>
              </w:tabs>
              <w:jc w:val="center"/>
              <w:rPr>
                <w:iCs/>
                <w:sz w:val="22"/>
                <w:szCs w:val="22"/>
              </w:rPr>
            </w:pPr>
            <w:r w:rsidRPr="00BF6B8F">
              <w:rPr>
                <w:iCs/>
                <w:sz w:val="22"/>
                <w:szCs w:val="22"/>
              </w:rPr>
              <w:t>24</w:t>
            </w:r>
          </w:p>
        </w:tc>
      </w:tr>
      <w:tr w:rsidR="00F44CC7" w:rsidRPr="00787226" w14:paraId="228BB742" w14:textId="572905E3" w:rsidTr="00F44CC7">
        <w:tc>
          <w:tcPr>
            <w:tcW w:w="511" w:type="dxa"/>
          </w:tcPr>
          <w:p w14:paraId="440C8401" w14:textId="77777777" w:rsidR="00AD5C2B" w:rsidRPr="00F44CC7" w:rsidRDefault="00AD5C2B" w:rsidP="007D1F0A">
            <w:pPr>
              <w:tabs>
                <w:tab w:val="left" w:pos="3402"/>
              </w:tabs>
              <w:jc w:val="both"/>
              <w:rPr>
                <w:bCs/>
                <w:sz w:val="22"/>
                <w:szCs w:val="22"/>
              </w:rPr>
            </w:pPr>
            <w:r w:rsidRPr="00F44CC7">
              <w:rPr>
                <w:bCs/>
                <w:sz w:val="22"/>
                <w:szCs w:val="22"/>
              </w:rPr>
              <w:t>2.</w:t>
            </w:r>
          </w:p>
        </w:tc>
        <w:tc>
          <w:tcPr>
            <w:tcW w:w="3175" w:type="dxa"/>
          </w:tcPr>
          <w:p w14:paraId="2F30FED8" w14:textId="77777777" w:rsidR="00AD5C2B" w:rsidRPr="00BF6B8F" w:rsidRDefault="00AD5C2B" w:rsidP="007D1F0A">
            <w:pPr>
              <w:tabs>
                <w:tab w:val="left" w:pos="720"/>
                <w:tab w:val="left" w:pos="3402"/>
              </w:tabs>
              <w:rPr>
                <w:b/>
                <w:i/>
                <w:sz w:val="22"/>
                <w:szCs w:val="22"/>
              </w:rPr>
            </w:pPr>
            <w:r w:rsidRPr="00BF6B8F">
              <w:rPr>
                <w:sz w:val="22"/>
                <w:szCs w:val="22"/>
              </w:rPr>
              <w:t>Pakruojo Šv. Jono Krikštytojo parapijos vaikų dienos centras</w:t>
            </w:r>
          </w:p>
        </w:tc>
        <w:tc>
          <w:tcPr>
            <w:tcW w:w="992" w:type="dxa"/>
          </w:tcPr>
          <w:p w14:paraId="05AD6E34" w14:textId="77777777" w:rsidR="00AD5C2B" w:rsidRPr="00BF6B8F" w:rsidRDefault="00AD5C2B" w:rsidP="007D1F0A">
            <w:pPr>
              <w:tabs>
                <w:tab w:val="left" w:pos="720"/>
                <w:tab w:val="left" w:pos="3402"/>
              </w:tabs>
              <w:jc w:val="center"/>
              <w:rPr>
                <w:i/>
                <w:sz w:val="22"/>
                <w:szCs w:val="22"/>
              </w:rPr>
            </w:pPr>
            <w:r w:rsidRPr="00BF6B8F">
              <w:rPr>
                <w:i/>
                <w:sz w:val="22"/>
                <w:szCs w:val="22"/>
              </w:rPr>
              <w:t>32</w:t>
            </w:r>
          </w:p>
        </w:tc>
        <w:tc>
          <w:tcPr>
            <w:tcW w:w="992" w:type="dxa"/>
          </w:tcPr>
          <w:p w14:paraId="69696A2D" w14:textId="77777777" w:rsidR="00AD5C2B" w:rsidRPr="00BF6B8F" w:rsidRDefault="00AD5C2B" w:rsidP="007D1F0A">
            <w:pPr>
              <w:tabs>
                <w:tab w:val="left" w:pos="720"/>
                <w:tab w:val="left" w:pos="3402"/>
              </w:tabs>
              <w:jc w:val="center"/>
              <w:rPr>
                <w:i/>
                <w:sz w:val="22"/>
                <w:szCs w:val="22"/>
              </w:rPr>
            </w:pPr>
            <w:r w:rsidRPr="00BF6B8F">
              <w:rPr>
                <w:i/>
                <w:sz w:val="22"/>
                <w:szCs w:val="22"/>
              </w:rPr>
              <w:t>32</w:t>
            </w:r>
          </w:p>
        </w:tc>
        <w:tc>
          <w:tcPr>
            <w:tcW w:w="993" w:type="dxa"/>
          </w:tcPr>
          <w:p w14:paraId="0C1B1D69" w14:textId="77777777" w:rsidR="00AD5C2B" w:rsidRPr="00BF6B8F" w:rsidRDefault="00AD5C2B" w:rsidP="007D1F0A">
            <w:pPr>
              <w:tabs>
                <w:tab w:val="left" w:pos="720"/>
                <w:tab w:val="left" w:pos="3402"/>
              </w:tabs>
              <w:jc w:val="center"/>
              <w:rPr>
                <w:i/>
                <w:sz w:val="22"/>
                <w:szCs w:val="22"/>
              </w:rPr>
            </w:pPr>
            <w:r w:rsidRPr="00BF6B8F">
              <w:rPr>
                <w:i/>
                <w:sz w:val="22"/>
                <w:szCs w:val="22"/>
              </w:rPr>
              <w:t>48</w:t>
            </w:r>
          </w:p>
        </w:tc>
        <w:tc>
          <w:tcPr>
            <w:tcW w:w="992" w:type="dxa"/>
          </w:tcPr>
          <w:p w14:paraId="07440F8D" w14:textId="77777777" w:rsidR="00AD5C2B" w:rsidRPr="00BF6B8F" w:rsidRDefault="00AD5C2B" w:rsidP="007D1F0A">
            <w:pPr>
              <w:tabs>
                <w:tab w:val="left" w:pos="720"/>
                <w:tab w:val="left" w:pos="3402"/>
              </w:tabs>
              <w:jc w:val="center"/>
              <w:rPr>
                <w:i/>
                <w:sz w:val="22"/>
                <w:szCs w:val="22"/>
              </w:rPr>
            </w:pPr>
            <w:r w:rsidRPr="00BF6B8F">
              <w:rPr>
                <w:i/>
                <w:sz w:val="22"/>
                <w:szCs w:val="22"/>
              </w:rPr>
              <w:t>39</w:t>
            </w:r>
          </w:p>
        </w:tc>
        <w:tc>
          <w:tcPr>
            <w:tcW w:w="992" w:type="dxa"/>
          </w:tcPr>
          <w:p w14:paraId="591555DC" w14:textId="77777777" w:rsidR="00AD5C2B" w:rsidRPr="00BF6B8F" w:rsidRDefault="00AD5C2B" w:rsidP="007D1F0A">
            <w:pPr>
              <w:tabs>
                <w:tab w:val="left" w:pos="720"/>
                <w:tab w:val="left" w:pos="3402"/>
              </w:tabs>
              <w:jc w:val="center"/>
              <w:rPr>
                <w:i/>
                <w:sz w:val="22"/>
                <w:szCs w:val="22"/>
              </w:rPr>
            </w:pPr>
            <w:r w:rsidRPr="00BF6B8F">
              <w:rPr>
                <w:i/>
                <w:sz w:val="22"/>
                <w:szCs w:val="22"/>
              </w:rPr>
              <w:t>26</w:t>
            </w:r>
          </w:p>
        </w:tc>
        <w:tc>
          <w:tcPr>
            <w:tcW w:w="986" w:type="dxa"/>
          </w:tcPr>
          <w:p w14:paraId="5BD3C2C9" w14:textId="169FCD6E" w:rsidR="00AD5C2B" w:rsidRPr="00BF6B8F" w:rsidRDefault="00F44CC7" w:rsidP="007D1F0A">
            <w:pPr>
              <w:tabs>
                <w:tab w:val="left" w:pos="720"/>
                <w:tab w:val="left" w:pos="3402"/>
              </w:tabs>
              <w:jc w:val="center"/>
              <w:rPr>
                <w:i/>
                <w:sz w:val="22"/>
                <w:szCs w:val="22"/>
              </w:rPr>
            </w:pPr>
            <w:r w:rsidRPr="00BF6B8F">
              <w:rPr>
                <w:i/>
                <w:sz w:val="22"/>
                <w:szCs w:val="22"/>
              </w:rPr>
              <w:t>25</w:t>
            </w:r>
          </w:p>
        </w:tc>
      </w:tr>
      <w:tr w:rsidR="00F44CC7" w:rsidRPr="00787226" w14:paraId="7F4E74CC" w14:textId="65E47362" w:rsidTr="00F44CC7">
        <w:tc>
          <w:tcPr>
            <w:tcW w:w="511" w:type="dxa"/>
          </w:tcPr>
          <w:p w14:paraId="65022CC0" w14:textId="77777777" w:rsidR="00AD5C2B" w:rsidRPr="00F44CC7" w:rsidRDefault="00AD5C2B" w:rsidP="007D1F0A">
            <w:pPr>
              <w:tabs>
                <w:tab w:val="left" w:pos="3402"/>
              </w:tabs>
              <w:jc w:val="both"/>
              <w:rPr>
                <w:bCs/>
                <w:sz w:val="22"/>
                <w:szCs w:val="22"/>
              </w:rPr>
            </w:pPr>
            <w:r w:rsidRPr="00F44CC7">
              <w:rPr>
                <w:bCs/>
                <w:sz w:val="22"/>
                <w:szCs w:val="22"/>
              </w:rPr>
              <w:t>3.</w:t>
            </w:r>
          </w:p>
        </w:tc>
        <w:tc>
          <w:tcPr>
            <w:tcW w:w="3175" w:type="dxa"/>
          </w:tcPr>
          <w:p w14:paraId="1F7BB06C" w14:textId="77777777" w:rsidR="00AD5C2B" w:rsidRPr="00BF6B8F" w:rsidRDefault="00AD5C2B" w:rsidP="007D1F0A">
            <w:pPr>
              <w:tabs>
                <w:tab w:val="left" w:pos="720"/>
                <w:tab w:val="left" w:pos="3402"/>
              </w:tabs>
              <w:rPr>
                <w:b/>
                <w:i/>
                <w:sz w:val="22"/>
                <w:szCs w:val="22"/>
              </w:rPr>
            </w:pPr>
            <w:proofErr w:type="spellStart"/>
            <w:r w:rsidRPr="00BF6B8F">
              <w:rPr>
                <w:sz w:val="22"/>
                <w:szCs w:val="22"/>
              </w:rPr>
              <w:t>Pamūšio</w:t>
            </w:r>
            <w:proofErr w:type="spellEnd"/>
            <w:r w:rsidRPr="00BF6B8F">
              <w:rPr>
                <w:sz w:val="22"/>
                <w:szCs w:val="22"/>
              </w:rPr>
              <w:t xml:space="preserve"> kaimo bendruomenės vaikų dienos centras</w:t>
            </w:r>
          </w:p>
        </w:tc>
        <w:tc>
          <w:tcPr>
            <w:tcW w:w="992" w:type="dxa"/>
          </w:tcPr>
          <w:p w14:paraId="672BDD93" w14:textId="77777777" w:rsidR="00AD5C2B" w:rsidRPr="00BF6B8F" w:rsidRDefault="00AD5C2B" w:rsidP="007D1F0A">
            <w:pPr>
              <w:tabs>
                <w:tab w:val="left" w:pos="720"/>
                <w:tab w:val="left" w:pos="3402"/>
              </w:tabs>
              <w:jc w:val="center"/>
              <w:rPr>
                <w:i/>
                <w:sz w:val="22"/>
                <w:szCs w:val="22"/>
              </w:rPr>
            </w:pPr>
            <w:r w:rsidRPr="00BF6B8F">
              <w:rPr>
                <w:i/>
                <w:sz w:val="22"/>
                <w:szCs w:val="22"/>
              </w:rPr>
              <w:t>20</w:t>
            </w:r>
          </w:p>
        </w:tc>
        <w:tc>
          <w:tcPr>
            <w:tcW w:w="992" w:type="dxa"/>
          </w:tcPr>
          <w:p w14:paraId="18E02F0A" w14:textId="77777777" w:rsidR="00AD5C2B" w:rsidRPr="00BF6B8F" w:rsidRDefault="00AD5C2B" w:rsidP="007D1F0A">
            <w:pPr>
              <w:tabs>
                <w:tab w:val="left" w:pos="720"/>
                <w:tab w:val="left" w:pos="3402"/>
              </w:tabs>
              <w:jc w:val="center"/>
              <w:rPr>
                <w:i/>
                <w:sz w:val="22"/>
                <w:szCs w:val="22"/>
              </w:rPr>
            </w:pPr>
            <w:r w:rsidRPr="00BF6B8F">
              <w:rPr>
                <w:i/>
                <w:sz w:val="22"/>
                <w:szCs w:val="22"/>
              </w:rPr>
              <w:t>19</w:t>
            </w:r>
          </w:p>
        </w:tc>
        <w:tc>
          <w:tcPr>
            <w:tcW w:w="993" w:type="dxa"/>
          </w:tcPr>
          <w:p w14:paraId="6B7955EB" w14:textId="77777777" w:rsidR="00AD5C2B" w:rsidRPr="00BF6B8F" w:rsidRDefault="00AD5C2B" w:rsidP="007D1F0A">
            <w:pPr>
              <w:tabs>
                <w:tab w:val="left" w:pos="720"/>
                <w:tab w:val="left" w:pos="3402"/>
              </w:tabs>
              <w:jc w:val="center"/>
              <w:rPr>
                <w:i/>
                <w:sz w:val="22"/>
                <w:szCs w:val="22"/>
              </w:rPr>
            </w:pPr>
            <w:r w:rsidRPr="00BF6B8F">
              <w:rPr>
                <w:i/>
                <w:sz w:val="22"/>
                <w:szCs w:val="22"/>
              </w:rPr>
              <w:t>12</w:t>
            </w:r>
          </w:p>
        </w:tc>
        <w:tc>
          <w:tcPr>
            <w:tcW w:w="992" w:type="dxa"/>
          </w:tcPr>
          <w:p w14:paraId="28E1F68F" w14:textId="77777777" w:rsidR="00AD5C2B" w:rsidRPr="00BF6B8F" w:rsidRDefault="00AD5C2B" w:rsidP="007D1F0A">
            <w:pPr>
              <w:tabs>
                <w:tab w:val="left" w:pos="720"/>
                <w:tab w:val="left" w:pos="3402"/>
              </w:tabs>
              <w:jc w:val="center"/>
              <w:rPr>
                <w:i/>
                <w:sz w:val="22"/>
                <w:szCs w:val="22"/>
              </w:rPr>
            </w:pPr>
            <w:r w:rsidRPr="00BF6B8F">
              <w:rPr>
                <w:i/>
                <w:sz w:val="22"/>
                <w:szCs w:val="22"/>
              </w:rPr>
              <w:t>16</w:t>
            </w:r>
          </w:p>
        </w:tc>
        <w:tc>
          <w:tcPr>
            <w:tcW w:w="992" w:type="dxa"/>
          </w:tcPr>
          <w:p w14:paraId="7FBC8BDC" w14:textId="77777777" w:rsidR="00AD5C2B" w:rsidRPr="00BF6B8F" w:rsidRDefault="00AD5C2B" w:rsidP="007D1F0A">
            <w:pPr>
              <w:tabs>
                <w:tab w:val="left" w:pos="720"/>
                <w:tab w:val="left" w:pos="3402"/>
              </w:tabs>
              <w:jc w:val="center"/>
              <w:rPr>
                <w:i/>
                <w:sz w:val="22"/>
                <w:szCs w:val="22"/>
              </w:rPr>
            </w:pPr>
            <w:r w:rsidRPr="00BF6B8F">
              <w:rPr>
                <w:i/>
                <w:sz w:val="22"/>
                <w:szCs w:val="22"/>
              </w:rPr>
              <w:t>15</w:t>
            </w:r>
          </w:p>
        </w:tc>
        <w:tc>
          <w:tcPr>
            <w:tcW w:w="986" w:type="dxa"/>
          </w:tcPr>
          <w:p w14:paraId="082B52B1" w14:textId="79D06A60" w:rsidR="00AD5C2B" w:rsidRPr="00BF6B8F" w:rsidRDefault="00F44CC7" w:rsidP="007D1F0A">
            <w:pPr>
              <w:tabs>
                <w:tab w:val="left" w:pos="720"/>
                <w:tab w:val="left" w:pos="3402"/>
              </w:tabs>
              <w:jc w:val="center"/>
              <w:rPr>
                <w:i/>
                <w:sz w:val="22"/>
                <w:szCs w:val="22"/>
              </w:rPr>
            </w:pPr>
            <w:r w:rsidRPr="00BF6B8F">
              <w:rPr>
                <w:i/>
                <w:sz w:val="22"/>
                <w:szCs w:val="22"/>
              </w:rPr>
              <w:t>15</w:t>
            </w:r>
          </w:p>
        </w:tc>
      </w:tr>
      <w:tr w:rsidR="00F44CC7" w:rsidRPr="00787226" w14:paraId="4D41DEE1" w14:textId="01100CD9" w:rsidTr="00F44CC7">
        <w:tc>
          <w:tcPr>
            <w:tcW w:w="511" w:type="dxa"/>
          </w:tcPr>
          <w:p w14:paraId="7FE3BC4D" w14:textId="77777777" w:rsidR="00AD5C2B" w:rsidRPr="00F44CC7" w:rsidRDefault="00AD5C2B" w:rsidP="007D1F0A">
            <w:pPr>
              <w:tabs>
                <w:tab w:val="left" w:pos="3402"/>
              </w:tabs>
              <w:jc w:val="both"/>
              <w:rPr>
                <w:sz w:val="22"/>
                <w:szCs w:val="22"/>
              </w:rPr>
            </w:pPr>
            <w:r w:rsidRPr="00F44CC7">
              <w:rPr>
                <w:sz w:val="22"/>
                <w:szCs w:val="22"/>
              </w:rPr>
              <w:t>4.</w:t>
            </w:r>
          </w:p>
        </w:tc>
        <w:tc>
          <w:tcPr>
            <w:tcW w:w="3175" w:type="dxa"/>
          </w:tcPr>
          <w:p w14:paraId="5EBBE276" w14:textId="77777777" w:rsidR="00AD5C2B" w:rsidRPr="00F44CC7" w:rsidRDefault="00AD5C2B" w:rsidP="007D1F0A">
            <w:pPr>
              <w:tabs>
                <w:tab w:val="left" w:pos="720"/>
                <w:tab w:val="left" w:pos="3402"/>
              </w:tabs>
              <w:rPr>
                <w:b/>
                <w:i/>
                <w:sz w:val="22"/>
                <w:szCs w:val="22"/>
              </w:rPr>
            </w:pPr>
            <w:r w:rsidRPr="00F44CC7">
              <w:rPr>
                <w:sz w:val="22"/>
                <w:szCs w:val="22"/>
              </w:rPr>
              <w:t>Pašvitinio kaimo bendruomenės vaikų dienos centras</w:t>
            </w:r>
          </w:p>
        </w:tc>
        <w:tc>
          <w:tcPr>
            <w:tcW w:w="992" w:type="dxa"/>
          </w:tcPr>
          <w:p w14:paraId="68EBB8E2"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2" w:type="dxa"/>
          </w:tcPr>
          <w:p w14:paraId="3620A525" w14:textId="77777777" w:rsidR="00AD5C2B" w:rsidRPr="00F44CC7" w:rsidRDefault="00AD5C2B" w:rsidP="007D1F0A">
            <w:pPr>
              <w:tabs>
                <w:tab w:val="left" w:pos="720"/>
                <w:tab w:val="left" w:pos="3402"/>
              </w:tabs>
              <w:jc w:val="center"/>
              <w:rPr>
                <w:i/>
                <w:sz w:val="22"/>
                <w:szCs w:val="22"/>
              </w:rPr>
            </w:pPr>
            <w:r w:rsidRPr="00F44CC7">
              <w:rPr>
                <w:i/>
                <w:sz w:val="22"/>
                <w:szCs w:val="22"/>
              </w:rPr>
              <w:t>23</w:t>
            </w:r>
          </w:p>
        </w:tc>
        <w:tc>
          <w:tcPr>
            <w:tcW w:w="993" w:type="dxa"/>
          </w:tcPr>
          <w:p w14:paraId="1D6C5DA0" w14:textId="77777777" w:rsidR="00AD5C2B" w:rsidRPr="00F44CC7" w:rsidRDefault="00AD5C2B" w:rsidP="007D1F0A">
            <w:pPr>
              <w:tabs>
                <w:tab w:val="left" w:pos="720"/>
                <w:tab w:val="left" w:pos="3402"/>
              </w:tabs>
              <w:jc w:val="center"/>
              <w:rPr>
                <w:i/>
                <w:sz w:val="22"/>
                <w:szCs w:val="22"/>
              </w:rPr>
            </w:pPr>
            <w:r w:rsidRPr="00F44CC7">
              <w:rPr>
                <w:i/>
                <w:sz w:val="22"/>
                <w:szCs w:val="22"/>
              </w:rPr>
              <w:t>27</w:t>
            </w:r>
          </w:p>
        </w:tc>
        <w:tc>
          <w:tcPr>
            <w:tcW w:w="992" w:type="dxa"/>
          </w:tcPr>
          <w:p w14:paraId="61508D27" w14:textId="77777777" w:rsidR="00AD5C2B" w:rsidRPr="00F44CC7" w:rsidRDefault="00AD5C2B" w:rsidP="007D1F0A">
            <w:pPr>
              <w:tabs>
                <w:tab w:val="left" w:pos="720"/>
                <w:tab w:val="left" w:pos="3402"/>
              </w:tabs>
              <w:jc w:val="center"/>
              <w:rPr>
                <w:i/>
                <w:sz w:val="22"/>
                <w:szCs w:val="22"/>
              </w:rPr>
            </w:pPr>
            <w:r w:rsidRPr="00F44CC7">
              <w:rPr>
                <w:i/>
                <w:sz w:val="22"/>
                <w:szCs w:val="22"/>
              </w:rPr>
              <w:t>24</w:t>
            </w:r>
          </w:p>
        </w:tc>
        <w:tc>
          <w:tcPr>
            <w:tcW w:w="992" w:type="dxa"/>
          </w:tcPr>
          <w:p w14:paraId="6A43FCB0" w14:textId="77777777" w:rsidR="00AD5C2B" w:rsidRPr="00BF6B8F" w:rsidRDefault="00AD5C2B" w:rsidP="007D1F0A">
            <w:pPr>
              <w:tabs>
                <w:tab w:val="left" w:pos="720"/>
                <w:tab w:val="left" w:pos="3402"/>
              </w:tabs>
              <w:jc w:val="center"/>
              <w:rPr>
                <w:i/>
                <w:sz w:val="22"/>
                <w:szCs w:val="22"/>
              </w:rPr>
            </w:pPr>
            <w:r w:rsidRPr="00BF6B8F">
              <w:rPr>
                <w:i/>
                <w:sz w:val="22"/>
                <w:szCs w:val="22"/>
              </w:rPr>
              <w:t>19</w:t>
            </w:r>
          </w:p>
        </w:tc>
        <w:tc>
          <w:tcPr>
            <w:tcW w:w="986" w:type="dxa"/>
          </w:tcPr>
          <w:p w14:paraId="5FC98B51" w14:textId="1B94994B" w:rsidR="00AD5C2B" w:rsidRPr="00BF6B8F" w:rsidRDefault="00F44CC7" w:rsidP="007D1F0A">
            <w:pPr>
              <w:tabs>
                <w:tab w:val="left" w:pos="720"/>
                <w:tab w:val="left" w:pos="3402"/>
              </w:tabs>
              <w:jc w:val="center"/>
              <w:rPr>
                <w:i/>
                <w:sz w:val="22"/>
                <w:szCs w:val="22"/>
              </w:rPr>
            </w:pPr>
            <w:r w:rsidRPr="00BF6B8F">
              <w:rPr>
                <w:i/>
                <w:sz w:val="22"/>
                <w:szCs w:val="22"/>
              </w:rPr>
              <w:t>17</w:t>
            </w:r>
          </w:p>
        </w:tc>
      </w:tr>
      <w:tr w:rsidR="00F44CC7" w:rsidRPr="00787226" w14:paraId="4007C4D9" w14:textId="51F27BE4" w:rsidTr="00F44CC7">
        <w:tc>
          <w:tcPr>
            <w:tcW w:w="511" w:type="dxa"/>
          </w:tcPr>
          <w:p w14:paraId="731029A3" w14:textId="77777777" w:rsidR="00AD5C2B" w:rsidRPr="00F44CC7" w:rsidRDefault="00AD5C2B" w:rsidP="007D1F0A">
            <w:pPr>
              <w:tabs>
                <w:tab w:val="left" w:pos="3402"/>
              </w:tabs>
              <w:jc w:val="both"/>
              <w:rPr>
                <w:sz w:val="22"/>
                <w:szCs w:val="22"/>
              </w:rPr>
            </w:pPr>
            <w:r w:rsidRPr="00F44CC7">
              <w:rPr>
                <w:sz w:val="22"/>
                <w:szCs w:val="22"/>
              </w:rPr>
              <w:t>5.</w:t>
            </w:r>
          </w:p>
        </w:tc>
        <w:tc>
          <w:tcPr>
            <w:tcW w:w="3175" w:type="dxa"/>
          </w:tcPr>
          <w:p w14:paraId="4E1A527E" w14:textId="77777777" w:rsidR="00AD5C2B" w:rsidRPr="00F44CC7" w:rsidRDefault="00AD5C2B" w:rsidP="007D1F0A">
            <w:pPr>
              <w:tabs>
                <w:tab w:val="left" w:pos="720"/>
                <w:tab w:val="left" w:pos="3402"/>
              </w:tabs>
              <w:rPr>
                <w:b/>
                <w:i/>
                <w:sz w:val="22"/>
                <w:szCs w:val="22"/>
              </w:rPr>
            </w:pPr>
            <w:proofErr w:type="spellStart"/>
            <w:r w:rsidRPr="00F44CC7">
              <w:rPr>
                <w:sz w:val="22"/>
                <w:szCs w:val="22"/>
              </w:rPr>
              <w:t>Triškonių</w:t>
            </w:r>
            <w:proofErr w:type="spellEnd"/>
            <w:r w:rsidRPr="00F44CC7">
              <w:rPr>
                <w:sz w:val="22"/>
                <w:szCs w:val="22"/>
              </w:rPr>
              <w:t xml:space="preserve"> kaimo bendruomenės vaikų dienos centras</w:t>
            </w:r>
          </w:p>
        </w:tc>
        <w:tc>
          <w:tcPr>
            <w:tcW w:w="992" w:type="dxa"/>
          </w:tcPr>
          <w:p w14:paraId="62DB8469"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2" w:type="dxa"/>
          </w:tcPr>
          <w:p w14:paraId="1A73ABC7" w14:textId="77777777" w:rsidR="00AD5C2B" w:rsidRPr="00F44CC7" w:rsidRDefault="00AD5C2B" w:rsidP="007D1F0A">
            <w:pPr>
              <w:tabs>
                <w:tab w:val="left" w:pos="720"/>
                <w:tab w:val="left" w:pos="3402"/>
              </w:tabs>
              <w:jc w:val="center"/>
              <w:rPr>
                <w:i/>
                <w:sz w:val="22"/>
                <w:szCs w:val="22"/>
              </w:rPr>
            </w:pPr>
            <w:r w:rsidRPr="00F44CC7">
              <w:rPr>
                <w:i/>
                <w:sz w:val="22"/>
                <w:szCs w:val="22"/>
              </w:rPr>
              <w:t>16</w:t>
            </w:r>
          </w:p>
        </w:tc>
        <w:tc>
          <w:tcPr>
            <w:tcW w:w="993" w:type="dxa"/>
          </w:tcPr>
          <w:p w14:paraId="6291BFE4" w14:textId="77777777" w:rsidR="00AD5C2B" w:rsidRPr="00F44CC7" w:rsidRDefault="00AD5C2B" w:rsidP="007D1F0A">
            <w:pPr>
              <w:tabs>
                <w:tab w:val="left" w:pos="720"/>
                <w:tab w:val="left" w:pos="3402"/>
              </w:tabs>
              <w:jc w:val="center"/>
              <w:rPr>
                <w:i/>
                <w:sz w:val="22"/>
                <w:szCs w:val="22"/>
              </w:rPr>
            </w:pPr>
            <w:r w:rsidRPr="00F44CC7">
              <w:rPr>
                <w:i/>
                <w:sz w:val="22"/>
                <w:szCs w:val="22"/>
              </w:rPr>
              <w:t>16</w:t>
            </w:r>
          </w:p>
        </w:tc>
        <w:tc>
          <w:tcPr>
            <w:tcW w:w="992" w:type="dxa"/>
          </w:tcPr>
          <w:p w14:paraId="0C7B7C6D" w14:textId="77777777" w:rsidR="00AD5C2B" w:rsidRPr="00F44CC7" w:rsidRDefault="00AD5C2B" w:rsidP="007D1F0A">
            <w:pPr>
              <w:tabs>
                <w:tab w:val="left" w:pos="720"/>
                <w:tab w:val="left" w:pos="3402"/>
              </w:tabs>
              <w:jc w:val="center"/>
              <w:rPr>
                <w:i/>
                <w:sz w:val="22"/>
                <w:szCs w:val="22"/>
              </w:rPr>
            </w:pPr>
            <w:r w:rsidRPr="00F44CC7">
              <w:rPr>
                <w:i/>
                <w:sz w:val="22"/>
                <w:szCs w:val="22"/>
              </w:rPr>
              <w:t>17</w:t>
            </w:r>
          </w:p>
        </w:tc>
        <w:tc>
          <w:tcPr>
            <w:tcW w:w="992" w:type="dxa"/>
          </w:tcPr>
          <w:p w14:paraId="786118F7" w14:textId="77777777" w:rsidR="00AD5C2B" w:rsidRPr="00BF6B8F" w:rsidRDefault="00AD5C2B" w:rsidP="007D1F0A">
            <w:pPr>
              <w:tabs>
                <w:tab w:val="left" w:pos="720"/>
                <w:tab w:val="left" w:pos="3402"/>
              </w:tabs>
              <w:jc w:val="center"/>
              <w:rPr>
                <w:i/>
                <w:sz w:val="22"/>
                <w:szCs w:val="22"/>
              </w:rPr>
            </w:pPr>
            <w:r w:rsidRPr="00BF6B8F">
              <w:rPr>
                <w:i/>
                <w:sz w:val="22"/>
                <w:szCs w:val="22"/>
              </w:rPr>
              <w:t>16</w:t>
            </w:r>
          </w:p>
        </w:tc>
        <w:tc>
          <w:tcPr>
            <w:tcW w:w="986" w:type="dxa"/>
          </w:tcPr>
          <w:p w14:paraId="5E87BA7C" w14:textId="5BBDD30A" w:rsidR="00AD5C2B" w:rsidRPr="00BF6B8F" w:rsidRDefault="00F44CC7" w:rsidP="007D1F0A">
            <w:pPr>
              <w:tabs>
                <w:tab w:val="left" w:pos="720"/>
                <w:tab w:val="left" w:pos="3402"/>
              </w:tabs>
              <w:jc w:val="center"/>
              <w:rPr>
                <w:i/>
                <w:sz w:val="22"/>
                <w:szCs w:val="22"/>
              </w:rPr>
            </w:pPr>
            <w:r w:rsidRPr="00BF6B8F">
              <w:rPr>
                <w:i/>
                <w:sz w:val="22"/>
                <w:szCs w:val="22"/>
              </w:rPr>
              <w:t>1</w:t>
            </w:r>
            <w:r w:rsidR="00BF6B8F" w:rsidRPr="00BF6B8F">
              <w:rPr>
                <w:i/>
                <w:sz w:val="22"/>
                <w:szCs w:val="22"/>
              </w:rPr>
              <w:t>8</w:t>
            </w:r>
          </w:p>
        </w:tc>
      </w:tr>
      <w:tr w:rsidR="00F44CC7" w:rsidRPr="00787226" w14:paraId="708280C3" w14:textId="180A0D07" w:rsidTr="00F44CC7">
        <w:tc>
          <w:tcPr>
            <w:tcW w:w="511" w:type="dxa"/>
          </w:tcPr>
          <w:p w14:paraId="0517A243" w14:textId="77777777" w:rsidR="00AD5C2B" w:rsidRPr="00F44CC7" w:rsidRDefault="00AD5C2B" w:rsidP="007D1F0A">
            <w:pPr>
              <w:tabs>
                <w:tab w:val="left" w:pos="3402"/>
              </w:tabs>
              <w:jc w:val="both"/>
              <w:rPr>
                <w:sz w:val="22"/>
                <w:szCs w:val="22"/>
              </w:rPr>
            </w:pPr>
            <w:r w:rsidRPr="00F44CC7">
              <w:rPr>
                <w:sz w:val="22"/>
                <w:szCs w:val="22"/>
              </w:rPr>
              <w:t>6.</w:t>
            </w:r>
          </w:p>
        </w:tc>
        <w:tc>
          <w:tcPr>
            <w:tcW w:w="3175" w:type="dxa"/>
          </w:tcPr>
          <w:p w14:paraId="76B88741" w14:textId="77777777" w:rsidR="00AD5C2B" w:rsidRPr="00F44CC7" w:rsidRDefault="00AD5C2B" w:rsidP="007D1F0A">
            <w:pPr>
              <w:tabs>
                <w:tab w:val="left" w:pos="720"/>
                <w:tab w:val="left" w:pos="3402"/>
              </w:tabs>
              <w:rPr>
                <w:b/>
                <w:i/>
                <w:sz w:val="22"/>
                <w:szCs w:val="22"/>
              </w:rPr>
            </w:pPr>
            <w:proofErr w:type="spellStart"/>
            <w:r w:rsidRPr="00F44CC7">
              <w:rPr>
                <w:sz w:val="22"/>
                <w:szCs w:val="22"/>
              </w:rPr>
              <w:t>Žeimelio</w:t>
            </w:r>
            <w:proofErr w:type="spellEnd"/>
            <w:r w:rsidRPr="00F44CC7">
              <w:rPr>
                <w:sz w:val="22"/>
                <w:szCs w:val="22"/>
              </w:rPr>
              <w:t xml:space="preserve"> bendruomenės centro vaikų dienos centras</w:t>
            </w:r>
          </w:p>
        </w:tc>
        <w:tc>
          <w:tcPr>
            <w:tcW w:w="992" w:type="dxa"/>
          </w:tcPr>
          <w:p w14:paraId="2029BB2E"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2" w:type="dxa"/>
          </w:tcPr>
          <w:p w14:paraId="7BFEA335" w14:textId="77777777" w:rsidR="00AD5C2B" w:rsidRPr="00F44CC7" w:rsidRDefault="00AD5C2B" w:rsidP="007D1F0A">
            <w:pPr>
              <w:tabs>
                <w:tab w:val="left" w:pos="720"/>
                <w:tab w:val="left" w:pos="3402"/>
              </w:tabs>
              <w:jc w:val="center"/>
              <w:rPr>
                <w:i/>
                <w:sz w:val="22"/>
                <w:szCs w:val="22"/>
              </w:rPr>
            </w:pPr>
            <w:r w:rsidRPr="00F44CC7">
              <w:rPr>
                <w:i/>
                <w:sz w:val="22"/>
                <w:szCs w:val="22"/>
              </w:rPr>
              <w:t>38</w:t>
            </w:r>
          </w:p>
        </w:tc>
        <w:tc>
          <w:tcPr>
            <w:tcW w:w="993" w:type="dxa"/>
          </w:tcPr>
          <w:p w14:paraId="72C81DBD" w14:textId="77777777" w:rsidR="00AD5C2B" w:rsidRPr="00F44CC7" w:rsidRDefault="00AD5C2B" w:rsidP="007D1F0A">
            <w:pPr>
              <w:tabs>
                <w:tab w:val="left" w:pos="720"/>
                <w:tab w:val="left" w:pos="3402"/>
              </w:tabs>
              <w:jc w:val="center"/>
              <w:rPr>
                <w:i/>
                <w:sz w:val="22"/>
                <w:szCs w:val="22"/>
              </w:rPr>
            </w:pPr>
            <w:r w:rsidRPr="00F44CC7">
              <w:rPr>
                <w:i/>
                <w:sz w:val="22"/>
                <w:szCs w:val="22"/>
              </w:rPr>
              <w:t>34</w:t>
            </w:r>
          </w:p>
        </w:tc>
        <w:tc>
          <w:tcPr>
            <w:tcW w:w="992" w:type="dxa"/>
          </w:tcPr>
          <w:p w14:paraId="0229D4AC" w14:textId="77777777" w:rsidR="00AD5C2B" w:rsidRPr="00F44CC7" w:rsidRDefault="00AD5C2B" w:rsidP="007D1F0A">
            <w:pPr>
              <w:tabs>
                <w:tab w:val="left" w:pos="720"/>
                <w:tab w:val="left" w:pos="3402"/>
              </w:tabs>
              <w:jc w:val="center"/>
              <w:rPr>
                <w:i/>
                <w:sz w:val="22"/>
                <w:szCs w:val="22"/>
              </w:rPr>
            </w:pPr>
            <w:r w:rsidRPr="00F44CC7">
              <w:rPr>
                <w:i/>
                <w:sz w:val="22"/>
                <w:szCs w:val="22"/>
              </w:rPr>
              <w:t>39</w:t>
            </w:r>
          </w:p>
        </w:tc>
        <w:tc>
          <w:tcPr>
            <w:tcW w:w="992" w:type="dxa"/>
          </w:tcPr>
          <w:p w14:paraId="19D08B73" w14:textId="77777777" w:rsidR="00AD5C2B" w:rsidRPr="00BF6B8F" w:rsidRDefault="00AD5C2B" w:rsidP="007D1F0A">
            <w:pPr>
              <w:tabs>
                <w:tab w:val="left" w:pos="720"/>
                <w:tab w:val="left" w:pos="3402"/>
              </w:tabs>
              <w:jc w:val="center"/>
              <w:rPr>
                <w:i/>
                <w:sz w:val="22"/>
                <w:szCs w:val="22"/>
              </w:rPr>
            </w:pPr>
            <w:r w:rsidRPr="00BF6B8F">
              <w:rPr>
                <w:i/>
                <w:sz w:val="22"/>
                <w:szCs w:val="22"/>
              </w:rPr>
              <w:t>27</w:t>
            </w:r>
          </w:p>
        </w:tc>
        <w:tc>
          <w:tcPr>
            <w:tcW w:w="986" w:type="dxa"/>
          </w:tcPr>
          <w:p w14:paraId="54A2812F" w14:textId="6A4584BA" w:rsidR="00AD5C2B" w:rsidRPr="00BF6B8F" w:rsidRDefault="00F44CC7" w:rsidP="007D1F0A">
            <w:pPr>
              <w:tabs>
                <w:tab w:val="left" w:pos="720"/>
                <w:tab w:val="left" w:pos="3402"/>
              </w:tabs>
              <w:jc w:val="center"/>
              <w:rPr>
                <w:i/>
                <w:sz w:val="22"/>
                <w:szCs w:val="22"/>
              </w:rPr>
            </w:pPr>
            <w:r w:rsidRPr="00BF6B8F">
              <w:rPr>
                <w:i/>
                <w:sz w:val="22"/>
                <w:szCs w:val="22"/>
              </w:rPr>
              <w:t>30</w:t>
            </w:r>
          </w:p>
        </w:tc>
      </w:tr>
      <w:tr w:rsidR="00F44CC7" w:rsidRPr="00787226" w14:paraId="76200AC2" w14:textId="7942D863" w:rsidTr="00F44CC7">
        <w:tc>
          <w:tcPr>
            <w:tcW w:w="511" w:type="dxa"/>
          </w:tcPr>
          <w:p w14:paraId="59929C58" w14:textId="77777777" w:rsidR="00AD5C2B" w:rsidRPr="00F44CC7" w:rsidRDefault="00AD5C2B" w:rsidP="007D1F0A">
            <w:pPr>
              <w:tabs>
                <w:tab w:val="left" w:pos="3402"/>
              </w:tabs>
              <w:jc w:val="both"/>
              <w:rPr>
                <w:sz w:val="22"/>
                <w:szCs w:val="22"/>
              </w:rPr>
            </w:pPr>
            <w:r w:rsidRPr="00F44CC7">
              <w:rPr>
                <w:sz w:val="22"/>
                <w:szCs w:val="22"/>
              </w:rPr>
              <w:t>7.</w:t>
            </w:r>
          </w:p>
        </w:tc>
        <w:tc>
          <w:tcPr>
            <w:tcW w:w="3175" w:type="dxa"/>
          </w:tcPr>
          <w:p w14:paraId="6884BE33" w14:textId="77777777" w:rsidR="00AD5C2B" w:rsidRPr="00F44CC7" w:rsidRDefault="00AD5C2B" w:rsidP="007D1F0A">
            <w:pPr>
              <w:tabs>
                <w:tab w:val="left" w:pos="720"/>
                <w:tab w:val="left" w:pos="3402"/>
              </w:tabs>
              <w:rPr>
                <w:sz w:val="22"/>
                <w:szCs w:val="22"/>
              </w:rPr>
            </w:pPr>
            <w:proofErr w:type="spellStart"/>
            <w:r w:rsidRPr="00F44CC7">
              <w:rPr>
                <w:sz w:val="22"/>
                <w:szCs w:val="22"/>
              </w:rPr>
              <w:t>Žeimelio</w:t>
            </w:r>
            <w:proofErr w:type="spellEnd"/>
            <w:r w:rsidRPr="00F44CC7">
              <w:rPr>
                <w:sz w:val="22"/>
                <w:szCs w:val="22"/>
              </w:rPr>
              <w:t xml:space="preserve"> bendruomenės vaikų dienos centras „Mūsų erdvė“</w:t>
            </w:r>
          </w:p>
        </w:tc>
        <w:tc>
          <w:tcPr>
            <w:tcW w:w="992" w:type="dxa"/>
          </w:tcPr>
          <w:p w14:paraId="47818963"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2" w:type="dxa"/>
          </w:tcPr>
          <w:p w14:paraId="4F807328"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3" w:type="dxa"/>
          </w:tcPr>
          <w:p w14:paraId="0DCE975B"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2" w:type="dxa"/>
          </w:tcPr>
          <w:p w14:paraId="49913F05"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2" w:type="dxa"/>
          </w:tcPr>
          <w:p w14:paraId="642B8F29" w14:textId="77777777" w:rsidR="00AD5C2B" w:rsidRPr="00BF6B8F" w:rsidRDefault="00AD5C2B" w:rsidP="007D1F0A">
            <w:pPr>
              <w:tabs>
                <w:tab w:val="left" w:pos="720"/>
                <w:tab w:val="left" w:pos="3402"/>
              </w:tabs>
              <w:jc w:val="center"/>
              <w:rPr>
                <w:i/>
                <w:sz w:val="22"/>
                <w:szCs w:val="22"/>
              </w:rPr>
            </w:pPr>
            <w:r w:rsidRPr="00BF6B8F">
              <w:rPr>
                <w:i/>
                <w:sz w:val="22"/>
                <w:szCs w:val="22"/>
              </w:rPr>
              <w:t>15</w:t>
            </w:r>
          </w:p>
        </w:tc>
        <w:tc>
          <w:tcPr>
            <w:tcW w:w="986" w:type="dxa"/>
          </w:tcPr>
          <w:p w14:paraId="147458E3" w14:textId="48544E0B" w:rsidR="00AD5C2B" w:rsidRPr="00BF6B8F" w:rsidRDefault="00F44CC7" w:rsidP="007D1F0A">
            <w:pPr>
              <w:tabs>
                <w:tab w:val="left" w:pos="720"/>
                <w:tab w:val="left" w:pos="3402"/>
              </w:tabs>
              <w:jc w:val="center"/>
              <w:rPr>
                <w:i/>
                <w:sz w:val="22"/>
                <w:szCs w:val="22"/>
              </w:rPr>
            </w:pPr>
            <w:r w:rsidRPr="00BF6B8F">
              <w:rPr>
                <w:i/>
                <w:sz w:val="22"/>
                <w:szCs w:val="22"/>
              </w:rPr>
              <w:t>15</w:t>
            </w:r>
          </w:p>
        </w:tc>
      </w:tr>
      <w:tr w:rsidR="00F44CC7" w:rsidRPr="00787226" w14:paraId="46F48C56" w14:textId="4E82A6F3" w:rsidTr="00F44CC7">
        <w:trPr>
          <w:trHeight w:val="366"/>
        </w:trPr>
        <w:tc>
          <w:tcPr>
            <w:tcW w:w="511" w:type="dxa"/>
          </w:tcPr>
          <w:p w14:paraId="46499FC6" w14:textId="77777777" w:rsidR="00AD5C2B" w:rsidRPr="00F44CC7" w:rsidRDefault="00AD5C2B" w:rsidP="007D1F0A">
            <w:pPr>
              <w:tabs>
                <w:tab w:val="left" w:pos="3402"/>
              </w:tabs>
              <w:jc w:val="both"/>
              <w:rPr>
                <w:sz w:val="22"/>
                <w:szCs w:val="22"/>
              </w:rPr>
            </w:pPr>
            <w:r w:rsidRPr="00F44CC7">
              <w:rPr>
                <w:sz w:val="22"/>
                <w:szCs w:val="22"/>
              </w:rPr>
              <w:t>8.</w:t>
            </w:r>
          </w:p>
        </w:tc>
        <w:tc>
          <w:tcPr>
            <w:tcW w:w="3175" w:type="dxa"/>
          </w:tcPr>
          <w:p w14:paraId="11834CF8" w14:textId="77777777" w:rsidR="00AD5C2B" w:rsidRPr="00F44CC7" w:rsidRDefault="00AD5C2B" w:rsidP="007D1F0A">
            <w:pPr>
              <w:tabs>
                <w:tab w:val="left" w:pos="720"/>
                <w:tab w:val="left" w:pos="3402"/>
              </w:tabs>
              <w:rPr>
                <w:b/>
                <w:i/>
                <w:sz w:val="22"/>
                <w:szCs w:val="22"/>
              </w:rPr>
            </w:pPr>
            <w:proofErr w:type="spellStart"/>
            <w:r w:rsidRPr="00F44CC7">
              <w:rPr>
                <w:sz w:val="22"/>
                <w:szCs w:val="22"/>
              </w:rPr>
              <w:t>Šukionių</w:t>
            </w:r>
            <w:proofErr w:type="spellEnd"/>
            <w:r w:rsidRPr="00F44CC7">
              <w:rPr>
                <w:sz w:val="22"/>
                <w:szCs w:val="22"/>
              </w:rPr>
              <w:t xml:space="preserve"> bendruomenės centras</w:t>
            </w:r>
          </w:p>
        </w:tc>
        <w:tc>
          <w:tcPr>
            <w:tcW w:w="992" w:type="dxa"/>
          </w:tcPr>
          <w:p w14:paraId="752C77FE"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2" w:type="dxa"/>
          </w:tcPr>
          <w:p w14:paraId="46044A6D"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3" w:type="dxa"/>
          </w:tcPr>
          <w:p w14:paraId="2DA81AE1" w14:textId="77777777" w:rsidR="00AD5C2B" w:rsidRPr="00F44CC7" w:rsidRDefault="00AD5C2B" w:rsidP="007D1F0A">
            <w:pPr>
              <w:tabs>
                <w:tab w:val="left" w:pos="720"/>
                <w:tab w:val="left" w:pos="3402"/>
              </w:tabs>
              <w:jc w:val="center"/>
              <w:rPr>
                <w:i/>
                <w:sz w:val="22"/>
                <w:szCs w:val="22"/>
              </w:rPr>
            </w:pPr>
            <w:r w:rsidRPr="00F44CC7">
              <w:rPr>
                <w:i/>
                <w:sz w:val="22"/>
                <w:szCs w:val="22"/>
              </w:rPr>
              <w:t>23</w:t>
            </w:r>
          </w:p>
        </w:tc>
        <w:tc>
          <w:tcPr>
            <w:tcW w:w="992" w:type="dxa"/>
          </w:tcPr>
          <w:p w14:paraId="251BF711" w14:textId="77777777" w:rsidR="00AD5C2B" w:rsidRPr="00F44CC7" w:rsidRDefault="00AD5C2B" w:rsidP="007D1F0A">
            <w:pPr>
              <w:tabs>
                <w:tab w:val="left" w:pos="720"/>
                <w:tab w:val="left" w:pos="3402"/>
              </w:tabs>
              <w:jc w:val="center"/>
              <w:rPr>
                <w:i/>
                <w:sz w:val="22"/>
                <w:szCs w:val="22"/>
              </w:rPr>
            </w:pPr>
            <w:r w:rsidRPr="00F44CC7">
              <w:rPr>
                <w:i/>
                <w:sz w:val="22"/>
                <w:szCs w:val="22"/>
              </w:rPr>
              <w:t>16</w:t>
            </w:r>
          </w:p>
        </w:tc>
        <w:tc>
          <w:tcPr>
            <w:tcW w:w="992" w:type="dxa"/>
          </w:tcPr>
          <w:p w14:paraId="3CE20C09" w14:textId="77777777" w:rsidR="00AD5C2B" w:rsidRPr="00BF6B8F" w:rsidRDefault="00AD5C2B" w:rsidP="007D1F0A">
            <w:pPr>
              <w:tabs>
                <w:tab w:val="left" w:pos="720"/>
                <w:tab w:val="left" w:pos="3402"/>
              </w:tabs>
              <w:jc w:val="center"/>
              <w:rPr>
                <w:i/>
                <w:sz w:val="22"/>
                <w:szCs w:val="22"/>
              </w:rPr>
            </w:pPr>
            <w:r w:rsidRPr="00BF6B8F">
              <w:rPr>
                <w:i/>
                <w:sz w:val="22"/>
                <w:szCs w:val="22"/>
              </w:rPr>
              <w:t>15</w:t>
            </w:r>
          </w:p>
        </w:tc>
        <w:tc>
          <w:tcPr>
            <w:tcW w:w="986" w:type="dxa"/>
          </w:tcPr>
          <w:p w14:paraId="054B91BF" w14:textId="4F182FAA" w:rsidR="00AD5C2B" w:rsidRPr="00BF6B8F" w:rsidRDefault="00F44CC7" w:rsidP="007D1F0A">
            <w:pPr>
              <w:tabs>
                <w:tab w:val="left" w:pos="720"/>
                <w:tab w:val="left" w:pos="3402"/>
              </w:tabs>
              <w:jc w:val="center"/>
              <w:rPr>
                <w:i/>
                <w:sz w:val="22"/>
                <w:szCs w:val="22"/>
              </w:rPr>
            </w:pPr>
            <w:r w:rsidRPr="00BF6B8F">
              <w:rPr>
                <w:i/>
                <w:sz w:val="22"/>
                <w:szCs w:val="22"/>
              </w:rPr>
              <w:t>15</w:t>
            </w:r>
          </w:p>
        </w:tc>
      </w:tr>
      <w:tr w:rsidR="00F44CC7" w:rsidRPr="00787226" w14:paraId="0C8805E3" w14:textId="3F22FB38" w:rsidTr="00F44CC7">
        <w:tc>
          <w:tcPr>
            <w:tcW w:w="511" w:type="dxa"/>
          </w:tcPr>
          <w:p w14:paraId="2EB89BA1" w14:textId="77777777" w:rsidR="00AD5C2B" w:rsidRPr="00F44CC7" w:rsidRDefault="00AD5C2B" w:rsidP="007D1F0A">
            <w:pPr>
              <w:tabs>
                <w:tab w:val="left" w:pos="3402"/>
              </w:tabs>
              <w:jc w:val="both"/>
              <w:rPr>
                <w:sz w:val="22"/>
                <w:szCs w:val="22"/>
              </w:rPr>
            </w:pPr>
            <w:r w:rsidRPr="00F44CC7">
              <w:rPr>
                <w:sz w:val="22"/>
                <w:szCs w:val="22"/>
              </w:rPr>
              <w:t>9.</w:t>
            </w:r>
          </w:p>
        </w:tc>
        <w:tc>
          <w:tcPr>
            <w:tcW w:w="3175" w:type="dxa"/>
          </w:tcPr>
          <w:p w14:paraId="7B3747E6" w14:textId="77777777" w:rsidR="00AD5C2B" w:rsidRPr="00F44CC7" w:rsidRDefault="00AD5C2B" w:rsidP="007D1F0A">
            <w:pPr>
              <w:tabs>
                <w:tab w:val="left" w:pos="720"/>
                <w:tab w:val="left" w:pos="3402"/>
              </w:tabs>
              <w:rPr>
                <w:sz w:val="22"/>
                <w:szCs w:val="22"/>
              </w:rPr>
            </w:pPr>
            <w:r w:rsidRPr="00F44CC7">
              <w:rPr>
                <w:sz w:val="22"/>
                <w:szCs w:val="22"/>
              </w:rPr>
              <w:t>Labdaros ir paramos fondas „Gerumo pynė“</w:t>
            </w:r>
          </w:p>
        </w:tc>
        <w:tc>
          <w:tcPr>
            <w:tcW w:w="992" w:type="dxa"/>
          </w:tcPr>
          <w:p w14:paraId="12CE4FA6"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2" w:type="dxa"/>
          </w:tcPr>
          <w:p w14:paraId="0FD247FC"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3" w:type="dxa"/>
          </w:tcPr>
          <w:p w14:paraId="11203643"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2" w:type="dxa"/>
          </w:tcPr>
          <w:p w14:paraId="1BCE6629" w14:textId="77777777" w:rsidR="00AD5C2B" w:rsidRPr="00F44CC7" w:rsidRDefault="00AD5C2B" w:rsidP="007D1F0A">
            <w:pPr>
              <w:tabs>
                <w:tab w:val="left" w:pos="720"/>
                <w:tab w:val="left" w:pos="3402"/>
              </w:tabs>
              <w:jc w:val="center"/>
              <w:rPr>
                <w:i/>
                <w:sz w:val="22"/>
                <w:szCs w:val="22"/>
              </w:rPr>
            </w:pPr>
            <w:r w:rsidRPr="00F44CC7">
              <w:rPr>
                <w:i/>
                <w:sz w:val="22"/>
                <w:szCs w:val="22"/>
              </w:rPr>
              <w:t>37</w:t>
            </w:r>
          </w:p>
        </w:tc>
        <w:tc>
          <w:tcPr>
            <w:tcW w:w="992" w:type="dxa"/>
          </w:tcPr>
          <w:p w14:paraId="5831E0C0" w14:textId="77777777" w:rsidR="00AD5C2B" w:rsidRPr="00F44CC7" w:rsidRDefault="00AD5C2B" w:rsidP="007D1F0A">
            <w:pPr>
              <w:tabs>
                <w:tab w:val="left" w:pos="720"/>
                <w:tab w:val="left" w:pos="3402"/>
              </w:tabs>
              <w:jc w:val="center"/>
              <w:rPr>
                <w:i/>
                <w:sz w:val="22"/>
                <w:szCs w:val="22"/>
              </w:rPr>
            </w:pPr>
            <w:r w:rsidRPr="00F44CC7">
              <w:rPr>
                <w:i/>
                <w:sz w:val="22"/>
                <w:szCs w:val="22"/>
              </w:rPr>
              <w:t>31</w:t>
            </w:r>
          </w:p>
        </w:tc>
        <w:tc>
          <w:tcPr>
            <w:tcW w:w="986" w:type="dxa"/>
          </w:tcPr>
          <w:p w14:paraId="3C0C5AFA" w14:textId="5AC5A998" w:rsidR="00AD5C2B" w:rsidRPr="00787226" w:rsidRDefault="00BF6B8F" w:rsidP="007D1F0A">
            <w:pPr>
              <w:tabs>
                <w:tab w:val="left" w:pos="720"/>
                <w:tab w:val="left" w:pos="3402"/>
              </w:tabs>
              <w:jc w:val="center"/>
              <w:rPr>
                <w:i/>
                <w:color w:val="FF0000"/>
                <w:sz w:val="22"/>
                <w:szCs w:val="22"/>
              </w:rPr>
            </w:pPr>
            <w:r w:rsidRPr="00BF6B8F">
              <w:rPr>
                <w:i/>
                <w:sz w:val="22"/>
                <w:szCs w:val="22"/>
              </w:rPr>
              <w:t>30</w:t>
            </w:r>
          </w:p>
        </w:tc>
      </w:tr>
      <w:tr w:rsidR="00F44CC7" w:rsidRPr="00787226" w14:paraId="32345168" w14:textId="410AF52C" w:rsidTr="00F44CC7">
        <w:trPr>
          <w:trHeight w:val="362"/>
        </w:trPr>
        <w:tc>
          <w:tcPr>
            <w:tcW w:w="511" w:type="dxa"/>
          </w:tcPr>
          <w:p w14:paraId="59568AAA" w14:textId="77777777" w:rsidR="00AD5C2B" w:rsidRPr="00F44CC7" w:rsidRDefault="00AD5C2B" w:rsidP="007D1F0A">
            <w:pPr>
              <w:tabs>
                <w:tab w:val="left" w:pos="3402"/>
              </w:tabs>
              <w:jc w:val="both"/>
              <w:rPr>
                <w:sz w:val="22"/>
                <w:szCs w:val="22"/>
              </w:rPr>
            </w:pPr>
            <w:r w:rsidRPr="00F44CC7">
              <w:rPr>
                <w:sz w:val="22"/>
                <w:szCs w:val="22"/>
              </w:rPr>
              <w:t>10.</w:t>
            </w:r>
          </w:p>
        </w:tc>
        <w:tc>
          <w:tcPr>
            <w:tcW w:w="3175" w:type="dxa"/>
          </w:tcPr>
          <w:p w14:paraId="6812743F" w14:textId="77777777" w:rsidR="00AD5C2B" w:rsidRPr="00F44CC7" w:rsidRDefault="00AD5C2B" w:rsidP="007D1F0A">
            <w:pPr>
              <w:tabs>
                <w:tab w:val="left" w:pos="720"/>
                <w:tab w:val="left" w:pos="3402"/>
              </w:tabs>
              <w:rPr>
                <w:sz w:val="22"/>
                <w:szCs w:val="22"/>
              </w:rPr>
            </w:pPr>
            <w:r w:rsidRPr="00F44CC7">
              <w:rPr>
                <w:sz w:val="22"/>
                <w:szCs w:val="22"/>
              </w:rPr>
              <w:t>Lietuvos Samariečių bendrijos Pakruojo skyriaus Petrašiūnų vaikų dienos centras</w:t>
            </w:r>
          </w:p>
        </w:tc>
        <w:tc>
          <w:tcPr>
            <w:tcW w:w="992" w:type="dxa"/>
          </w:tcPr>
          <w:p w14:paraId="27028295"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2" w:type="dxa"/>
          </w:tcPr>
          <w:p w14:paraId="265864F9"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3" w:type="dxa"/>
          </w:tcPr>
          <w:p w14:paraId="28266BF1"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2" w:type="dxa"/>
          </w:tcPr>
          <w:p w14:paraId="6507BAF7" w14:textId="77777777" w:rsidR="00AD5C2B" w:rsidRPr="00F44CC7" w:rsidRDefault="00AD5C2B" w:rsidP="007D1F0A">
            <w:pPr>
              <w:tabs>
                <w:tab w:val="left" w:pos="720"/>
                <w:tab w:val="left" w:pos="3402"/>
              </w:tabs>
              <w:jc w:val="center"/>
              <w:rPr>
                <w:i/>
                <w:sz w:val="22"/>
                <w:szCs w:val="22"/>
              </w:rPr>
            </w:pPr>
            <w:r w:rsidRPr="00F44CC7">
              <w:rPr>
                <w:i/>
                <w:sz w:val="22"/>
                <w:szCs w:val="22"/>
              </w:rPr>
              <w:t>29</w:t>
            </w:r>
          </w:p>
        </w:tc>
        <w:tc>
          <w:tcPr>
            <w:tcW w:w="992" w:type="dxa"/>
          </w:tcPr>
          <w:p w14:paraId="749C7B55" w14:textId="77777777" w:rsidR="00AD5C2B" w:rsidRPr="00BF6B8F" w:rsidRDefault="00AD5C2B" w:rsidP="007D1F0A">
            <w:pPr>
              <w:tabs>
                <w:tab w:val="left" w:pos="720"/>
                <w:tab w:val="left" w:pos="3402"/>
              </w:tabs>
              <w:jc w:val="center"/>
              <w:rPr>
                <w:i/>
                <w:sz w:val="22"/>
                <w:szCs w:val="22"/>
              </w:rPr>
            </w:pPr>
            <w:r w:rsidRPr="00BF6B8F">
              <w:rPr>
                <w:i/>
                <w:sz w:val="22"/>
                <w:szCs w:val="22"/>
              </w:rPr>
              <w:t>22</w:t>
            </w:r>
          </w:p>
        </w:tc>
        <w:tc>
          <w:tcPr>
            <w:tcW w:w="986" w:type="dxa"/>
          </w:tcPr>
          <w:p w14:paraId="5C6C7658" w14:textId="083D1656" w:rsidR="00AD5C2B" w:rsidRPr="00BF6B8F" w:rsidRDefault="00BF6B8F" w:rsidP="007D1F0A">
            <w:pPr>
              <w:tabs>
                <w:tab w:val="left" w:pos="720"/>
                <w:tab w:val="left" w:pos="3402"/>
              </w:tabs>
              <w:jc w:val="center"/>
              <w:rPr>
                <w:i/>
                <w:sz w:val="22"/>
                <w:szCs w:val="22"/>
              </w:rPr>
            </w:pPr>
            <w:r w:rsidRPr="00BF6B8F">
              <w:rPr>
                <w:i/>
                <w:sz w:val="22"/>
                <w:szCs w:val="22"/>
              </w:rPr>
              <w:t>13</w:t>
            </w:r>
          </w:p>
        </w:tc>
      </w:tr>
      <w:tr w:rsidR="00F44CC7" w:rsidRPr="00787226" w14:paraId="44675245" w14:textId="4804F43F" w:rsidTr="00F44CC7">
        <w:tc>
          <w:tcPr>
            <w:tcW w:w="511" w:type="dxa"/>
          </w:tcPr>
          <w:p w14:paraId="1C23E16B" w14:textId="77777777" w:rsidR="00AD5C2B" w:rsidRPr="00F44CC7" w:rsidRDefault="00AD5C2B" w:rsidP="007D1F0A">
            <w:pPr>
              <w:tabs>
                <w:tab w:val="left" w:pos="3402"/>
              </w:tabs>
              <w:jc w:val="both"/>
              <w:rPr>
                <w:sz w:val="22"/>
                <w:szCs w:val="22"/>
              </w:rPr>
            </w:pPr>
            <w:r w:rsidRPr="00F44CC7">
              <w:rPr>
                <w:sz w:val="22"/>
                <w:szCs w:val="22"/>
              </w:rPr>
              <w:t>11.</w:t>
            </w:r>
          </w:p>
        </w:tc>
        <w:tc>
          <w:tcPr>
            <w:tcW w:w="3175" w:type="dxa"/>
          </w:tcPr>
          <w:p w14:paraId="278B8929" w14:textId="77777777" w:rsidR="00AD5C2B" w:rsidRPr="00F44CC7" w:rsidRDefault="00AD5C2B" w:rsidP="007D1F0A">
            <w:pPr>
              <w:tabs>
                <w:tab w:val="left" w:pos="720"/>
                <w:tab w:val="left" w:pos="3402"/>
              </w:tabs>
              <w:rPr>
                <w:sz w:val="22"/>
                <w:szCs w:val="22"/>
              </w:rPr>
            </w:pPr>
            <w:r w:rsidRPr="00F44CC7">
              <w:rPr>
                <w:sz w:val="22"/>
                <w:szCs w:val="22"/>
              </w:rPr>
              <w:t>Linkuvos vaikų ir jaunimo užimtumo centras</w:t>
            </w:r>
          </w:p>
        </w:tc>
        <w:tc>
          <w:tcPr>
            <w:tcW w:w="992" w:type="dxa"/>
          </w:tcPr>
          <w:p w14:paraId="2F19A1B8"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2" w:type="dxa"/>
          </w:tcPr>
          <w:p w14:paraId="055DCFB0"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3" w:type="dxa"/>
          </w:tcPr>
          <w:p w14:paraId="7AF53D1E"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2" w:type="dxa"/>
          </w:tcPr>
          <w:p w14:paraId="2D36B238" w14:textId="77777777" w:rsidR="00AD5C2B" w:rsidRPr="00F44CC7" w:rsidRDefault="00AD5C2B" w:rsidP="007D1F0A">
            <w:pPr>
              <w:tabs>
                <w:tab w:val="left" w:pos="720"/>
                <w:tab w:val="left" w:pos="3402"/>
              </w:tabs>
              <w:jc w:val="center"/>
              <w:rPr>
                <w:i/>
                <w:sz w:val="22"/>
                <w:szCs w:val="22"/>
              </w:rPr>
            </w:pPr>
            <w:r w:rsidRPr="00F44CC7">
              <w:rPr>
                <w:i/>
                <w:sz w:val="22"/>
                <w:szCs w:val="22"/>
              </w:rPr>
              <w:t>21</w:t>
            </w:r>
          </w:p>
        </w:tc>
        <w:tc>
          <w:tcPr>
            <w:tcW w:w="992" w:type="dxa"/>
          </w:tcPr>
          <w:p w14:paraId="265FCDCF" w14:textId="77777777" w:rsidR="00AD5C2B" w:rsidRPr="00F44CC7" w:rsidRDefault="00AD5C2B" w:rsidP="007D1F0A">
            <w:pPr>
              <w:tabs>
                <w:tab w:val="left" w:pos="720"/>
                <w:tab w:val="left" w:pos="3402"/>
              </w:tabs>
              <w:jc w:val="center"/>
              <w:rPr>
                <w:i/>
                <w:sz w:val="22"/>
                <w:szCs w:val="22"/>
              </w:rPr>
            </w:pPr>
            <w:r w:rsidRPr="00F44CC7">
              <w:rPr>
                <w:i/>
                <w:sz w:val="22"/>
                <w:szCs w:val="22"/>
              </w:rPr>
              <w:t>25</w:t>
            </w:r>
          </w:p>
        </w:tc>
        <w:tc>
          <w:tcPr>
            <w:tcW w:w="986" w:type="dxa"/>
          </w:tcPr>
          <w:p w14:paraId="011AEC68" w14:textId="3B0BC718" w:rsidR="00AD5C2B" w:rsidRPr="00787226" w:rsidRDefault="00BF6B8F" w:rsidP="007D1F0A">
            <w:pPr>
              <w:tabs>
                <w:tab w:val="left" w:pos="720"/>
                <w:tab w:val="left" w:pos="3402"/>
              </w:tabs>
              <w:jc w:val="center"/>
              <w:rPr>
                <w:i/>
                <w:color w:val="FF0000"/>
                <w:sz w:val="22"/>
                <w:szCs w:val="22"/>
              </w:rPr>
            </w:pPr>
            <w:r w:rsidRPr="00BF6B8F">
              <w:rPr>
                <w:i/>
                <w:sz w:val="22"/>
                <w:szCs w:val="22"/>
              </w:rPr>
              <w:t>25</w:t>
            </w:r>
          </w:p>
        </w:tc>
      </w:tr>
      <w:tr w:rsidR="00F44CC7" w:rsidRPr="00787226" w14:paraId="297314B0" w14:textId="00EC0B41" w:rsidTr="00F44CC7">
        <w:tc>
          <w:tcPr>
            <w:tcW w:w="511" w:type="dxa"/>
          </w:tcPr>
          <w:p w14:paraId="4ACBF343" w14:textId="77777777" w:rsidR="00AD5C2B" w:rsidRPr="00F44CC7" w:rsidRDefault="00AD5C2B" w:rsidP="007D1F0A">
            <w:pPr>
              <w:tabs>
                <w:tab w:val="left" w:pos="3402"/>
              </w:tabs>
              <w:jc w:val="both"/>
              <w:rPr>
                <w:sz w:val="22"/>
                <w:szCs w:val="22"/>
              </w:rPr>
            </w:pPr>
            <w:r w:rsidRPr="00F44CC7">
              <w:rPr>
                <w:sz w:val="22"/>
                <w:szCs w:val="22"/>
              </w:rPr>
              <w:t>12.</w:t>
            </w:r>
          </w:p>
        </w:tc>
        <w:tc>
          <w:tcPr>
            <w:tcW w:w="3175" w:type="dxa"/>
          </w:tcPr>
          <w:p w14:paraId="0D403526" w14:textId="77777777" w:rsidR="00AD5C2B" w:rsidRPr="00F44CC7" w:rsidRDefault="00AD5C2B" w:rsidP="007D1F0A">
            <w:pPr>
              <w:tabs>
                <w:tab w:val="left" w:pos="720"/>
                <w:tab w:val="left" w:pos="3402"/>
              </w:tabs>
              <w:rPr>
                <w:sz w:val="22"/>
                <w:szCs w:val="22"/>
              </w:rPr>
            </w:pPr>
            <w:r w:rsidRPr="00F44CC7">
              <w:rPr>
                <w:sz w:val="22"/>
                <w:szCs w:val="22"/>
              </w:rPr>
              <w:t>Rozalimo miestelio bendruomenės centras</w:t>
            </w:r>
          </w:p>
        </w:tc>
        <w:tc>
          <w:tcPr>
            <w:tcW w:w="992" w:type="dxa"/>
          </w:tcPr>
          <w:p w14:paraId="7343A42E"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2" w:type="dxa"/>
          </w:tcPr>
          <w:p w14:paraId="04FE6D74"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3" w:type="dxa"/>
          </w:tcPr>
          <w:p w14:paraId="2FB9AE9E" w14:textId="77777777" w:rsidR="00AD5C2B" w:rsidRPr="00F44CC7" w:rsidRDefault="00AD5C2B" w:rsidP="007D1F0A">
            <w:pPr>
              <w:tabs>
                <w:tab w:val="left" w:pos="720"/>
                <w:tab w:val="left" w:pos="3402"/>
              </w:tabs>
              <w:jc w:val="center"/>
              <w:rPr>
                <w:i/>
                <w:sz w:val="22"/>
                <w:szCs w:val="22"/>
              </w:rPr>
            </w:pPr>
            <w:r w:rsidRPr="00F44CC7">
              <w:rPr>
                <w:i/>
                <w:sz w:val="22"/>
                <w:szCs w:val="22"/>
              </w:rPr>
              <w:t>-</w:t>
            </w:r>
          </w:p>
        </w:tc>
        <w:tc>
          <w:tcPr>
            <w:tcW w:w="992" w:type="dxa"/>
          </w:tcPr>
          <w:p w14:paraId="016CB513" w14:textId="77777777" w:rsidR="00AD5C2B" w:rsidRPr="00F44CC7" w:rsidRDefault="00AD5C2B" w:rsidP="007D1F0A">
            <w:pPr>
              <w:tabs>
                <w:tab w:val="left" w:pos="720"/>
                <w:tab w:val="left" w:pos="3402"/>
              </w:tabs>
              <w:jc w:val="center"/>
              <w:rPr>
                <w:i/>
                <w:sz w:val="22"/>
                <w:szCs w:val="22"/>
              </w:rPr>
            </w:pPr>
            <w:r w:rsidRPr="00F44CC7">
              <w:rPr>
                <w:i/>
                <w:sz w:val="22"/>
                <w:szCs w:val="22"/>
              </w:rPr>
              <w:t>16</w:t>
            </w:r>
          </w:p>
        </w:tc>
        <w:tc>
          <w:tcPr>
            <w:tcW w:w="992" w:type="dxa"/>
          </w:tcPr>
          <w:p w14:paraId="426B4CEE" w14:textId="77777777" w:rsidR="00AD5C2B" w:rsidRPr="00F44CC7" w:rsidRDefault="00AD5C2B" w:rsidP="007D1F0A">
            <w:pPr>
              <w:tabs>
                <w:tab w:val="left" w:pos="720"/>
                <w:tab w:val="left" w:pos="3402"/>
              </w:tabs>
              <w:jc w:val="center"/>
              <w:rPr>
                <w:i/>
                <w:sz w:val="22"/>
                <w:szCs w:val="22"/>
              </w:rPr>
            </w:pPr>
            <w:r w:rsidRPr="00F44CC7">
              <w:rPr>
                <w:i/>
                <w:sz w:val="22"/>
                <w:szCs w:val="22"/>
              </w:rPr>
              <w:t>20</w:t>
            </w:r>
          </w:p>
        </w:tc>
        <w:tc>
          <w:tcPr>
            <w:tcW w:w="986" w:type="dxa"/>
          </w:tcPr>
          <w:p w14:paraId="7A787C4D" w14:textId="6715556C" w:rsidR="00AD5C2B" w:rsidRPr="00BF6B8F" w:rsidRDefault="00BF6B8F" w:rsidP="007D1F0A">
            <w:pPr>
              <w:tabs>
                <w:tab w:val="left" w:pos="720"/>
                <w:tab w:val="left" w:pos="3402"/>
              </w:tabs>
              <w:jc w:val="center"/>
              <w:rPr>
                <w:i/>
                <w:sz w:val="22"/>
                <w:szCs w:val="22"/>
              </w:rPr>
            </w:pPr>
            <w:r w:rsidRPr="00BF6B8F">
              <w:rPr>
                <w:i/>
                <w:sz w:val="22"/>
                <w:szCs w:val="22"/>
              </w:rPr>
              <w:t>20</w:t>
            </w:r>
          </w:p>
        </w:tc>
      </w:tr>
      <w:tr w:rsidR="00582499" w:rsidRPr="00582499" w14:paraId="4C97436C" w14:textId="7B458A71" w:rsidTr="00F44CC7">
        <w:tc>
          <w:tcPr>
            <w:tcW w:w="511" w:type="dxa"/>
          </w:tcPr>
          <w:p w14:paraId="3EED7B28" w14:textId="77777777" w:rsidR="00AD5C2B" w:rsidRPr="00582499" w:rsidRDefault="00AD5C2B" w:rsidP="007D1F0A">
            <w:pPr>
              <w:tabs>
                <w:tab w:val="left" w:pos="3402"/>
              </w:tabs>
              <w:jc w:val="both"/>
              <w:rPr>
                <w:sz w:val="22"/>
                <w:szCs w:val="22"/>
              </w:rPr>
            </w:pPr>
            <w:r w:rsidRPr="00582499">
              <w:rPr>
                <w:sz w:val="22"/>
                <w:szCs w:val="22"/>
              </w:rPr>
              <w:t>13.</w:t>
            </w:r>
          </w:p>
        </w:tc>
        <w:tc>
          <w:tcPr>
            <w:tcW w:w="3175" w:type="dxa"/>
          </w:tcPr>
          <w:p w14:paraId="379A717E" w14:textId="77777777" w:rsidR="00AD5C2B" w:rsidRPr="00582499" w:rsidRDefault="00AD5C2B" w:rsidP="007D1F0A">
            <w:pPr>
              <w:tabs>
                <w:tab w:val="left" w:pos="720"/>
                <w:tab w:val="left" w:pos="3402"/>
              </w:tabs>
              <w:rPr>
                <w:sz w:val="22"/>
                <w:szCs w:val="22"/>
              </w:rPr>
            </w:pPr>
            <w:proofErr w:type="spellStart"/>
            <w:r w:rsidRPr="00582499">
              <w:rPr>
                <w:sz w:val="22"/>
                <w:szCs w:val="22"/>
              </w:rPr>
              <w:t>Guostagalio</w:t>
            </w:r>
            <w:proofErr w:type="spellEnd"/>
            <w:r w:rsidRPr="00582499">
              <w:rPr>
                <w:sz w:val="22"/>
                <w:szCs w:val="22"/>
              </w:rPr>
              <w:t xml:space="preserve"> paslaugų centras</w:t>
            </w:r>
          </w:p>
        </w:tc>
        <w:tc>
          <w:tcPr>
            <w:tcW w:w="992" w:type="dxa"/>
          </w:tcPr>
          <w:p w14:paraId="3B00BEF3" w14:textId="77777777" w:rsidR="00AD5C2B" w:rsidRPr="00582499" w:rsidRDefault="00AD5C2B" w:rsidP="007D1F0A">
            <w:pPr>
              <w:tabs>
                <w:tab w:val="left" w:pos="720"/>
                <w:tab w:val="left" w:pos="3402"/>
              </w:tabs>
              <w:jc w:val="center"/>
              <w:rPr>
                <w:i/>
                <w:sz w:val="22"/>
                <w:szCs w:val="22"/>
              </w:rPr>
            </w:pPr>
            <w:r w:rsidRPr="00582499">
              <w:rPr>
                <w:i/>
                <w:sz w:val="22"/>
                <w:szCs w:val="22"/>
              </w:rPr>
              <w:t>-</w:t>
            </w:r>
          </w:p>
        </w:tc>
        <w:tc>
          <w:tcPr>
            <w:tcW w:w="992" w:type="dxa"/>
          </w:tcPr>
          <w:p w14:paraId="26AA3164" w14:textId="77777777" w:rsidR="00AD5C2B" w:rsidRPr="00582499" w:rsidRDefault="00AD5C2B" w:rsidP="007D1F0A">
            <w:pPr>
              <w:tabs>
                <w:tab w:val="left" w:pos="720"/>
                <w:tab w:val="left" w:pos="3402"/>
              </w:tabs>
              <w:jc w:val="center"/>
              <w:rPr>
                <w:i/>
                <w:sz w:val="22"/>
                <w:szCs w:val="22"/>
              </w:rPr>
            </w:pPr>
            <w:r w:rsidRPr="00582499">
              <w:rPr>
                <w:i/>
                <w:sz w:val="22"/>
                <w:szCs w:val="22"/>
              </w:rPr>
              <w:t>-</w:t>
            </w:r>
          </w:p>
        </w:tc>
        <w:tc>
          <w:tcPr>
            <w:tcW w:w="993" w:type="dxa"/>
          </w:tcPr>
          <w:p w14:paraId="6A359D3F" w14:textId="77777777" w:rsidR="00AD5C2B" w:rsidRPr="00582499" w:rsidRDefault="00AD5C2B" w:rsidP="007D1F0A">
            <w:pPr>
              <w:tabs>
                <w:tab w:val="left" w:pos="720"/>
                <w:tab w:val="left" w:pos="3402"/>
              </w:tabs>
              <w:jc w:val="center"/>
              <w:rPr>
                <w:i/>
                <w:sz w:val="22"/>
                <w:szCs w:val="22"/>
              </w:rPr>
            </w:pPr>
            <w:r w:rsidRPr="00582499">
              <w:rPr>
                <w:i/>
                <w:sz w:val="22"/>
                <w:szCs w:val="22"/>
              </w:rPr>
              <w:t>-</w:t>
            </w:r>
          </w:p>
        </w:tc>
        <w:tc>
          <w:tcPr>
            <w:tcW w:w="992" w:type="dxa"/>
          </w:tcPr>
          <w:p w14:paraId="25DE6483" w14:textId="77777777" w:rsidR="00AD5C2B" w:rsidRPr="00582499" w:rsidRDefault="00AD5C2B" w:rsidP="007D1F0A">
            <w:pPr>
              <w:tabs>
                <w:tab w:val="left" w:pos="720"/>
                <w:tab w:val="left" w:pos="3402"/>
              </w:tabs>
              <w:jc w:val="center"/>
              <w:rPr>
                <w:i/>
                <w:sz w:val="22"/>
                <w:szCs w:val="22"/>
              </w:rPr>
            </w:pPr>
            <w:r w:rsidRPr="00582499">
              <w:rPr>
                <w:i/>
                <w:sz w:val="22"/>
                <w:szCs w:val="22"/>
              </w:rPr>
              <w:t>-</w:t>
            </w:r>
          </w:p>
        </w:tc>
        <w:tc>
          <w:tcPr>
            <w:tcW w:w="992" w:type="dxa"/>
          </w:tcPr>
          <w:p w14:paraId="5FC2BB46" w14:textId="77777777" w:rsidR="00AD5C2B" w:rsidRPr="00582499" w:rsidRDefault="00AD5C2B" w:rsidP="007D1F0A">
            <w:pPr>
              <w:tabs>
                <w:tab w:val="left" w:pos="720"/>
                <w:tab w:val="left" w:pos="3402"/>
              </w:tabs>
              <w:jc w:val="center"/>
              <w:rPr>
                <w:i/>
                <w:sz w:val="22"/>
                <w:szCs w:val="22"/>
              </w:rPr>
            </w:pPr>
            <w:r w:rsidRPr="00582499">
              <w:rPr>
                <w:i/>
                <w:sz w:val="22"/>
                <w:szCs w:val="22"/>
              </w:rPr>
              <w:t>25</w:t>
            </w:r>
          </w:p>
        </w:tc>
        <w:tc>
          <w:tcPr>
            <w:tcW w:w="986" w:type="dxa"/>
          </w:tcPr>
          <w:p w14:paraId="35DD1B4B" w14:textId="0815489A" w:rsidR="00AD5C2B" w:rsidRPr="00582499" w:rsidRDefault="00BF6B8F" w:rsidP="007D1F0A">
            <w:pPr>
              <w:tabs>
                <w:tab w:val="left" w:pos="720"/>
                <w:tab w:val="left" w:pos="3402"/>
              </w:tabs>
              <w:jc w:val="center"/>
              <w:rPr>
                <w:i/>
                <w:sz w:val="22"/>
                <w:szCs w:val="22"/>
              </w:rPr>
            </w:pPr>
            <w:r w:rsidRPr="00582499">
              <w:rPr>
                <w:i/>
                <w:sz w:val="22"/>
                <w:szCs w:val="22"/>
              </w:rPr>
              <w:t>21</w:t>
            </w:r>
          </w:p>
        </w:tc>
      </w:tr>
      <w:tr w:rsidR="00582499" w:rsidRPr="00582499" w14:paraId="67AB1180" w14:textId="7E6CEB07" w:rsidTr="00F44CC7">
        <w:tc>
          <w:tcPr>
            <w:tcW w:w="511" w:type="dxa"/>
          </w:tcPr>
          <w:p w14:paraId="62025BA7" w14:textId="77777777" w:rsidR="00AD5C2B" w:rsidRPr="00582499" w:rsidRDefault="00AD5C2B" w:rsidP="007D1F0A">
            <w:pPr>
              <w:tabs>
                <w:tab w:val="left" w:pos="3402"/>
              </w:tabs>
              <w:jc w:val="both"/>
              <w:rPr>
                <w:sz w:val="22"/>
                <w:szCs w:val="22"/>
              </w:rPr>
            </w:pPr>
          </w:p>
        </w:tc>
        <w:tc>
          <w:tcPr>
            <w:tcW w:w="3175" w:type="dxa"/>
          </w:tcPr>
          <w:p w14:paraId="0F82F235" w14:textId="77777777" w:rsidR="00AD5C2B" w:rsidRPr="00574ABF" w:rsidRDefault="00AD5C2B" w:rsidP="007D1F0A">
            <w:pPr>
              <w:tabs>
                <w:tab w:val="left" w:pos="720"/>
                <w:tab w:val="left" w:pos="3402"/>
              </w:tabs>
              <w:rPr>
                <w:b/>
                <w:sz w:val="22"/>
                <w:szCs w:val="22"/>
              </w:rPr>
            </w:pPr>
            <w:r w:rsidRPr="00574ABF">
              <w:rPr>
                <w:sz w:val="22"/>
                <w:szCs w:val="22"/>
              </w:rPr>
              <w:t>Iš viso</w:t>
            </w:r>
          </w:p>
        </w:tc>
        <w:tc>
          <w:tcPr>
            <w:tcW w:w="992" w:type="dxa"/>
          </w:tcPr>
          <w:p w14:paraId="2D929B3E" w14:textId="77777777" w:rsidR="00AD5C2B" w:rsidRPr="00574ABF" w:rsidRDefault="00AD5C2B" w:rsidP="007D1F0A">
            <w:pPr>
              <w:tabs>
                <w:tab w:val="left" w:pos="720"/>
                <w:tab w:val="left" w:pos="3402"/>
              </w:tabs>
              <w:jc w:val="center"/>
              <w:rPr>
                <w:sz w:val="22"/>
                <w:szCs w:val="22"/>
              </w:rPr>
            </w:pPr>
            <w:r w:rsidRPr="00574ABF">
              <w:rPr>
                <w:sz w:val="22"/>
                <w:szCs w:val="22"/>
              </w:rPr>
              <w:t>79</w:t>
            </w:r>
          </w:p>
        </w:tc>
        <w:tc>
          <w:tcPr>
            <w:tcW w:w="992" w:type="dxa"/>
          </w:tcPr>
          <w:p w14:paraId="6C5A7801" w14:textId="77777777" w:rsidR="00AD5C2B" w:rsidRPr="00574ABF" w:rsidRDefault="00AD5C2B" w:rsidP="007D1F0A">
            <w:pPr>
              <w:tabs>
                <w:tab w:val="left" w:pos="720"/>
                <w:tab w:val="left" w:pos="3402"/>
              </w:tabs>
              <w:jc w:val="center"/>
              <w:rPr>
                <w:sz w:val="22"/>
                <w:szCs w:val="22"/>
              </w:rPr>
            </w:pPr>
            <w:r w:rsidRPr="00574ABF">
              <w:rPr>
                <w:sz w:val="22"/>
                <w:szCs w:val="22"/>
              </w:rPr>
              <w:t>157</w:t>
            </w:r>
          </w:p>
        </w:tc>
        <w:tc>
          <w:tcPr>
            <w:tcW w:w="993" w:type="dxa"/>
          </w:tcPr>
          <w:p w14:paraId="65BAC070" w14:textId="77777777" w:rsidR="00AD5C2B" w:rsidRPr="00574ABF" w:rsidRDefault="00AD5C2B" w:rsidP="007D1F0A">
            <w:pPr>
              <w:tabs>
                <w:tab w:val="left" w:pos="720"/>
                <w:tab w:val="left" w:pos="3402"/>
              </w:tabs>
              <w:jc w:val="center"/>
              <w:rPr>
                <w:sz w:val="22"/>
                <w:szCs w:val="22"/>
              </w:rPr>
            </w:pPr>
            <w:r w:rsidRPr="00574ABF">
              <w:rPr>
                <w:sz w:val="22"/>
                <w:szCs w:val="22"/>
              </w:rPr>
              <w:t>184</w:t>
            </w:r>
          </w:p>
        </w:tc>
        <w:tc>
          <w:tcPr>
            <w:tcW w:w="992" w:type="dxa"/>
          </w:tcPr>
          <w:p w14:paraId="48756F1D" w14:textId="77777777" w:rsidR="00AD5C2B" w:rsidRPr="00574ABF" w:rsidRDefault="00AD5C2B" w:rsidP="007D1F0A">
            <w:pPr>
              <w:tabs>
                <w:tab w:val="left" w:pos="720"/>
                <w:tab w:val="left" w:pos="3402"/>
              </w:tabs>
              <w:jc w:val="center"/>
              <w:rPr>
                <w:sz w:val="22"/>
                <w:szCs w:val="22"/>
              </w:rPr>
            </w:pPr>
            <w:r w:rsidRPr="00574ABF">
              <w:rPr>
                <w:sz w:val="22"/>
                <w:szCs w:val="22"/>
              </w:rPr>
              <w:t>277</w:t>
            </w:r>
          </w:p>
        </w:tc>
        <w:tc>
          <w:tcPr>
            <w:tcW w:w="992" w:type="dxa"/>
          </w:tcPr>
          <w:p w14:paraId="5C3490FD" w14:textId="77777777" w:rsidR="00AD5C2B" w:rsidRPr="00574ABF" w:rsidRDefault="00AD5C2B" w:rsidP="007D1F0A">
            <w:pPr>
              <w:tabs>
                <w:tab w:val="left" w:pos="720"/>
                <w:tab w:val="left" w:pos="3402"/>
              </w:tabs>
              <w:jc w:val="center"/>
              <w:rPr>
                <w:sz w:val="22"/>
                <w:szCs w:val="22"/>
              </w:rPr>
            </w:pPr>
            <w:r w:rsidRPr="00574ABF">
              <w:rPr>
                <w:sz w:val="22"/>
                <w:szCs w:val="22"/>
              </w:rPr>
              <w:t>279</w:t>
            </w:r>
          </w:p>
        </w:tc>
        <w:tc>
          <w:tcPr>
            <w:tcW w:w="986" w:type="dxa"/>
          </w:tcPr>
          <w:p w14:paraId="33816321" w14:textId="24A1B70F" w:rsidR="00AD5C2B" w:rsidRPr="00574ABF" w:rsidRDefault="00582499" w:rsidP="007D1F0A">
            <w:pPr>
              <w:tabs>
                <w:tab w:val="left" w:pos="720"/>
                <w:tab w:val="left" w:pos="3402"/>
              </w:tabs>
              <w:jc w:val="center"/>
              <w:rPr>
                <w:sz w:val="22"/>
                <w:szCs w:val="22"/>
              </w:rPr>
            </w:pPr>
            <w:r w:rsidRPr="00574ABF">
              <w:rPr>
                <w:sz w:val="22"/>
                <w:szCs w:val="22"/>
              </w:rPr>
              <w:t>268</w:t>
            </w:r>
          </w:p>
        </w:tc>
      </w:tr>
    </w:tbl>
    <w:p w14:paraId="28CB424E" w14:textId="77777777" w:rsidR="00787226" w:rsidRPr="00582499" w:rsidRDefault="00787226" w:rsidP="00787226">
      <w:pPr>
        <w:rPr>
          <w:sz w:val="18"/>
          <w:szCs w:val="18"/>
        </w:rPr>
      </w:pPr>
      <w:r w:rsidRPr="00582499">
        <w:rPr>
          <w:sz w:val="18"/>
          <w:szCs w:val="18"/>
        </w:rPr>
        <w:t>Informacijos šaltinis: Pakruojo rajono savivaldybės administracijos Socialinės rūpybos skyrius</w:t>
      </w:r>
    </w:p>
    <w:p w14:paraId="18BB65E8" w14:textId="77777777" w:rsidR="00787226" w:rsidRPr="00582499" w:rsidRDefault="00787226" w:rsidP="00787226">
      <w:pPr>
        <w:tabs>
          <w:tab w:val="left" w:pos="720"/>
          <w:tab w:val="left" w:pos="3402"/>
        </w:tabs>
        <w:jc w:val="both"/>
        <w:rPr>
          <w:sz w:val="16"/>
          <w:szCs w:val="16"/>
        </w:rPr>
      </w:pPr>
      <w:r w:rsidRPr="00582499">
        <w:tab/>
      </w:r>
    </w:p>
    <w:p w14:paraId="7D39A7FC" w14:textId="33476884" w:rsidR="00C21852" w:rsidRPr="00574ABF" w:rsidRDefault="00C21852" w:rsidP="00EE4D77">
      <w:pPr>
        <w:ind w:firstLine="567"/>
        <w:jc w:val="both"/>
        <w:rPr>
          <w:color w:val="000000" w:themeColor="text1"/>
          <w:u w:val="single"/>
        </w:rPr>
      </w:pPr>
      <w:bookmarkStart w:id="31" w:name="_Hlk162943601"/>
      <w:r w:rsidRPr="00574ABF">
        <w:rPr>
          <w:color w:val="000000" w:themeColor="text1"/>
          <w:u w:val="single"/>
        </w:rPr>
        <w:t xml:space="preserve">Apgyvendinimas apsaugotame būste </w:t>
      </w:r>
    </w:p>
    <w:p w14:paraId="5B90D45C" w14:textId="012F1E08" w:rsidR="00574ABF" w:rsidRPr="00574ABF" w:rsidRDefault="00C21852" w:rsidP="00574ABF">
      <w:pPr>
        <w:shd w:val="clear" w:color="auto" w:fill="FFFFFF"/>
        <w:ind w:firstLine="567"/>
        <w:jc w:val="both"/>
        <w:rPr>
          <w:color w:val="000000" w:themeColor="text1"/>
        </w:rPr>
      </w:pPr>
      <w:r w:rsidRPr="00574ABF">
        <w:rPr>
          <w:color w:val="000000" w:themeColor="text1"/>
        </w:rPr>
        <w:t>Paslauga teikiama suaugusiems asmenims su negalia ir jų šeimos nariams. Paslauga pradėta teikti 2020 m. birželio 1 d., trukmė – 36 mėnesiai. Paslauga teikiama 4 asmenims – 2 moterims ir 2 vyrams. Asmenys apgyvendinti dviejuose butuose. Apsaugoto būsto paslauga teikiama Neįgaliųjų reikalų departamentui prie Socialinės apsaugos ir darbo ministerijos pasirašius sutartį su Klovainių sutrikusio intelekto jaunuolių centru, įgyvendinant iš Europos struktūrinių fondų lėšų bendrai finansuojamą projektą „Nuo globos link galimybių: bendruomeninių paslaugų plėtra“. Projektui finansuoti skirta 10 7875,73 Eur.</w:t>
      </w:r>
      <w:r w:rsidR="00574ABF" w:rsidRPr="00574ABF">
        <w:rPr>
          <w:color w:val="000000" w:themeColor="text1"/>
        </w:rPr>
        <w:t xml:space="preserve"> Pasibaigus projektui nuo 2023 m. birželio 24 d. paslauga tęsiama toliau, socialinio darbuotojo 1 etatą ir 2 butų nuomą apmokant iš Pakruojo rajono savivaldybės biudžeto lėšų.</w:t>
      </w:r>
    </w:p>
    <w:p w14:paraId="27EE6C5A" w14:textId="5E2FBB57" w:rsidR="00C21852" w:rsidRPr="00591E42" w:rsidRDefault="00C21852" w:rsidP="00EE4D77">
      <w:pPr>
        <w:ind w:firstLine="567"/>
        <w:jc w:val="both"/>
        <w:rPr>
          <w:color w:val="538135" w:themeColor="accent6" w:themeShade="BF"/>
        </w:rPr>
      </w:pPr>
    </w:p>
    <w:p w14:paraId="29187161" w14:textId="77777777" w:rsidR="00787226" w:rsidRPr="00787226" w:rsidRDefault="00787226" w:rsidP="00787226">
      <w:pPr>
        <w:tabs>
          <w:tab w:val="left" w:pos="720"/>
          <w:tab w:val="left" w:pos="3402"/>
        </w:tabs>
        <w:jc w:val="both"/>
        <w:rPr>
          <w:color w:val="FF0000"/>
        </w:rPr>
      </w:pPr>
    </w:p>
    <w:p w14:paraId="29C26690" w14:textId="45F03632" w:rsidR="00787226" w:rsidRPr="00574ABF" w:rsidRDefault="00787226" w:rsidP="00EE4D77">
      <w:pPr>
        <w:tabs>
          <w:tab w:val="left" w:pos="720"/>
          <w:tab w:val="left" w:pos="3402"/>
        </w:tabs>
        <w:ind w:firstLine="567"/>
        <w:jc w:val="both"/>
        <w:rPr>
          <w:color w:val="000000" w:themeColor="text1"/>
          <w:u w:val="single"/>
        </w:rPr>
      </w:pPr>
      <w:r w:rsidRPr="00574ABF">
        <w:rPr>
          <w:color w:val="000000" w:themeColor="text1"/>
          <w:u w:val="single"/>
        </w:rPr>
        <w:lastRenderedPageBreak/>
        <w:t>Laikinas atokvėpis (socialinė priežiūra)</w:t>
      </w:r>
    </w:p>
    <w:p w14:paraId="1674EBA3" w14:textId="5062566C" w:rsidR="00574ABF" w:rsidRPr="00574ABF" w:rsidRDefault="00787226" w:rsidP="00574ABF">
      <w:pPr>
        <w:ind w:firstLine="567"/>
        <w:jc w:val="both"/>
        <w:rPr>
          <w:color w:val="000000" w:themeColor="text1"/>
        </w:rPr>
      </w:pPr>
      <w:r w:rsidRPr="00574ABF">
        <w:rPr>
          <w:color w:val="000000" w:themeColor="text1"/>
        </w:rPr>
        <w:t>Laikino atokvėpio paslaugas asmens namuose teikia Klovainių sutrikusio intelekto jaunuolių centras. Paslaugos gavėjai – suaugę asmenys ir vaikai su negalia, kaip jie apibrėžti Lietuvos Respublikos socialinių paslaugų įstatyme ir kuriems nustatytas specialusis nuolatinės slaugos arba specialusis nuolatinės priežiūros (pagalbos) poreikis.</w:t>
      </w:r>
      <w:r w:rsidR="00574ABF" w:rsidRPr="00574ABF">
        <w:rPr>
          <w:color w:val="000000" w:themeColor="text1"/>
        </w:rPr>
        <w:t xml:space="preserve"> 2023 m. laikino atokvėpio paslauga buvo teikta 1 asmeniui.</w:t>
      </w:r>
    </w:p>
    <w:p w14:paraId="7A3AC876" w14:textId="77777777" w:rsidR="00787226" w:rsidRPr="00787226" w:rsidRDefault="00787226" w:rsidP="00787226">
      <w:pPr>
        <w:rPr>
          <w:b/>
          <w:i/>
          <w:color w:val="FF0000"/>
          <w:u w:val="single"/>
        </w:rPr>
      </w:pPr>
    </w:p>
    <w:bookmarkEnd w:id="31"/>
    <w:p w14:paraId="3C29423D" w14:textId="77777777" w:rsidR="00787226" w:rsidRPr="00247756" w:rsidRDefault="00787226" w:rsidP="00787226">
      <w:pPr>
        <w:pStyle w:val="Sraopastraipa"/>
        <w:ind w:hanging="153"/>
        <w:rPr>
          <w:b/>
          <w:u w:val="single"/>
        </w:rPr>
      </w:pPr>
      <w:r w:rsidRPr="00247756">
        <w:rPr>
          <w:b/>
        </w:rPr>
        <w:t>6.1.2.2.</w:t>
      </w:r>
      <w:r w:rsidRPr="00247756">
        <w:rPr>
          <w:b/>
          <w:u w:val="single"/>
        </w:rPr>
        <w:t xml:space="preserve"> Socialinės globos paslaugos </w:t>
      </w:r>
    </w:p>
    <w:p w14:paraId="15DF033E" w14:textId="77777777" w:rsidR="00787226" w:rsidRPr="00247756" w:rsidRDefault="00787226" w:rsidP="00787226">
      <w:pPr>
        <w:pStyle w:val="Sraopastraipa"/>
        <w:jc w:val="both"/>
        <w:rPr>
          <w:i/>
        </w:rPr>
      </w:pPr>
    </w:p>
    <w:p w14:paraId="278C1646" w14:textId="77777777" w:rsidR="00787226" w:rsidRPr="00247756" w:rsidRDefault="00787226" w:rsidP="00EE4D77">
      <w:pPr>
        <w:ind w:firstLine="567"/>
        <w:jc w:val="both"/>
        <w:rPr>
          <w:u w:val="single"/>
        </w:rPr>
      </w:pPr>
      <w:r w:rsidRPr="00247756">
        <w:rPr>
          <w:u w:val="single"/>
        </w:rPr>
        <w:t>Socialinės globos paslaugos senyvo amžiaus ir neįgaliems rajono gyventojams</w:t>
      </w:r>
    </w:p>
    <w:p w14:paraId="443F5079" w14:textId="6F1427A8" w:rsidR="00787226" w:rsidRPr="00247756" w:rsidRDefault="00787226" w:rsidP="00787226">
      <w:pPr>
        <w:tabs>
          <w:tab w:val="left" w:pos="720"/>
        </w:tabs>
        <w:ind w:firstLine="567"/>
        <w:jc w:val="both"/>
        <w:rPr>
          <w:i/>
          <w:sz w:val="20"/>
          <w:szCs w:val="20"/>
        </w:rPr>
      </w:pPr>
      <w:r w:rsidRPr="00247756">
        <w:t xml:space="preserve">Pakruojo nestacionarių socialinių paslaugų centras teikia dienos socialinės globos paslaugas asmens namuose, Klovainių sutrikusio intelekto jaunuolių centras teikia dienos ir trumpalaikės socialinės globos paslaugas institucijoje. Rajone veikia stacionarios socialinės globos įstaigos,  teikiančios trumpalaikės ir ilgalaikės socialinės globos paslaugas: Linkuvos socialinių paslaugų centras ir Rozalimo Švč. M. Marijos Vardo parapijos senjorų namai. </w:t>
      </w:r>
      <w:bookmarkStart w:id="32" w:name="_Hlk63268266"/>
      <w:r w:rsidRPr="00247756">
        <w:t>Šiose įstaigose dienos, trumpalaikė, ilgalaikė socialinė globa 202</w:t>
      </w:r>
      <w:r w:rsidR="00247756" w:rsidRPr="00247756">
        <w:t>3</w:t>
      </w:r>
      <w:r w:rsidRPr="00247756">
        <w:t xml:space="preserve"> metais buvo suteikta: </w:t>
      </w:r>
      <w:bookmarkStart w:id="33" w:name="_Hlk129771183"/>
    </w:p>
    <w:p w14:paraId="4BFF1204" w14:textId="77777777" w:rsidR="00787226" w:rsidRPr="00ED72F9" w:rsidRDefault="00787226" w:rsidP="00787226">
      <w:pPr>
        <w:tabs>
          <w:tab w:val="left" w:pos="720"/>
        </w:tabs>
        <w:jc w:val="right"/>
        <w:rPr>
          <w:b/>
          <w:i/>
        </w:rPr>
      </w:pPr>
      <w:r w:rsidRPr="00ED72F9">
        <w:rPr>
          <w:i/>
          <w:sz w:val="20"/>
          <w:szCs w:val="20"/>
        </w:rPr>
        <w:t>21 lentelė</w:t>
      </w:r>
    </w:p>
    <w:tbl>
      <w:tblPr>
        <w:tblStyle w:val="Lentelstinklelis"/>
        <w:tblW w:w="9628" w:type="dxa"/>
        <w:tblLook w:val="04A0" w:firstRow="1" w:lastRow="0" w:firstColumn="1" w:lastColumn="0" w:noHBand="0" w:noVBand="1"/>
      </w:tblPr>
      <w:tblGrid>
        <w:gridCol w:w="1838"/>
        <w:gridCol w:w="1843"/>
        <w:gridCol w:w="1843"/>
        <w:gridCol w:w="2126"/>
        <w:gridCol w:w="1978"/>
      </w:tblGrid>
      <w:tr w:rsidR="00787226" w:rsidRPr="00787226" w14:paraId="144EDB3D" w14:textId="77777777" w:rsidTr="007D1F0A">
        <w:tc>
          <w:tcPr>
            <w:tcW w:w="1838" w:type="dxa"/>
            <w:shd w:val="clear" w:color="auto" w:fill="D9D9D9" w:themeFill="background1" w:themeFillShade="D9"/>
            <w:vAlign w:val="center"/>
          </w:tcPr>
          <w:p w14:paraId="1362F80D" w14:textId="77777777" w:rsidR="00787226" w:rsidRPr="001A33D1" w:rsidRDefault="00787226" w:rsidP="007D1F0A">
            <w:pPr>
              <w:tabs>
                <w:tab w:val="left" w:pos="720"/>
              </w:tabs>
              <w:jc w:val="center"/>
              <w:rPr>
                <w:color w:val="000000" w:themeColor="text1"/>
                <w:sz w:val="22"/>
                <w:szCs w:val="22"/>
              </w:rPr>
            </w:pPr>
            <w:r w:rsidRPr="001A33D1">
              <w:rPr>
                <w:color w:val="000000" w:themeColor="text1"/>
                <w:sz w:val="22"/>
                <w:szCs w:val="22"/>
              </w:rPr>
              <w:t>Paslaugų gavėjų skaičius</w:t>
            </w:r>
          </w:p>
          <w:p w14:paraId="56D2C0F8" w14:textId="77777777" w:rsidR="00787226" w:rsidRPr="001A33D1" w:rsidRDefault="00787226" w:rsidP="007D1F0A">
            <w:pPr>
              <w:rPr>
                <w:color w:val="000000" w:themeColor="text1"/>
                <w:sz w:val="22"/>
                <w:szCs w:val="22"/>
              </w:rPr>
            </w:pPr>
          </w:p>
          <w:p w14:paraId="6E41D769" w14:textId="77777777" w:rsidR="00787226" w:rsidRPr="001A33D1" w:rsidRDefault="00787226" w:rsidP="007D1F0A">
            <w:pPr>
              <w:rPr>
                <w:color w:val="000000" w:themeColor="text1"/>
                <w:sz w:val="22"/>
                <w:szCs w:val="22"/>
              </w:rPr>
            </w:pPr>
          </w:p>
        </w:tc>
        <w:tc>
          <w:tcPr>
            <w:tcW w:w="1843" w:type="dxa"/>
            <w:shd w:val="clear" w:color="auto" w:fill="D9D9D9" w:themeFill="background1" w:themeFillShade="D9"/>
          </w:tcPr>
          <w:p w14:paraId="6EF1D7DE" w14:textId="77777777" w:rsidR="00787226" w:rsidRPr="004F6A07" w:rsidRDefault="00787226" w:rsidP="007D1F0A">
            <w:pPr>
              <w:tabs>
                <w:tab w:val="left" w:pos="720"/>
              </w:tabs>
              <w:jc w:val="both"/>
              <w:rPr>
                <w:sz w:val="22"/>
                <w:szCs w:val="22"/>
              </w:rPr>
            </w:pPr>
            <w:r w:rsidRPr="004F6A07">
              <w:rPr>
                <w:sz w:val="22"/>
                <w:szCs w:val="22"/>
              </w:rPr>
              <w:t>Linkuvos socialinių paslaugų centras</w:t>
            </w:r>
          </w:p>
        </w:tc>
        <w:tc>
          <w:tcPr>
            <w:tcW w:w="1843" w:type="dxa"/>
            <w:shd w:val="clear" w:color="auto" w:fill="D9D9D9" w:themeFill="background1" w:themeFillShade="D9"/>
          </w:tcPr>
          <w:p w14:paraId="4EF3623F" w14:textId="77777777" w:rsidR="00787226" w:rsidRPr="006E0616" w:rsidRDefault="00787226" w:rsidP="007D1F0A">
            <w:pPr>
              <w:tabs>
                <w:tab w:val="left" w:pos="720"/>
              </w:tabs>
              <w:jc w:val="both"/>
              <w:rPr>
                <w:sz w:val="22"/>
                <w:szCs w:val="22"/>
              </w:rPr>
            </w:pPr>
            <w:r w:rsidRPr="006E0616">
              <w:rPr>
                <w:sz w:val="22"/>
                <w:szCs w:val="22"/>
              </w:rPr>
              <w:t>Klovainių sutrikusio intelekto jaunuolių centras</w:t>
            </w:r>
          </w:p>
        </w:tc>
        <w:tc>
          <w:tcPr>
            <w:tcW w:w="2126" w:type="dxa"/>
            <w:shd w:val="clear" w:color="auto" w:fill="D9D9D9" w:themeFill="background1" w:themeFillShade="D9"/>
          </w:tcPr>
          <w:p w14:paraId="6A0CFBCD" w14:textId="77777777" w:rsidR="00787226" w:rsidRPr="001A33D1" w:rsidRDefault="00787226" w:rsidP="007D1F0A">
            <w:pPr>
              <w:tabs>
                <w:tab w:val="left" w:pos="720"/>
              </w:tabs>
              <w:jc w:val="both"/>
              <w:rPr>
                <w:color w:val="000000" w:themeColor="text1"/>
                <w:sz w:val="22"/>
                <w:szCs w:val="22"/>
              </w:rPr>
            </w:pPr>
            <w:r w:rsidRPr="001A33D1">
              <w:rPr>
                <w:color w:val="000000" w:themeColor="text1"/>
                <w:sz w:val="22"/>
                <w:szCs w:val="22"/>
              </w:rPr>
              <w:t>Pakruojo nestacionarių socialinių paslaugų centras</w:t>
            </w:r>
          </w:p>
        </w:tc>
        <w:tc>
          <w:tcPr>
            <w:tcW w:w="1978" w:type="dxa"/>
            <w:shd w:val="clear" w:color="auto" w:fill="D9D9D9" w:themeFill="background1" w:themeFillShade="D9"/>
          </w:tcPr>
          <w:p w14:paraId="0F24DD6A" w14:textId="77777777" w:rsidR="00787226" w:rsidRPr="00247756" w:rsidRDefault="00787226" w:rsidP="007D1F0A">
            <w:pPr>
              <w:tabs>
                <w:tab w:val="left" w:pos="720"/>
              </w:tabs>
              <w:jc w:val="both"/>
              <w:rPr>
                <w:sz w:val="22"/>
                <w:szCs w:val="22"/>
              </w:rPr>
            </w:pPr>
            <w:r w:rsidRPr="00247756">
              <w:rPr>
                <w:sz w:val="22"/>
                <w:szCs w:val="22"/>
              </w:rPr>
              <w:t>Rozalimo Švč. M. Marijos Vardo parapijos senjorų namai</w:t>
            </w:r>
          </w:p>
        </w:tc>
      </w:tr>
      <w:tr w:rsidR="00787226" w:rsidRPr="00787226" w14:paraId="5B920721" w14:textId="77777777" w:rsidTr="007D1F0A">
        <w:tc>
          <w:tcPr>
            <w:tcW w:w="1838" w:type="dxa"/>
          </w:tcPr>
          <w:p w14:paraId="303D81B0" w14:textId="77777777" w:rsidR="00787226" w:rsidRPr="00574ABF" w:rsidRDefault="00787226" w:rsidP="007D1F0A">
            <w:pPr>
              <w:tabs>
                <w:tab w:val="left" w:pos="720"/>
              </w:tabs>
              <w:jc w:val="both"/>
              <w:rPr>
                <w:iCs/>
                <w:color w:val="000000" w:themeColor="text1"/>
                <w:sz w:val="22"/>
                <w:szCs w:val="22"/>
              </w:rPr>
            </w:pPr>
            <w:r w:rsidRPr="00574ABF">
              <w:rPr>
                <w:iCs/>
                <w:color w:val="000000" w:themeColor="text1"/>
                <w:sz w:val="22"/>
                <w:szCs w:val="22"/>
              </w:rPr>
              <w:t>Iš viso, iš jų:</w:t>
            </w:r>
          </w:p>
        </w:tc>
        <w:tc>
          <w:tcPr>
            <w:tcW w:w="1843" w:type="dxa"/>
          </w:tcPr>
          <w:p w14:paraId="42A4FE33" w14:textId="53E3C3B8" w:rsidR="00787226" w:rsidRPr="004F6A07" w:rsidRDefault="004F6A07" w:rsidP="007D1F0A">
            <w:pPr>
              <w:tabs>
                <w:tab w:val="left" w:pos="720"/>
              </w:tabs>
              <w:jc w:val="center"/>
              <w:rPr>
                <w:i/>
                <w:sz w:val="22"/>
                <w:szCs w:val="22"/>
              </w:rPr>
            </w:pPr>
            <w:r w:rsidRPr="004F6A07">
              <w:rPr>
                <w:i/>
                <w:sz w:val="22"/>
                <w:szCs w:val="22"/>
              </w:rPr>
              <w:t>71</w:t>
            </w:r>
          </w:p>
        </w:tc>
        <w:tc>
          <w:tcPr>
            <w:tcW w:w="1843" w:type="dxa"/>
          </w:tcPr>
          <w:p w14:paraId="4EB8CC62" w14:textId="2E8E803F" w:rsidR="00787226" w:rsidRPr="006E0616" w:rsidRDefault="00787226" w:rsidP="007D1F0A">
            <w:pPr>
              <w:tabs>
                <w:tab w:val="left" w:pos="720"/>
              </w:tabs>
              <w:jc w:val="center"/>
              <w:rPr>
                <w:i/>
                <w:sz w:val="22"/>
                <w:szCs w:val="22"/>
              </w:rPr>
            </w:pPr>
            <w:r w:rsidRPr="006E0616">
              <w:rPr>
                <w:i/>
                <w:sz w:val="22"/>
                <w:szCs w:val="22"/>
              </w:rPr>
              <w:t>2</w:t>
            </w:r>
            <w:r w:rsidR="006E0616" w:rsidRPr="006E0616">
              <w:rPr>
                <w:i/>
                <w:sz w:val="22"/>
                <w:szCs w:val="22"/>
              </w:rPr>
              <w:t>4</w:t>
            </w:r>
          </w:p>
        </w:tc>
        <w:tc>
          <w:tcPr>
            <w:tcW w:w="2126" w:type="dxa"/>
          </w:tcPr>
          <w:p w14:paraId="2285ADFC" w14:textId="58C16095" w:rsidR="00787226" w:rsidRPr="001A33D1" w:rsidRDefault="00787226" w:rsidP="007D1F0A">
            <w:pPr>
              <w:tabs>
                <w:tab w:val="left" w:pos="720"/>
              </w:tabs>
              <w:jc w:val="center"/>
              <w:rPr>
                <w:i/>
                <w:color w:val="000000" w:themeColor="text1"/>
                <w:sz w:val="22"/>
                <w:szCs w:val="22"/>
              </w:rPr>
            </w:pPr>
            <w:r w:rsidRPr="001A33D1">
              <w:rPr>
                <w:i/>
                <w:color w:val="000000" w:themeColor="text1"/>
                <w:sz w:val="22"/>
                <w:szCs w:val="22"/>
              </w:rPr>
              <w:t>1</w:t>
            </w:r>
            <w:r w:rsidR="001A33D1" w:rsidRPr="001A33D1">
              <w:rPr>
                <w:i/>
                <w:color w:val="000000" w:themeColor="text1"/>
                <w:sz w:val="22"/>
                <w:szCs w:val="22"/>
              </w:rPr>
              <w:t>2</w:t>
            </w:r>
          </w:p>
        </w:tc>
        <w:tc>
          <w:tcPr>
            <w:tcW w:w="1978" w:type="dxa"/>
          </w:tcPr>
          <w:p w14:paraId="7D7062FA" w14:textId="2312A784" w:rsidR="00787226" w:rsidRPr="00247756" w:rsidRDefault="00787226" w:rsidP="007D1F0A">
            <w:pPr>
              <w:tabs>
                <w:tab w:val="left" w:pos="720"/>
              </w:tabs>
              <w:jc w:val="center"/>
              <w:rPr>
                <w:i/>
                <w:sz w:val="22"/>
                <w:szCs w:val="22"/>
              </w:rPr>
            </w:pPr>
            <w:r w:rsidRPr="00247756">
              <w:rPr>
                <w:i/>
                <w:sz w:val="22"/>
                <w:szCs w:val="22"/>
              </w:rPr>
              <w:t>2</w:t>
            </w:r>
            <w:r w:rsidR="00247756" w:rsidRPr="00247756">
              <w:rPr>
                <w:i/>
                <w:sz w:val="22"/>
                <w:szCs w:val="22"/>
              </w:rPr>
              <w:t>3</w:t>
            </w:r>
          </w:p>
        </w:tc>
      </w:tr>
      <w:tr w:rsidR="001A33D1" w:rsidRPr="001A33D1" w14:paraId="3CBCC06D" w14:textId="77777777" w:rsidTr="007D1F0A">
        <w:tc>
          <w:tcPr>
            <w:tcW w:w="1838" w:type="dxa"/>
          </w:tcPr>
          <w:p w14:paraId="0C287600" w14:textId="77777777" w:rsidR="00787226" w:rsidRPr="001A33D1" w:rsidRDefault="00787226" w:rsidP="007D1F0A">
            <w:pPr>
              <w:tabs>
                <w:tab w:val="left" w:pos="720"/>
              </w:tabs>
              <w:jc w:val="both"/>
              <w:rPr>
                <w:i/>
                <w:color w:val="000000" w:themeColor="text1"/>
                <w:sz w:val="22"/>
                <w:szCs w:val="22"/>
                <w:u w:val="single"/>
              </w:rPr>
            </w:pPr>
            <w:r w:rsidRPr="001A33D1">
              <w:rPr>
                <w:i/>
                <w:color w:val="000000" w:themeColor="text1"/>
                <w:sz w:val="22"/>
                <w:szCs w:val="22"/>
                <w:u w:val="single"/>
              </w:rPr>
              <w:t>su sunkia negalia</w:t>
            </w:r>
          </w:p>
        </w:tc>
        <w:tc>
          <w:tcPr>
            <w:tcW w:w="1843" w:type="dxa"/>
          </w:tcPr>
          <w:p w14:paraId="07439EE4" w14:textId="77777777" w:rsidR="00787226" w:rsidRPr="001A33D1" w:rsidRDefault="00787226" w:rsidP="007D1F0A">
            <w:pPr>
              <w:tabs>
                <w:tab w:val="left" w:pos="720"/>
              </w:tabs>
              <w:jc w:val="center"/>
              <w:rPr>
                <w:i/>
                <w:color w:val="000000" w:themeColor="text1"/>
                <w:sz w:val="22"/>
                <w:szCs w:val="22"/>
              </w:rPr>
            </w:pPr>
            <w:r w:rsidRPr="001A33D1">
              <w:rPr>
                <w:i/>
                <w:color w:val="000000" w:themeColor="text1"/>
                <w:sz w:val="22"/>
                <w:szCs w:val="22"/>
              </w:rPr>
              <w:t>51</w:t>
            </w:r>
          </w:p>
        </w:tc>
        <w:tc>
          <w:tcPr>
            <w:tcW w:w="1843" w:type="dxa"/>
          </w:tcPr>
          <w:p w14:paraId="48334FD8" w14:textId="02BCFD77" w:rsidR="00787226" w:rsidRPr="001A33D1" w:rsidRDefault="00787226" w:rsidP="007D1F0A">
            <w:pPr>
              <w:tabs>
                <w:tab w:val="left" w:pos="720"/>
              </w:tabs>
              <w:jc w:val="center"/>
              <w:rPr>
                <w:i/>
                <w:color w:val="000000" w:themeColor="text1"/>
                <w:sz w:val="22"/>
                <w:szCs w:val="22"/>
              </w:rPr>
            </w:pPr>
            <w:r w:rsidRPr="001A33D1">
              <w:rPr>
                <w:i/>
                <w:color w:val="000000" w:themeColor="text1"/>
                <w:sz w:val="22"/>
                <w:szCs w:val="22"/>
              </w:rPr>
              <w:t>1</w:t>
            </w:r>
            <w:r w:rsidR="006E0616" w:rsidRPr="001A33D1">
              <w:rPr>
                <w:i/>
                <w:color w:val="000000" w:themeColor="text1"/>
                <w:sz w:val="22"/>
                <w:szCs w:val="22"/>
              </w:rPr>
              <w:t>5</w:t>
            </w:r>
          </w:p>
        </w:tc>
        <w:tc>
          <w:tcPr>
            <w:tcW w:w="2126" w:type="dxa"/>
          </w:tcPr>
          <w:p w14:paraId="738AE217" w14:textId="44B7851E" w:rsidR="00787226" w:rsidRPr="001A33D1" w:rsidRDefault="00787226" w:rsidP="007D1F0A">
            <w:pPr>
              <w:tabs>
                <w:tab w:val="left" w:pos="720"/>
              </w:tabs>
              <w:jc w:val="center"/>
              <w:rPr>
                <w:i/>
                <w:color w:val="000000" w:themeColor="text1"/>
                <w:sz w:val="22"/>
                <w:szCs w:val="22"/>
                <w:lang w:val="pt-BR"/>
              </w:rPr>
            </w:pPr>
            <w:r w:rsidRPr="001A33D1">
              <w:rPr>
                <w:i/>
                <w:color w:val="000000" w:themeColor="text1"/>
                <w:sz w:val="22"/>
                <w:szCs w:val="22"/>
                <w:lang w:val="pt-BR"/>
              </w:rPr>
              <w:t>1</w:t>
            </w:r>
            <w:r w:rsidR="001A33D1" w:rsidRPr="001A33D1">
              <w:rPr>
                <w:i/>
                <w:color w:val="000000" w:themeColor="text1"/>
                <w:sz w:val="22"/>
                <w:szCs w:val="22"/>
                <w:lang w:val="pt-BR"/>
              </w:rPr>
              <w:t>2</w:t>
            </w:r>
          </w:p>
        </w:tc>
        <w:tc>
          <w:tcPr>
            <w:tcW w:w="1978" w:type="dxa"/>
          </w:tcPr>
          <w:p w14:paraId="32107748" w14:textId="32C83CDB" w:rsidR="00787226" w:rsidRPr="001A33D1" w:rsidRDefault="00787226" w:rsidP="007D1F0A">
            <w:pPr>
              <w:tabs>
                <w:tab w:val="left" w:pos="720"/>
              </w:tabs>
              <w:jc w:val="center"/>
              <w:rPr>
                <w:i/>
                <w:color w:val="000000" w:themeColor="text1"/>
                <w:sz w:val="22"/>
                <w:szCs w:val="22"/>
              </w:rPr>
            </w:pPr>
            <w:r w:rsidRPr="001A33D1">
              <w:rPr>
                <w:i/>
                <w:color w:val="000000" w:themeColor="text1"/>
                <w:sz w:val="22"/>
                <w:szCs w:val="22"/>
              </w:rPr>
              <w:t>1</w:t>
            </w:r>
            <w:r w:rsidR="00247756">
              <w:rPr>
                <w:i/>
                <w:color w:val="000000" w:themeColor="text1"/>
                <w:sz w:val="22"/>
                <w:szCs w:val="22"/>
              </w:rPr>
              <w:t>3</w:t>
            </w:r>
          </w:p>
        </w:tc>
      </w:tr>
    </w:tbl>
    <w:bookmarkEnd w:id="32"/>
    <w:bookmarkEnd w:id="33"/>
    <w:p w14:paraId="302EE313" w14:textId="77777777" w:rsidR="00787226" w:rsidRPr="001A33D1" w:rsidRDefault="00787226" w:rsidP="00787226">
      <w:pPr>
        <w:tabs>
          <w:tab w:val="left" w:pos="567"/>
        </w:tabs>
        <w:jc w:val="both"/>
        <w:rPr>
          <w:color w:val="000000" w:themeColor="text1"/>
          <w:sz w:val="18"/>
          <w:szCs w:val="18"/>
        </w:rPr>
      </w:pPr>
      <w:r w:rsidRPr="001A33D1">
        <w:rPr>
          <w:color w:val="000000" w:themeColor="text1"/>
          <w:sz w:val="18"/>
          <w:szCs w:val="18"/>
        </w:rPr>
        <w:t xml:space="preserve">    Informacijos šaltinis: Pakruojo rajono savivaldybės administracijos Socialinės rūpybos</w:t>
      </w:r>
    </w:p>
    <w:p w14:paraId="11CA22B4" w14:textId="77777777" w:rsidR="00787226" w:rsidRPr="00787226" w:rsidRDefault="00787226" w:rsidP="00787226">
      <w:pPr>
        <w:tabs>
          <w:tab w:val="left" w:pos="720"/>
        </w:tabs>
        <w:ind w:firstLine="567"/>
        <w:jc w:val="both"/>
        <w:rPr>
          <w:color w:val="FF0000"/>
          <w:u w:val="single"/>
        </w:rPr>
      </w:pPr>
    </w:p>
    <w:p w14:paraId="12A1FBDB" w14:textId="39AE058D" w:rsidR="00787226" w:rsidRPr="00F51F95" w:rsidRDefault="00787226" w:rsidP="00787226">
      <w:pPr>
        <w:tabs>
          <w:tab w:val="left" w:pos="720"/>
        </w:tabs>
        <w:ind w:firstLine="567"/>
        <w:jc w:val="both"/>
        <w:rPr>
          <w:i/>
        </w:rPr>
      </w:pPr>
      <w:r w:rsidRPr="00F51F95">
        <w:rPr>
          <w:u w:val="single"/>
        </w:rPr>
        <w:t>Pakruojo rajono gyventojai, 202</w:t>
      </w:r>
      <w:r w:rsidR="0076735D" w:rsidRPr="00F51F95">
        <w:rPr>
          <w:u w:val="single"/>
        </w:rPr>
        <w:t>3</w:t>
      </w:r>
      <w:r w:rsidRPr="00F51F95">
        <w:rPr>
          <w:u w:val="single"/>
        </w:rPr>
        <w:t xml:space="preserve"> m. gavę trumpalaikės ir ilgalaikės socialinės globos paslaugas, kito pavaldumo socialinėse įstaigose</w:t>
      </w:r>
      <w:r w:rsidRPr="00F51F95">
        <w:rPr>
          <w:i/>
        </w:rPr>
        <w:t xml:space="preserve">: </w:t>
      </w:r>
    </w:p>
    <w:p w14:paraId="3A64AA85" w14:textId="1D7D72CB" w:rsidR="004146C8" w:rsidRPr="00F51F95" w:rsidRDefault="004146C8" w:rsidP="004146C8">
      <w:pPr>
        <w:tabs>
          <w:tab w:val="left" w:pos="720"/>
        </w:tabs>
        <w:jc w:val="right"/>
      </w:pPr>
      <w:r w:rsidRPr="00F51F95">
        <w:rPr>
          <w:i/>
          <w:sz w:val="20"/>
          <w:szCs w:val="20"/>
        </w:rPr>
        <w:t>22 lentelė</w:t>
      </w:r>
    </w:p>
    <w:tbl>
      <w:tblPr>
        <w:tblStyle w:val="Lentelstinklelis"/>
        <w:tblW w:w="9628" w:type="dxa"/>
        <w:tblLook w:val="04A0" w:firstRow="1" w:lastRow="0" w:firstColumn="1" w:lastColumn="0" w:noHBand="0" w:noVBand="1"/>
      </w:tblPr>
      <w:tblGrid>
        <w:gridCol w:w="528"/>
        <w:gridCol w:w="7122"/>
        <w:gridCol w:w="1978"/>
      </w:tblGrid>
      <w:tr w:rsidR="004146C8" w:rsidRPr="004F6A07" w14:paraId="59E2ED94" w14:textId="430D545D" w:rsidTr="00EE4D77">
        <w:tc>
          <w:tcPr>
            <w:tcW w:w="528" w:type="dxa"/>
            <w:shd w:val="clear" w:color="auto" w:fill="D9D9D9" w:themeFill="background1" w:themeFillShade="D9"/>
            <w:vAlign w:val="center"/>
          </w:tcPr>
          <w:p w14:paraId="45FA492B" w14:textId="52FC7ABE" w:rsidR="004146C8" w:rsidRPr="001A33D1" w:rsidRDefault="004146C8" w:rsidP="002F3D3D">
            <w:pPr>
              <w:rPr>
                <w:color w:val="000000" w:themeColor="text1"/>
                <w:sz w:val="22"/>
                <w:szCs w:val="22"/>
              </w:rPr>
            </w:pPr>
            <w:r>
              <w:rPr>
                <w:color w:val="000000" w:themeColor="text1"/>
                <w:sz w:val="22"/>
                <w:szCs w:val="22"/>
              </w:rPr>
              <w:t xml:space="preserve">Eil. </w:t>
            </w:r>
            <w:r w:rsidR="00574ABF">
              <w:rPr>
                <w:color w:val="000000" w:themeColor="text1"/>
                <w:sz w:val="22"/>
                <w:szCs w:val="22"/>
              </w:rPr>
              <w:t>N</w:t>
            </w:r>
            <w:r>
              <w:rPr>
                <w:color w:val="000000" w:themeColor="text1"/>
                <w:sz w:val="22"/>
                <w:szCs w:val="22"/>
              </w:rPr>
              <w:t>r</w:t>
            </w:r>
            <w:r w:rsidR="00574ABF">
              <w:rPr>
                <w:color w:val="000000" w:themeColor="text1"/>
                <w:sz w:val="22"/>
                <w:szCs w:val="22"/>
              </w:rPr>
              <w:t>.</w:t>
            </w:r>
          </w:p>
          <w:p w14:paraId="2DD5E0DF" w14:textId="77777777" w:rsidR="004146C8" w:rsidRPr="001A33D1" w:rsidRDefault="004146C8" w:rsidP="002F3D3D">
            <w:pPr>
              <w:rPr>
                <w:color w:val="000000" w:themeColor="text1"/>
                <w:sz w:val="22"/>
                <w:szCs w:val="22"/>
              </w:rPr>
            </w:pPr>
          </w:p>
        </w:tc>
        <w:tc>
          <w:tcPr>
            <w:tcW w:w="7122" w:type="dxa"/>
            <w:shd w:val="clear" w:color="auto" w:fill="D9D9D9" w:themeFill="background1" w:themeFillShade="D9"/>
          </w:tcPr>
          <w:p w14:paraId="01209439" w14:textId="76B4E5EA" w:rsidR="004146C8" w:rsidRPr="004F6A07" w:rsidRDefault="004146C8" w:rsidP="002F3D3D">
            <w:pPr>
              <w:tabs>
                <w:tab w:val="left" w:pos="720"/>
              </w:tabs>
              <w:jc w:val="both"/>
              <w:rPr>
                <w:sz w:val="22"/>
                <w:szCs w:val="22"/>
              </w:rPr>
            </w:pPr>
            <w:r>
              <w:rPr>
                <w:sz w:val="22"/>
                <w:szCs w:val="22"/>
              </w:rPr>
              <w:t>Įstaigos pavadinimas</w:t>
            </w:r>
          </w:p>
        </w:tc>
        <w:tc>
          <w:tcPr>
            <w:tcW w:w="1978" w:type="dxa"/>
            <w:shd w:val="clear" w:color="auto" w:fill="D9D9D9" w:themeFill="background1" w:themeFillShade="D9"/>
          </w:tcPr>
          <w:p w14:paraId="716A44C8" w14:textId="7431C054" w:rsidR="004146C8" w:rsidRPr="004F6A07" w:rsidRDefault="004146C8" w:rsidP="007F7244">
            <w:pPr>
              <w:tabs>
                <w:tab w:val="left" w:pos="720"/>
              </w:tabs>
              <w:jc w:val="center"/>
              <w:rPr>
                <w:sz w:val="22"/>
                <w:szCs w:val="22"/>
              </w:rPr>
            </w:pPr>
            <w:r>
              <w:rPr>
                <w:sz w:val="22"/>
                <w:szCs w:val="22"/>
              </w:rPr>
              <w:t>Gyventojų skaičius</w:t>
            </w:r>
          </w:p>
        </w:tc>
      </w:tr>
      <w:tr w:rsidR="004146C8" w:rsidRPr="004F6A07" w14:paraId="68CBA30B" w14:textId="14DD940F" w:rsidTr="00EE4D77">
        <w:tc>
          <w:tcPr>
            <w:tcW w:w="528" w:type="dxa"/>
          </w:tcPr>
          <w:p w14:paraId="71C11A4F" w14:textId="06D67FEE" w:rsidR="004146C8" w:rsidRPr="00574ABF" w:rsidRDefault="004146C8" w:rsidP="002F3D3D">
            <w:pPr>
              <w:tabs>
                <w:tab w:val="left" w:pos="720"/>
              </w:tabs>
              <w:jc w:val="both"/>
              <w:rPr>
                <w:iCs/>
                <w:color w:val="000000" w:themeColor="text1"/>
              </w:rPr>
            </w:pPr>
            <w:r w:rsidRPr="00574ABF">
              <w:rPr>
                <w:iCs/>
                <w:color w:val="000000" w:themeColor="text1"/>
              </w:rPr>
              <w:t>1.</w:t>
            </w:r>
          </w:p>
        </w:tc>
        <w:tc>
          <w:tcPr>
            <w:tcW w:w="7122" w:type="dxa"/>
          </w:tcPr>
          <w:p w14:paraId="181B4250" w14:textId="4FEE61D3" w:rsidR="004146C8" w:rsidRPr="00F51F95" w:rsidRDefault="004146C8" w:rsidP="004146C8">
            <w:pPr>
              <w:tabs>
                <w:tab w:val="left" w:pos="720"/>
              </w:tabs>
              <w:rPr>
                <w:iCs/>
              </w:rPr>
            </w:pPr>
            <w:r w:rsidRPr="00F51F95">
              <w:rPr>
                <w:iCs/>
              </w:rPr>
              <w:t>VšĮ Joniškio Švč. M. Marijos parapijos senelių namai „Santara“</w:t>
            </w:r>
          </w:p>
        </w:tc>
        <w:tc>
          <w:tcPr>
            <w:tcW w:w="1978" w:type="dxa"/>
          </w:tcPr>
          <w:p w14:paraId="1385D067" w14:textId="02D617D6" w:rsidR="004146C8" w:rsidRPr="00F51F95" w:rsidRDefault="004146C8" w:rsidP="004146C8">
            <w:pPr>
              <w:tabs>
                <w:tab w:val="left" w:pos="720"/>
              </w:tabs>
              <w:jc w:val="center"/>
              <w:rPr>
                <w:i/>
                <w:sz w:val="22"/>
                <w:szCs w:val="22"/>
              </w:rPr>
            </w:pPr>
            <w:r w:rsidRPr="00F51F95">
              <w:rPr>
                <w:i/>
                <w:sz w:val="22"/>
                <w:szCs w:val="22"/>
              </w:rPr>
              <w:t>1</w:t>
            </w:r>
          </w:p>
        </w:tc>
      </w:tr>
      <w:tr w:rsidR="004146C8" w:rsidRPr="001A33D1" w14:paraId="3D520C05" w14:textId="0F98C7CD" w:rsidTr="00EE4D77">
        <w:tc>
          <w:tcPr>
            <w:tcW w:w="528" w:type="dxa"/>
          </w:tcPr>
          <w:p w14:paraId="673ACEBC" w14:textId="254182EA" w:rsidR="004146C8" w:rsidRPr="00574ABF" w:rsidRDefault="004146C8" w:rsidP="002F3D3D">
            <w:pPr>
              <w:tabs>
                <w:tab w:val="left" w:pos="720"/>
              </w:tabs>
              <w:jc w:val="both"/>
              <w:rPr>
                <w:iCs/>
                <w:color w:val="000000" w:themeColor="text1"/>
              </w:rPr>
            </w:pPr>
            <w:r w:rsidRPr="00574ABF">
              <w:rPr>
                <w:iCs/>
                <w:color w:val="000000" w:themeColor="text1"/>
              </w:rPr>
              <w:t>2.</w:t>
            </w:r>
          </w:p>
        </w:tc>
        <w:tc>
          <w:tcPr>
            <w:tcW w:w="7122" w:type="dxa"/>
          </w:tcPr>
          <w:p w14:paraId="5619F828" w14:textId="2E8F1039" w:rsidR="004146C8" w:rsidRPr="00F51F95" w:rsidRDefault="004146C8" w:rsidP="004146C8">
            <w:pPr>
              <w:tabs>
                <w:tab w:val="left" w:pos="720"/>
              </w:tabs>
              <w:rPr>
                <w:iCs/>
                <w:color w:val="000000" w:themeColor="text1"/>
              </w:rPr>
            </w:pPr>
            <w:r w:rsidRPr="00F51F95">
              <w:rPr>
                <w:iCs/>
                <w:color w:val="000000" w:themeColor="text1"/>
              </w:rPr>
              <w:t>Linkuvos socialinės globos namai</w:t>
            </w:r>
          </w:p>
        </w:tc>
        <w:tc>
          <w:tcPr>
            <w:tcW w:w="1978" w:type="dxa"/>
          </w:tcPr>
          <w:p w14:paraId="7335C8C7" w14:textId="09047DC9" w:rsidR="004146C8" w:rsidRPr="00F51F95" w:rsidRDefault="00F51F95" w:rsidP="004146C8">
            <w:pPr>
              <w:tabs>
                <w:tab w:val="left" w:pos="720"/>
              </w:tabs>
              <w:jc w:val="center"/>
              <w:rPr>
                <w:i/>
                <w:color w:val="000000" w:themeColor="text1"/>
                <w:sz w:val="22"/>
                <w:szCs w:val="22"/>
              </w:rPr>
            </w:pPr>
            <w:r>
              <w:rPr>
                <w:i/>
                <w:color w:val="000000" w:themeColor="text1"/>
                <w:sz w:val="22"/>
                <w:szCs w:val="22"/>
              </w:rPr>
              <w:t>40</w:t>
            </w:r>
          </w:p>
        </w:tc>
      </w:tr>
      <w:tr w:rsidR="004146C8" w:rsidRPr="001A33D1" w14:paraId="0CB5C4A4" w14:textId="77777777" w:rsidTr="00EE4D77">
        <w:tc>
          <w:tcPr>
            <w:tcW w:w="528" w:type="dxa"/>
          </w:tcPr>
          <w:p w14:paraId="08E099EE" w14:textId="2E3FA99E" w:rsidR="004146C8" w:rsidRPr="00574ABF" w:rsidRDefault="004146C8" w:rsidP="002F3D3D">
            <w:pPr>
              <w:tabs>
                <w:tab w:val="left" w:pos="720"/>
              </w:tabs>
              <w:jc w:val="both"/>
              <w:rPr>
                <w:iCs/>
                <w:color w:val="000000" w:themeColor="text1"/>
              </w:rPr>
            </w:pPr>
            <w:r w:rsidRPr="00574ABF">
              <w:rPr>
                <w:iCs/>
                <w:color w:val="000000" w:themeColor="text1"/>
              </w:rPr>
              <w:t>3.</w:t>
            </w:r>
          </w:p>
        </w:tc>
        <w:tc>
          <w:tcPr>
            <w:tcW w:w="7122" w:type="dxa"/>
          </w:tcPr>
          <w:p w14:paraId="2B7DEDEB" w14:textId="5D88D1D1" w:rsidR="004146C8" w:rsidRPr="00F51F95" w:rsidRDefault="004146C8" w:rsidP="004146C8">
            <w:pPr>
              <w:tabs>
                <w:tab w:val="left" w:pos="720"/>
              </w:tabs>
              <w:rPr>
                <w:iCs/>
                <w:color w:val="000000" w:themeColor="text1"/>
              </w:rPr>
            </w:pPr>
            <w:proofErr w:type="spellStart"/>
            <w:r w:rsidRPr="00F51F95">
              <w:rPr>
                <w:iCs/>
                <w:color w:val="000000" w:themeColor="text1"/>
              </w:rPr>
              <w:t>Jurdaičių</w:t>
            </w:r>
            <w:proofErr w:type="spellEnd"/>
            <w:r w:rsidRPr="00F51F95">
              <w:rPr>
                <w:iCs/>
                <w:color w:val="000000" w:themeColor="text1"/>
              </w:rPr>
              <w:t xml:space="preserve"> socialinės globos namai</w:t>
            </w:r>
          </w:p>
        </w:tc>
        <w:tc>
          <w:tcPr>
            <w:tcW w:w="1978" w:type="dxa"/>
          </w:tcPr>
          <w:p w14:paraId="191D1B87" w14:textId="164954AC" w:rsidR="004146C8" w:rsidRPr="00F51F95" w:rsidRDefault="004146C8" w:rsidP="004146C8">
            <w:pPr>
              <w:tabs>
                <w:tab w:val="left" w:pos="720"/>
              </w:tabs>
              <w:jc w:val="center"/>
              <w:rPr>
                <w:i/>
                <w:color w:val="000000" w:themeColor="text1"/>
                <w:sz w:val="22"/>
                <w:szCs w:val="22"/>
              </w:rPr>
            </w:pPr>
            <w:r w:rsidRPr="00F51F95">
              <w:rPr>
                <w:i/>
                <w:color w:val="000000" w:themeColor="text1"/>
                <w:sz w:val="22"/>
                <w:szCs w:val="22"/>
              </w:rPr>
              <w:t>3</w:t>
            </w:r>
          </w:p>
        </w:tc>
      </w:tr>
      <w:tr w:rsidR="004146C8" w:rsidRPr="001A33D1" w14:paraId="00C47757" w14:textId="77777777" w:rsidTr="00EE4D77">
        <w:tc>
          <w:tcPr>
            <w:tcW w:w="528" w:type="dxa"/>
          </w:tcPr>
          <w:p w14:paraId="34457CB4" w14:textId="46C198E3" w:rsidR="004146C8" w:rsidRPr="00574ABF" w:rsidRDefault="004146C8" w:rsidP="002F3D3D">
            <w:pPr>
              <w:tabs>
                <w:tab w:val="left" w:pos="720"/>
              </w:tabs>
              <w:jc w:val="both"/>
              <w:rPr>
                <w:iCs/>
                <w:color w:val="000000" w:themeColor="text1"/>
              </w:rPr>
            </w:pPr>
            <w:r w:rsidRPr="00574ABF">
              <w:rPr>
                <w:iCs/>
                <w:color w:val="000000" w:themeColor="text1"/>
              </w:rPr>
              <w:t>4.</w:t>
            </w:r>
          </w:p>
        </w:tc>
        <w:tc>
          <w:tcPr>
            <w:tcW w:w="7122" w:type="dxa"/>
          </w:tcPr>
          <w:p w14:paraId="68CDD6E9" w14:textId="38666638" w:rsidR="004146C8" w:rsidRPr="00F51F95" w:rsidRDefault="004146C8" w:rsidP="004146C8">
            <w:pPr>
              <w:tabs>
                <w:tab w:val="left" w:pos="720"/>
              </w:tabs>
              <w:rPr>
                <w:iCs/>
                <w:color w:val="000000" w:themeColor="text1"/>
              </w:rPr>
            </w:pPr>
            <w:r w:rsidRPr="00F51F95">
              <w:rPr>
                <w:iCs/>
                <w:color w:val="000000" w:themeColor="text1"/>
              </w:rPr>
              <w:t>Aukštelkės socialinės globos namai</w:t>
            </w:r>
          </w:p>
        </w:tc>
        <w:tc>
          <w:tcPr>
            <w:tcW w:w="1978" w:type="dxa"/>
          </w:tcPr>
          <w:p w14:paraId="3BBA9A76" w14:textId="164210EB" w:rsidR="004146C8" w:rsidRPr="00F51F95" w:rsidRDefault="004146C8" w:rsidP="004146C8">
            <w:pPr>
              <w:tabs>
                <w:tab w:val="left" w:pos="720"/>
              </w:tabs>
              <w:jc w:val="center"/>
              <w:rPr>
                <w:i/>
                <w:color w:val="000000" w:themeColor="text1"/>
                <w:sz w:val="22"/>
                <w:szCs w:val="22"/>
              </w:rPr>
            </w:pPr>
            <w:r w:rsidRPr="00F51F95">
              <w:rPr>
                <w:i/>
                <w:color w:val="000000" w:themeColor="text1"/>
                <w:sz w:val="22"/>
                <w:szCs w:val="22"/>
              </w:rPr>
              <w:t>4</w:t>
            </w:r>
          </w:p>
        </w:tc>
      </w:tr>
      <w:tr w:rsidR="004146C8" w:rsidRPr="001A33D1" w14:paraId="73F8A1E8" w14:textId="77777777" w:rsidTr="00EE4D77">
        <w:tc>
          <w:tcPr>
            <w:tcW w:w="528" w:type="dxa"/>
          </w:tcPr>
          <w:p w14:paraId="4EAEB003" w14:textId="55C3E38E" w:rsidR="004146C8" w:rsidRPr="00574ABF" w:rsidRDefault="004146C8" w:rsidP="002F3D3D">
            <w:pPr>
              <w:tabs>
                <w:tab w:val="left" w:pos="720"/>
              </w:tabs>
              <w:jc w:val="both"/>
              <w:rPr>
                <w:iCs/>
                <w:color w:val="000000" w:themeColor="text1"/>
              </w:rPr>
            </w:pPr>
            <w:r w:rsidRPr="00574ABF">
              <w:rPr>
                <w:iCs/>
                <w:color w:val="000000" w:themeColor="text1"/>
              </w:rPr>
              <w:t>5.</w:t>
            </w:r>
          </w:p>
        </w:tc>
        <w:tc>
          <w:tcPr>
            <w:tcW w:w="7122" w:type="dxa"/>
          </w:tcPr>
          <w:p w14:paraId="1EA335F7" w14:textId="42074096" w:rsidR="004146C8" w:rsidRPr="00F51F95" w:rsidRDefault="004146C8" w:rsidP="004146C8">
            <w:pPr>
              <w:tabs>
                <w:tab w:val="left" w:pos="720"/>
              </w:tabs>
              <w:rPr>
                <w:iCs/>
                <w:color w:val="000000" w:themeColor="text1"/>
              </w:rPr>
            </w:pPr>
            <w:r w:rsidRPr="00F51F95">
              <w:rPr>
                <w:iCs/>
                <w:color w:val="000000" w:themeColor="text1"/>
              </w:rPr>
              <w:t>Jotainių socialinės globos namai</w:t>
            </w:r>
          </w:p>
        </w:tc>
        <w:tc>
          <w:tcPr>
            <w:tcW w:w="1978" w:type="dxa"/>
          </w:tcPr>
          <w:p w14:paraId="7659F428" w14:textId="7F8FD751" w:rsidR="004146C8" w:rsidRPr="00F51F95" w:rsidRDefault="004146C8" w:rsidP="004146C8">
            <w:pPr>
              <w:tabs>
                <w:tab w:val="left" w:pos="720"/>
              </w:tabs>
              <w:jc w:val="center"/>
              <w:rPr>
                <w:i/>
                <w:color w:val="000000" w:themeColor="text1"/>
                <w:sz w:val="22"/>
                <w:szCs w:val="22"/>
              </w:rPr>
            </w:pPr>
            <w:r w:rsidRPr="00F51F95">
              <w:rPr>
                <w:i/>
                <w:color w:val="000000" w:themeColor="text1"/>
                <w:sz w:val="22"/>
                <w:szCs w:val="22"/>
              </w:rPr>
              <w:t>1</w:t>
            </w:r>
          </w:p>
        </w:tc>
      </w:tr>
      <w:tr w:rsidR="004146C8" w:rsidRPr="001A33D1" w14:paraId="52A7F703" w14:textId="77777777" w:rsidTr="00EE4D77">
        <w:tc>
          <w:tcPr>
            <w:tcW w:w="528" w:type="dxa"/>
          </w:tcPr>
          <w:p w14:paraId="24683965" w14:textId="5BD887BB" w:rsidR="004146C8" w:rsidRPr="00574ABF" w:rsidRDefault="004146C8" w:rsidP="002F3D3D">
            <w:pPr>
              <w:tabs>
                <w:tab w:val="left" w:pos="720"/>
              </w:tabs>
              <w:jc w:val="both"/>
              <w:rPr>
                <w:iCs/>
                <w:color w:val="000000" w:themeColor="text1"/>
              </w:rPr>
            </w:pPr>
            <w:r w:rsidRPr="00574ABF">
              <w:rPr>
                <w:iCs/>
                <w:color w:val="000000" w:themeColor="text1"/>
              </w:rPr>
              <w:t>6.</w:t>
            </w:r>
          </w:p>
        </w:tc>
        <w:tc>
          <w:tcPr>
            <w:tcW w:w="7122" w:type="dxa"/>
          </w:tcPr>
          <w:p w14:paraId="4D6E91C3" w14:textId="1F742A8A" w:rsidR="004146C8" w:rsidRPr="00F51F95" w:rsidRDefault="004146C8" w:rsidP="004146C8">
            <w:pPr>
              <w:tabs>
                <w:tab w:val="left" w:pos="720"/>
              </w:tabs>
              <w:rPr>
                <w:iCs/>
                <w:color w:val="000000" w:themeColor="text1"/>
              </w:rPr>
            </w:pPr>
            <w:r w:rsidRPr="00F51F95">
              <w:rPr>
                <w:iCs/>
                <w:color w:val="000000" w:themeColor="text1"/>
              </w:rPr>
              <w:t>Ventos socialinės globos namai</w:t>
            </w:r>
          </w:p>
        </w:tc>
        <w:tc>
          <w:tcPr>
            <w:tcW w:w="1978" w:type="dxa"/>
          </w:tcPr>
          <w:p w14:paraId="25DAB6EA" w14:textId="4C44375C" w:rsidR="004146C8" w:rsidRPr="00F51F95" w:rsidRDefault="004146C8" w:rsidP="004146C8">
            <w:pPr>
              <w:tabs>
                <w:tab w:val="left" w:pos="720"/>
              </w:tabs>
              <w:jc w:val="center"/>
              <w:rPr>
                <w:i/>
                <w:color w:val="000000" w:themeColor="text1"/>
                <w:sz w:val="22"/>
                <w:szCs w:val="22"/>
              </w:rPr>
            </w:pPr>
            <w:r w:rsidRPr="00F51F95">
              <w:rPr>
                <w:i/>
                <w:color w:val="000000" w:themeColor="text1"/>
                <w:sz w:val="22"/>
                <w:szCs w:val="22"/>
              </w:rPr>
              <w:t>2</w:t>
            </w:r>
          </w:p>
        </w:tc>
      </w:tr>
      <w:tr w:rsidR="004146C8" w:rsidRPr="001A33D1" w14:paraId="6D2A9D09" w14:textId="77777777" w:rsidTr="00EE4D77">
        <w:tc>
          <w:tcPr>
            <w:tcW w:w="528" w:type="dxa"/>
          </w:tcPr>
          <w:p w14:paraId="10BC1D49" w14:textId="3E4E62A2" w:rsidR="004146C8" w:rsidRPr="00574ABF" w:rsidRDefault="004146C8" w:rsidP="002F3D3D">
            <w:pPr>
              <w:tabs>
                <w:tab w:val="left" w:pos="720"/>
              </w:tabs>
              <w:jc w:val="both"/>
              <w:rPr>
                <w:iCs/>
                <w:color w:val="000000" w:themeColor="text1"/>
              </w:rPr>
            </w:pPr>
            <w:r w:rsidRPr="00574ABF">
              <w:rPr>
                <w:iCs/>
                <w:color w:val="000000" w:themeColor="text1"/>
              </w:rPr>
              <w:t>7.</w:t>
            </w:r>
          </w:p>
        </w:tc>
        <w:tc>
          <w:tcPr>
            <w:tcW w:w="7122" w:type="dxa"/>
          </w:tcPr>
          <w:p w14:paraId="1BBC4247" w14:textId="3A3DC66D" w:rsidR="004146C8" w:rsidRPr="00F51F95" w:rsidRDefault="004146C8" w:rsidP="004146C8">
            <w:pPr>
              <w:tabs>
                <w:tab w:val="left" w:pos="720"/>
              </w:tabs>
              <w:rPr>
                <w:iCs/>
                <w:color w:val="000000" w:themeColor="text1"/>
              </w:rPr>
            </w:pPr>
            <w:r w:rsidRPr="00F51F95">
              <w:rPr>
                <w:iCs/>
                <w:color w:val="000000" w:themeColor="text1"/>
              </w:rPr>
              <w:t>Stonaičių socialinės globos namai</w:t>
            </w:r>
          </w:p>
        </w:tc>
        <w:tc>
          <w:tcPr>
            <w:tcW w:w="1978" w:type="dxa"/>
          </w:tcPr>
          <w:p w14:paraId="20475F95" w14:textId="700CA4DA" w:rsidR="004146C8" w:rsidRPr="00F51F95" w:rsidRDefault="004146C8" w:rsidP="004146C8">
            <w:pPr>
              <w:tabs>
                <w:tab w:val="left" w:pos="720"/>
              </w:tabs>
              <w:jc w:val="center"/>
              <w:rPr>
                <w:i/>
                <w:color w:val="000000" w:themeColor="text1"/>
                <w:sz w:val="22"/>
                <w:szCs w:val="22"/>
              </w:rPr>
            </w:pPr>
            <w:r w:rsidRPr="00F51F95">
              <w:rPr>
                <w:i/>
                <w:color w:val="000000" w:themeColor="text1"/>
                <w:sz w:val="22"/>
                <w:szCs w:val="22"/>
              </w:rPr>
              <w:t>1</w:t>
            </w:r>
          </w:p>
        </w:tc>
      </w:tr>
      <w:tr w:rsidR="004146C8" w:rsidRPr="001A33D1" w14:paraId="6542C903" w14:textId="77777777" w:rsidTr="00EE4D77">
        <w:tc>
          <w:tcPr>
            <w:tcW w:w="528" w:type="dxa"/>
          </w:tcPr>
          <w:p w14:paraId="16D74E2B" w14:textId="61DBAEE3" w:rsidR="004146C8" w:rsidRPr="00574ABF" w:rsidRDefault="004146C8" w:rsidP="002F3D3D">
            <w:pPr>
              <w:tabs>
                <w:tab w:val="left" w:pos="720"/>
              </w:tabs>
              <w:jc w:val="both"/>
              <w:rPr>
                <w:iCs/>
                <w:color w:val="000000" w:themeColor="text1"/>
              </w:rPr>
            </w:pPr>
            <w:r w:rsidRPr="00574ABF">
              <w:rPr>
                <w:iCs/>
                <w:color w:val="000000" w:themeColor="text1"/>
              </w:rPr>
              <w:t>8.</w:t>
            </w:r>
          </w:p>
        </w:tc>
        <w:tc>
          <w:tcPr>
            <w:tcW w:w="7122" w:type="dxa"/>
          </w:tcPr>
          <w:p w14:paraId="5CDE90AD" w14:textId="22CA96CE" w:rsidR="004146C8" w:rsidRPr="00F51F95" w:rsidRDefault="004146C8" w:rsidP="004146C8">
            <w:pPr>
              <w:tabs>
                <w:tab w:val="left" w:pos="720"/>
              </w:tabs>
              <w:rPr>
                <w:iCs/>
                <w:color w:val="000000" w:themeColor="text1"/>
              </w:rPr>
            </w:pPr>
            <w:r w:rsidRPr="00F51F95">
              <w:rPr>
                <w:iCs/>
                <w:color w:val="000000" w:themeColor="text1"/>
              </w:rPr>
              <w:t>Utenos socialinės globos namai</w:t>
            </w:r>
          </w:p>
        </w:tc>
        <w:tc>
          <w:tcPr>
            <w:tcW w:w="1978" w:type="dxa"/>
          </w:tcPr>
          <w:p w14:paraId="61611A82" w14:textId="301D36A2" w:rsidR="004146C8" w:rsidRPr="00F51F95" w:rsidRDefault="004146C8" w:rsidP="004146C8">
            <w:pPr>
              <w:tabs>
                <w:tab w:val="left" w:pos="720"/>
              </w:tabs>
              <w:jc w:val="center"/>
              <w:rPr>
                <w:i/>
                <w:color w:val="000000" w:themeColor="text1"/>
                <w:sz w:val="22"/>
                <w:szCs w:val="22"/>
              </w:rPr>
            </w:pPr>
            <w:r w:rsidRPr="00F51F95">
              <w:rPr>
                <w:i/>
                <w:color w:val="000000" w:themeColor="text1"/>
                <w:sz w:val="22"/>
                <w:szCs w:val="22"/>
              </w:rPr>
              <w:t>1</w:t>
            </w:r>
          </w:p>
        </w:tc>
      </w:tr>
      <w:tr w:rsidR="004146C8" w:rsidRPr="001A33D1" w14:paraId="39A03F04" w14:textId="77777777" w:rsidTr="00EE4D77">
        <w:tc>
          <w:tcPr>
            <w:tcW w:w="528" w:type="dxa"/>
          </w:tcPr>
          <w:p w14:paraId="01D66EEC" w14:textId="476C415A" w:rsidR="004146C8" w:rsidRPr="00574ABF" w:rsidRDefault="004146C8" w:rsidP="002F3D3D">
            <w:pPr>
              <w:tabs>
                <w:tab w:val="left" w:pos="720"/>
              </w:tabs>
              <w:jc w:val="both"/>
              <w:rPr>
                <w:iCs/>
                <w:color w:val="000000" w:themeColor="text1"/>
              </w:rPr>
            </w:pPr>
            <w:r w:rsidRPr="00574ABF">
              <w:rPr>
                <w:iCs/>
                <w:color w:val="000000" w:themeColor="text1"/>
              </w:rPr>
              <w:t>9.</w:t>
            </w:r>
          </w:p>
        </w:tc>
        <w:tc>
          <w:tcPr>
            <w:tcW w:w="7122" w:type="dxa"/>
          </w:tcPr>
          <w:p w14:paraId="1A6A13BA" w14:textId="56C0C8D0" w:rsidR="004146C8" w:rsidRPr="00F51F95" w:rsidRDefault="004146C8" w:rsidP="004146C8">
            <w:pPr>
              <w:tabs>
                <w:tab w:val="left" w:pos="720"/>
              </w:tabs>
              <w:rPr>
                <w:iCs/>
                <w:color w:val="000000" w:themeColor="text1"/>
              </w:rPr>
            </w:pPr>
            <w:proofErr w:type="spellStart"/>
            <w:r w:rsidRPr="00F51F95">
              <w:rPr>
                <w:iCs/>
                <w:color w:val="000000" w:themeColor="text1"/>
              </w:rPr>
              <w:t>Lavėnų</w:t>
            </w:r>
            <w:proofErr w:type="spellEnd"/>
            <w:r w:rsidRPr="00F51F95">
              <w:rPr>
                <w:iCs/>
                <w:color w:val="000000" w:themeColor="text1"/>
              </w:rPr>
              <w:t xml:space="preserve"> socialinės globos namai</w:t>
            </w:r>
          </w:p>
        </w:tc>
        <w:tc>
          <w:tcPr>
            <w:tcW w:w="1978" w:type="dxa"/>
          </w:tcPr>
          <w:p w14:paraId="72837EB1" w14:textId="6BC5AD01" w:rsidR="004146C8" w:rsidRPr="00F51F95" w:rsidRDefault="004146C8" w:rsidP="004146C8">
            <w:pPr>
              <w:tabs>
                <w:tab w:val="left" w:pos="720"/>
              </w:tabs>
              <w:jc w:val="center"/>
              <w:rPr>
                <w:i/>
                <w:color w:val="000000" w:themeColor="text1"/>
                <w:sz w:val="22"/>
                <w:szCs w:val="22"/>
              </w:rPr>
            </w:pPr>
            <w:r w:rsidRPr="00F51F95">
              <w:rPr>
                <w:i/>
                <w:color w:val="000000" w:themeColor="text1"/>
                <w:sz w:val="22"/>
                <w:szCs w:val="22"/>
              </w:rPr>
              <w:t>1</w:t>
            </w:r>
          </w:p>
        </w:tc>
      </w:tr>
      <w:tr w:rsidR="004146C8" w:rsidRPr="001A33D1" w14:paraId="6DCF8CDF" w14:textId="77777777" w:rsidTr="00EE4D77">
        <w:tc>
          <w:tcPr>
            <w:tcW w:w="528" w:type="dxa"/>
          </w:tcPr>
          <w:p w14:paraId="539E59E3" w14:textId="0C8F8DAA" w:rsidR="004146C8" w:rsidRPr="00574ABF" w:rsidRDefault="004146C8" w:rsidP="002F3D3D">
            <w:pPr>
              <w:tabs>
                <w:tab w:val="left" w:pos="720"/>
              </w:tabs>
              <w:jc w:val="both"/>
              <w:rPr>
                <w:iCs/>
                <w:color w:val="000000" w:themeColor="text1"/>
              </w:rPr>
            </w:pPr>
            <w:r w:rsidRPr="00574ABF">
              <w:rPr>
                <w:iCs/>
                <w:color w:val="000000" w:themeColor="text1"/>
              </w:rPr>
              <w:t>10.</w:t>
            </w:r>
          </w:p>
        </w:tc>
        <w:tc>
          <w:tcPr>
            <w:tcW w:w="7122" w:type="dxa"/>
          </w:tcPr>
          <w:p w14:paraId="7CEB46B5" w14:textId="2C480219" w:rsidR="004146C8" w:rsidRPr="00F51F95" w:rsidRDefault="004146C8" w:rsidP="004146C8">
            <w:pPr>
              <w:tabs>
                <w:tab w:val="left" w:pos="720"/>
              </w:tabs>
              <w:rPr>
                <w:iCs/>
                <w:color w:val="000000" w:themeColor="text1"/>
              </w:rPr>
            </w:pPr>
            <w:r w:rsidRPr="00F51F95">
              <w:rPr>
                <w:iCs/>
                <w:color w:val="000000" w:themeColor="text1"/>
              </w:rPr>
              <w:t>VšĮ „Senolių namai“</w:t>
            </w:r>
          </w:p>
        </w:tc>
        <w:tc>
          <w:tcPr>
            <w:tcW w:w="1978" w:type="dxa"/>
          </w:tcPr>
          <w:p w14:paraId="69048783" w14:textId="198AFC7F" w:rsidR="004146C8" w:rsidRPr="00F51F95" w:rsidRDefault="004146C8" w:rsidP="004146C8">
            <w:pPr>
              <w:tabs>
                <w:tab w:val="left" w:pos="720"/>
              </w:tabs>
              <w:jc w:val="center"/>
              <w:rPr>
                <w:i/>
                <w:color w:val="000000" w:themeColor="text1"/>
                <w:sz w:val="22"/>
                <w:szCs w:val="22"/>
              </w:rPr>
            </w:pPr>
            <w:r w:rsidRPr="00F51F95">
              <w:rPr>
                <w:i/>
                <w:color w:val="000000" w:themeColor="text1"/>
                <w:sz w:val="22"/>
                <w:szCs w:val="22"/>
              </w:rPr>
              <w:t>1</w:t>
            </w:r>
          </w:p>
        </w:tc>
      </w:tr>
      <w:tr w:rsidR="004146C8" w:rsidRPr="001A33D1" w14:paraId="6A6651C5" w14:textId="77777777" w:rsidTr="00EE4D77">
        <w:tc>
          <w:tcPr>
            <w:tcW w:w="528" w:type="dxa"/>
          </w:tcPr>
          <w:p w14:paraId="5A9662AF" w14:textId="228F3B1D" w:rsidR="004146C8" w:rsidRPr="00574ABF" w:rsidRDefault="004146C8" w:rsidP="002F3D3D">
            <w:pPr>
              <w:tabs>
                <w:tab w:val="left" w:pos="720"/>
              </w:tabs>
              <w:jc w:val="both"/>
              <w:rPr>
                <w:iCs/>
                <w:color w:val="000000" w:themeColor="text1"/>
              </w:rPr>
            </w:pPr>
            <w:r w:rsidRPr="00574ABF">
              <w:rPr>
                <w:iCs/>
                <w:color w:val="000000" w:themeColor="text1"/>
              </w:rPr>
              <w:t>11.</w:t>
            </w:r>
          </w:p>
        </w:tc>
        <w:tc>
          <w:tcPr>
            <w:tcW w:w="7122" w:type="dxa"/>
          </w:tcPr>
          <w:p w14:paraId="5654C9BC" w14:textId="125C5E74" w:rsidR="004146C8" w:rsidRPr="00F51F95" w:rsidRDefault="004146C8" w:rsidP="004146C8">
            <w:pPr>
              <w:tabs>
                <w:tab w:val="left" w:pos="720"/>
              </w:tabs>
              <w:rPr>
                <w:iCs/>
                <w:color w:val="000000" w:themeColor="text1"/>
              </w:rPr>
            </w:pPr>
            <w:r w:rsidRPr="00F51F95">
              <w:rPr>
                <w:iCs/>
                <w:color w:val="000000" w:themeColor="text1"/>
              </w:rPr>
              <w:t>Rozalimo Švč. M. Marijos Vardo parapijos senjorų namai.</w:t>
            </w:r>
          </w:p>
        </w:tc>
        <w:tc>
          <w:tcPr>
            <w:tcW w:w="1978" w:type="dxa"/>
          </w:tcPr>
          <w:p w14:paraId="0DCC1C4C" w14:textId="5B930CF2" w:rsidR="004146C8" w:rsidRPr="00F51F95" w:rsidRDefault="004146C8" w:rsidP="004146C8">
            <w:pPr>
              <w:tabs>
                <w:tab w:val="left" w:pos="720"/>
              </w:tabs>
              <w:jc w:val="center"/>
              <w:rPr>
                <w:i/>
                <w:color w:val="000000" w:themeColor="text1"/>
                <w:sz w:val="22"/>
                <w:szCs w:val="22"/>
              </w:rPr>
            </w:pPr>
            <w:r w:rsidRPr="00F51F95">
              <w:rPr>
                <w:i/>
                <w:color w:val="000000" w:themeColor="text1"/>
                <w:sz w:val="22"/>
                <w:szCs w:val="22"/>
              </w:rPr>
              <w:t>23</w:t>
            </w:r>
          </w:p>
        </w:tc>
      </w:tr>
      <w:tr w:rsidR="004146C8" w:rsidRPr="001A33D1" w14:paraId="33B6B1DB" w14:textId="77777777" w:rsidTr="00EE4D77">
        <w:tc>
          <w:tcPr>
            <w:tcW w:w="528" w:type="dxa"/>
          </w:tcPr>
          <w:p w14:paraId="725BDB50" w14:textId="7A7F7D53" w:rsidR="004146C8" w:rsidRPr="00574ABF" w:rsidRDefault="004146C8" w:rsidP="002F3D3D">
            <w:pPr>
              <w:tabs>
                <w:tab w:val="left" w:pos="720"/>
              </w:tabs>
              <w:jc w:val="both"/>
              <w:rPr>
                <w:iCs/>
                <w:color w:val="000000" w:themeColor="text1"/>
              </w:rPr>
            </w:pPr>
            <w:r w:rsidRPr="00574ABF">
              <w:rPr>
                <w:iCs/>
                <w:color w:val="000000" w:themeColor="text1"/>
              </w:rPr>
              <w:t>12.</w:t>
            </w:r>
          </w:p>
        </w:tc>
        <w:tc>
          <w:tcPr>
            <w:tcW w:w="7122" w:type="dxa"/>
          </w:tcPr>
          <w:p w14:paraId="48F989B8" w14:textId="3958AC9F" w:rsidR="004146C8" w:rsidRPr="00F51F95" w:rsidRDefault="004146C8" w:rsidP="004146C8">
            <w:pPr>
              <w:tabs>
                <w:tab w:val="left" w:pos="720"/>
              </w:tabs>
              <w:rPr>
                <w:iCs/>
                <w:color w:val="000000" w:themeColor="text1"/>
              </w:rPr>
            </w:pPr>
            <w:r w:rsidRPr="00F51F95">
              <w:rPr>
                <w:iCs/>
                <w:color w:val="000000" w:themeColor="text1"/>
              </w:rPr>
              <w:t>UAB „Kitada“</w:t>
            </w:r>
          </w:p>
        </w:tc>
        <w:tc>
          <w:tcPr>
            <w:tcW w:w="1978" w:type="dxa"/>
          </w:tcPr>
          <w:p w14:paraId="282522D9" w14:textId="33647CE7" w:rsidR="004146C8" w:rsidRPr="00F51F95" w:rsidRDefault="004146C8" w:rsidP="004146C8">
            <w:pPr>
              <w:tabs>
                <w:tab w:val="left" w:pos="720"/>
              </w:tabs>
              <w:jc w:val="center"/>
              <w:rPr>
                <w:i/>
                <w:color w:val="000000" w:themeColor="text1"/>
                <w:sz w:val="22"/>
                <w:szCs w:val="22"/>
              </w:rPr>
            </w:pPr>
            <w:r w:rsidRPr="00F51F95">
              <w:rPr>
                <w:i/>
                <w:color w:val="000000" w:themeColor="text1"/>
                <w:sz w:val="22"/>
                <w:szCs w:val="22"/>
              </w:rPr>
              <w:t>2</w:t>
            </w:r>
          </w:p>
        </w:tc>
      </w:tr>
      <w:tr w:rsidR="004146C8" w:rsidRPr="001A33D1" w14:paraId="0D21CF8C" w14:textId="77777777" w:rsidTr="00EE4D77">
        <w:tc>
          <w:tcPr>
            <w:tcW w:w="528" w:type="dxa"/>
          </w:tcPr>
          <w:p w14:paraId="02D1DBEE" w14:textId="2089A2EC" w:rsidR="004146C8" w:rsidRPr="00574ABF" w:rsidRDefault="004146C8" w:rsidP="002F3D3D">
            <w:pPr>
              <w:tabs>
                <w:tab w:val="left" w:pos="720"/>
              </w:tabs>
              <w:jc w:val="both"/>
              <w:rPr>
                <w:iCs/>
                <w:color w:val="000000" w:themeColor="text1"/>
              </w:rPr>
            </w:pPr>
            <w:r w:rsidRPr="00574ABF">
              <w:rPr>
                <w:iCs/>
                <w:color w:val="000000" w:themeColor="text1"/>
              </w:rPr>
              <w:t>13.</w:t>
            </w:r>
          </w:p>
        </w:tc>
        <w:tc>
          <w:tcPr>
            <w:tcW w:w="7122" w:type="dxa"/>
          </w:tcPr>
          <w:p w14:paraId="47EEE3DF" w14:textId="2DEA1486" w:rsidR="004146C8" w:rsidRPr="00F51F95" w:rsidRDefault="004146C8" w:rsidP="004146C8">
            <w:pPr>
              <w:tabs>
                <w:tab w:val="left" w:pos="720"/>
              </w:tabs>
              <w:rPr>
                <w:iCs/>
                <w:color w:val="000000" w:themeColor="text1"/>
              </w:rPr>
            </w:pPr>
            <w:r w:rsidRPr="00F51F95">
              <w:rPr>
                <w:iCs/>
                <w:color w:val="000000" w:themeColor="text1"/>
              </w:rPr>
              <w:t>VšĮ „Adutiškio senelių namai“</w:t>
            </w:r>
          </w:p>
        </w:tc>
        <w:tc>
          <w:tcPr>
            <w:tcW w:w="1978" w:type="dxa"/>
          </w:tcPr>
          <w:p w14:paraId="32A8B483" w14:textId="31186D5B" w:rsidR="004146C8" w:rsidRPr="00F51F95" w:rsidRDefault="004146C8" w:rsidP="004146C8">
            <w:pPr>
              <w:tabs>
                <w:tab w:val="left" w:pos="720"/>
              </w:tabs>
              <w:jc w:val="center"/>
              <w:rPr>
                <w:i/>
                <w:color w:val="000000" w:themeColor="text1"/>
                <w:sz w:val="22"/>
                <w:szCs w:val="22"/>
              </w:rPr>
            </w:pPr>
            <w:r w:rsidRPr="00F51F95">
              <w:rPr>
                <w:i/>
                <w:color w:val="000000" w:themeColor="text1"/>
                <w:sz w:val="22"/>
                <w:szCs w:val="22"/>
              </w:rPr>
              <w:t>1</w:t>
            </w:r>
          </w:p>
        </w:tc>
      </w:tr>
      <w:tr w:rsidR="004146C8" w:rsidRPr="001A33D1" w14:paraId="68A399B3" w14:textId="77777777" w:rsidTr="00EE4D77">
        <w:tc>
          <w:tcPr>
            <w:tcW w:w="528" w:type="dxa"/>
          </w:tcPr>
          <w:p w14:paraId="73067DA2" w14:textId="3D2F8591" w:rsidR="004146C8" w:rsidRPr="00574ABF" w:rsidRDefault="004146C8" w:rsidP="002F3D3D">
            <w:pPr>
              <w:tabs>
                <w:tab w:val="left" w:pos="720"/>
              </w:tabs>
              <w:jc w:val="both"/>
              <w:rPr>
                <w:iCs/>
                <w:color w:val="000000" w:themeColor="text1"/>
              </w:rPr>
            </w:pPr>
            <w:r w:rsidRPr="00574ABF">
              <w:rPr>
                <w:iCs/>
                <w:color w:val="000000" w:themeColor="text1"/>
              </w:rPr>
              <w:t>14.</w:t>
            </w:r>
          </w:p>
        </w:tc>
        <w:tc>
          <w:tcPr>
            <w:tcW w:w="7122" w:type="dxa"/>
          </w:tcPr>
          <w:p w14:paraId="5B0EA51D" w14:textId="45E40CA7" w:rsidR="004146C8" w:rsidRPr="00F51F95" w:rsidRDefault="004146C8" w:rsidP="004146C8">
            <w:pPr>
              <w:tabs>
                <w:tab w:val="left" w:pos="720"/>
              </w:tabs>
              <w:rPr>
                <w:iCs/>
                <w:color w:val="000000" w:themeColor="text1"/>
              </w:rPr>
            </w:pPr>
            <w:r w:rsidRPr="00F51F95">
              <w:rPr>
                <w:iCs/>
                <w:color w:val="000000" w:themeColor="text1"/>
              </w:rPr>
              <w:t>VšĮ „Taikos Karalienės globos namai</w:t>
            </w:r>
          </w:p>
        </w:tc>
        <w:tc>
          <w:tcPr>
            <w:tcW w:w="1978" w:type="dxa"/>
          </w:tcPr>
          <w:p w14:paraId="5BE12DB7" w14:textId="112801D2" w:rsidR="004146C8" w:rsidRPr="00F51F95" w:rsidRDefault="004146C8" w:rsidP="004146C8">
            <w:pPr>
              <w:tabs>
                <w:tab w:val="left" w:pos="720"/>
              </w:tabs>
              <w:jc w:val="center"/>
              <w:rPr>
                <w:i/>
                <w:color w:val="000000" w:themeColor="text1"/>
                <w:sz w:val="22"/>
                <w:szCs w:val="22"/>
              </w:rPr>
            </w:pPr>
            <w:r w:rsidRPr="00F51F95">
              <w:rPr>
                <w:i/>
                <w:color w:val="000000" w:themeColor="text1"/>
                <w:sz w:val="22"/>
                <w:szCs w:val="22"/>
              </w:rPr>
              <w:t>1</w:t>
            </w:r>
          </w:p>
        </w:tc>
      </w:tr>
      <w:tr w:rsidR="004146C8" w:rsidRPr="001A33D1" w14:paraId="34DC024C" w14:textId="77777777" w:rsidTr="00EE4D77">
        <w:tc>
          <w:tcPr>
            <w:tcW w:w="528" w:type="dxa"/>
          </w:tcPr>
          <w:p w14:paraId="1328F8B8" w14:textId="06ACE2E1" w:rsidR="004146C8" w:rsidRPr="00574ABF" w:rsidRDefault="004146C8" w:rsidP="002F3D3D">
            <w:pPr>
              <w:tabs>
                <w:tab w:val="left" w:pos="720"/>
              </w:tabs>
              <w:jc w:val="both"/>
              <w:rPr>
                <w:iCs/>
                <w:color w:val="000000" w:themeColor="text1"/>
              </w:rPr>
            </w:pPr>
            <w:r w:rsidRPr="00574ABF">
              <w:rPr>
                <w:iCs/>
                <w:color w:val="000000" w:themeColor="text1"/>
              </w:rPr>
              <w:t>15.</w:t>
            </w:r>
          </w:p>
        </w:tc>
        <w:tc>
          <w:tcPr>
            <w:tcW w:w="7122" w:type="dxa"/>
          </w:tcPr>
          <w:p w14:paraId="25DA6E0E" w14:textId="75248B9D" w:rsidR="004146C8" w:rsidRPr="00F51F95" w:rsidRDefault="004146C8" w:rsidP="004146C8">
            <w:pPr>
              <w:tabs>
                <w:tab w:val="left" w:pos="720"/>
              </w:tabs>
              <w:rPr>
                <w:iCs/>
                <w:color w:val="000000" w:themeColor="text1"/>
              </w:rPr>
            </w:pPr>
            <w:r w:rsidRPr="00F51F95">
              <w:rPr>
                <w:iCs/>
                <w:color w:val="000000" w:themeColor="text1"/>
              </w:rPr>
              <w:t>VšĮ „</w:t>
            </w:r>
            <w:proofErr w:type="spellStart"/>
            <w:r w:rsidRPr="00F51F95">
              <w:rPr>
                <w:iCs/>
                <w:color w:val="000000" w:themeColor="text1"/>
              </w:rPr>
              <w:t>Beržėnų</w:t>
            </w:r>
            <w:proofErr w:type="spellEnd"/>
            <w:r w:rsidRPr="00F51F95">
              <w:rPr>
                <w:iCs/>
                <w:color w:val="000000" w:themeColor="text1"/>
              </w:rPr>
              <w:t xml:space="preserve"> senjorų namai“</w:t>
            </w:r>
          </w:p>
        </w:tc>
        <w:tc>
          <w:tcPr>
            <w:tcW w:w="1978" w:type="dxa"/>
          </w:tcPr>
          <w:p w14:paraId="47BCE64D" w14:textId="46DA8CE3" w:rsidR="004146C8" w:rsidRPr="00F51F95" w:rsidRDefault="004146C8" w:rsidP="004146C8">
            <w:pPr>
              <w:tabs>
                <w:tab w:val="left" w:pos="720"/>
              </w:tabs>
              <w:jc w:val="center"/>
              <w:rPr>
                <w:i/>
                <w:color w:val="000000" w:themeColor="text1"/>
                <w:sz w:val="22"/>
                <w:szCs w:val="22"/>
              </w:rPr>
            </w:pPr>
            <w:r w:rsidRPr="00F51F95">
              <w:rPr>
                <w:i/>
                <w:color w:val="000000" w:themeColor="text1"/>
                <w:sz w:val="22"/>
                <w:szCs w:val="22"/>
              </w:rPr>
              <w:t>1</w:t>
            </w:r>
          </w:p>
        </w:tc>
      </w:tr>
      <w:tr w:rsidR="004146C8" w:rsidRPr="001A33D1" w14:paraId="1A6B5EA3" w14:textId="77777777" w:rsidTr="00EE4D77">
        <w:tc>
          <w:tcPr>
            <w:tcW w:w="528" w:type="dxa"/>
          </w:tcPr>
          <w:p w14:paraId="7750EDC8" w14:textId="5B6EBF8E" w:rsidR="004146C8" w:rsidRPr="00574ABF" w:rsidRDefault="004146C8" w:rsidP="002F3D3D">
            <w:pPr>
              <w:tabs>
                <w:tab w:val="left" w:pos="720"/>
              </w:tabs>
              <w:jc w:val="both"/>
              <w:rPr>
                <w:iCs/>
                <w:color w:val="000000" w:themeColor="text1"/>
              </w:rPr>
            </w:pPr>
            <w:r w:rsidRPr="00574ABF">
              <w:rPr>
                <w:iCs/>
                <w:color w:val="000000" w:themeColor="text1"/>
              </w:rPr>
              <w:t>16.</w:t>
            </w:r>
          </w:p>
        </w:tc>
        <w:tc>
          <w:tcPr>
            <w:tcW w:w="7122" w:type="dxa"/>
          </w:tcPr>
          <w:p w14:paraId="76BEF921" w14:textId="5159011C" w:rsidR="004146C8" w:rsidRPr="00F51F95" w:rsidRDefault="004146C8" w:rsidP="004146C8">
            <w:pPr>
              <w:tabs>
                <w:tab w:val="left" w:pos="720"/>
              </w:tabs>
              <w:rPr>
                <w:iCs/>
                <w:color w:val="000000" w:themeColor="text1"/>
              </w:rPr>
            </w:pPr>
            <w:r w:rsidRPr="00F51F95">
              <w:rPr>
                <w:iCs/>
                <w:color w:val="000000" w:themeColor="text1"/>
              </w:rPr>
              <w:t>VšĮ Šv. Juozapo globos namai</w:t>
            </w:r>
          </w:p>
        </w:tc>
        <w:tc>
          <w:tcPr>
            <w:tcW w:w="1978" w:type="dxa"/>
          </w:tcPr>
          <w:p w14:paraId="17686159" w14:textId="495BB1C3" w:rsidR="004146C8" w:rsidRPr="00F51F95" w:rsidRDefault="004146C8" w:rsidP="004146C8">
            <w:pPr>
              <w:tabs>
                <w:tab w:val="left" w:pos="720"/>
              </w:tabs>
              <w:jc w:val="center"/>
              <w:rPr>
                <w:i/>
                <w:color w:val="000000" w:themeColor="text1"/>
                <w:sz w:val="22"/>
                <w:szCs w:val="22"/>
              </w:rPr>
            </w:pPr>
            <w:r w:rsidRPr="00F51F95">
              <w:rPr>
                <w:i/>
                <w:color w:val="000000" w:themeColor="text1"/>
                <w:sz w:val="22"/>
                <w:szCs w:val="22"/>
              </w:rPr>
              <w:t>1</w:t>
            </w:r>
          </w:p>
        </w:tc>
      </w:tr>
      <w:tr w:rsidR="004146C8" w:rsidRPr="001A33D1" w14:paraId="6B8FAAEE" w14:textId="77777777" w:rsidTr="00EE4D77">
        <w:tc>
          <w:tcPr>
            <w:tcW w:w="528" w:type="dxa"/>
          </w:tcPr>
          <w:p w14:paraId="4091EE09" w14:textId="732D91FF" w:rsidR="004146C8" w:rsidRPr="00574ABF" w:rsidRDefault="004146C8" w:rsidP="002F3D3D">
            <w:pPr>
              <w:tabs>
                <w:tab w:val="left" w:pos="720"/>
              </w:tabs>
              <w:jc w:val="both"/>
              <w:rPr>
                <w:iCs/>
                <w:color w:val="000000" w:themeColor="text1"/>
              </w:rPr>
            </w:pPr>
            <w:r w:rsidRPr="00574ABF">
              <w:rPr>
                <w:iCs/>
                <w:color w:val="000000" w:themeColor="text1"/>
              </w:rPr>
              <w:t>17.</w:t>
            </w:r>
          </w:p>
        </w:tc>
        <w:tc>
          <w:tcPr>
            <w:tcW w:w="7122" w:type="dxa"/>
          </w:tcPr>
          <w:p w14:paraId="3965A2E4" w14:textId="4348AF10" w:rsidR="004146C8" w:rsidRPr="00F51F95" w:rsidRDefault="004146C8" w:rsidP="004146C8">
            <w:pPr>
              <w:tabs>
                <w:tab w:val="left" w:pos="720"/>
              </w:tabs>
              <w:rPr>
                <w:iCs/>
                <w:color w:val="000000" w:themeColor="text1"/>
              </w:rPr>
            </w:pPr>
            <w:r w:rsidRPr="00F51F95">
              <w:rPr>
                <w:iCs/>
                <w:color w:val="000000" w:themeColor="text1"/>
              </w:rPr>
              <w:t>Kompleksinių paslaugų namai „Alka“</w:t>
            </w:r>
          </w:p>
        </w:tc>
        <w:tc>
          <w:tcPr>
            <w:tcW w:w="1978" w:type="dxa"/>
          </w:tcPr>
          <w:p w14:paraId="0B26D395" w14:textId="5DBF62C0" w:rsidR="004146C8" w:rsidRPr="00F51F95" w:rsidRDefault="004146C8" w:rsidP="004146C8">
            <w:pPr>
              <w:tabs>
                <w:tab w:val="left" w:pos="720"/>
              </w:tabs>
              <w:jc w:val="center"/>
              <w:rPr>
                <w:i/>
                <w:color w:val="000000" w:themeColor="text1"/>
                <w:sz w:val="22"/>
                <w:szCs w:val="22"/>
              </w:rPr>
            </w:pPr>
            <w:r w:rsidRPr="00F51F95">
              <w:rPr>
                <w:i/>
                <w:color w:val="000000" w:themeColor="text1"/>
                <w:sz w:val="22"/>
                <w:szCs w:val="22"/>
              </w:rPr>
              <w:t>2</w:t>
            </w:r>
          </w:p>
        </w:tc>
      </w:tr>
      <w:tr w:rsidR="004146C8" w:rsidRPr="001A33D1" w14:paraId="123F748E" w14:textId="77777777" w:rsidTr="00EE4D77">
        <w:tc>
          <w:tcPr>
            <w:tcW w:w="528" w:type="dxa"/>
          </w:tcPr>
          <w:p w14:paraId="019D6852" w14:textId="1FD95307" w:rsidR="004146C8" w:rsidRPr="00574ABF" w:rsidRDefault="004146C8" w:rsidP="002F3D3D">
            <w:pPr>
              <w:tabs>
                <w:tab w:val="left" w:pos="720"/>
              </w:tabs>
              <w:jc w:val="both"/>
              <w:rPr>
                <w:iCs/>
                <w:color w:val="000000" w:themeColor="text1"/>
              </w:rPr>
            </w:pPr>
            <w:r w:rsidRPr="00574ABF">
              <w:rPr>
                <w:iCs/>
                <w:color w:val="000000" w:themeColor="text1"/>
              </w:rPr>
              <w:t>18.</w:t>
            </w:r>
          </w:p>
        </w:tc>
        <w:tc>
          <w:tcPr>
            <w:tcW w:w="7122" w:type="dxa"/>
          </w:tcPr>
          <w:p w14:paraId="0EB7CF02" w14:textId="4EA77FCF" w:rsidR="004146C8" w:rsidRPr="00F51F95" w:rsidRDefault="004146C8" w:rsidP="004146C8">
            <w:pPr>
              <w:tabs>
                <w:tab w:val="left" w:pos="720"/>
              </w:tabs>
              <w:rPr>
                <w:iCs/>
                <w:color w:val="000000" w:themeColor="text1"/>
              </w:rPr>
            </w:pPr>
            <w:r w:rsidRPr="00F51F95">
              <w:rPr>
                <w:iCs/>
                <w:color w:val="000000" w:themeColor="text1"/>
              </w:rPr>
              <w:t>VšĮ „Gintkosta“</w:t>
            </w:r>
          </w:p>
        </w:tc>
        <w:tc>
          <w:tcPr>
            <w:tcW w:w="1978" w:type="dxa"/>
          </w:tcPr>
          <w:p w14:paraId="3C8D4290" w14:textId="123C4295" w:rsidR="004146C8" w:rsidRPr="00F51F95" w:rsidRDefault="004146C8" w:rsidP="004146C8">
            <w:pPr>
              <w:tabs>
                <w:tab w:val="left" w:pos="720"/>
              </w:tabs>
              <w:jc w:val="center"/>
              <w:rPr>
                <w:i/>
                <w:color w:val="000000" w:themeColor="text1"/>
                <w:sz w:val="22"/>
                <w:szCs w:val="22"/>
              </w:rPr>
            </w:pPr>
            <w:r w:rsidRPr="00F51F95">
              <w:rPr>
                <w:i/>
                <w:color w:val="000000" w:themeColor="text1"/>
                <w:sz w:val="22"/>
                <w:szCs w:val="22"/>
              </w:rPr>
              <w:t>1</w:t>
            </w:r>
          </w:p>
        </w:tc>
      </w:tr>
      <w:tr w:rsidR="004146C8" w:rsidRPr="001A33D1" w14:paraId="3E3B341A" w14:textId="77777777" w:rsidTr="00EE4D77">
        <w:tc>
          <w:tcPr>
            <w:tcW w:w="528" w:type="dxa"/>
          </w:tcPr>
          <w:p w14:paraId="3524460B" w14:textId="246261DA" w:rsidR="004146C8" w:rsidRPr="00574ABF" w:rsidRDefault="004146C8" w:rsidP="002F3D3D">
            <w:pPr>
              <w:tabs>
                <w:tab w:val="left" w:pos="720"/>
              </w:tabs>
              <w:jc w:val="both"/>
              <w:rPr>
                <w:iCs/>
                <w:color w:val="000000" w:themeColor="text1"/>
              </w:rPr>
            </w:pPr>
            <w:r w:rsidRPr="00574ABF">
              <w:rPr>
                <w:iCs/>
                <w:color w:val="000000" w:themeColor="text1"/>
              </w:rPr>
              <w:t>19.</w:t>
            </w:r>
          </w:p>
        </w:tc>
        <w:tc>
          <w:tcPr>
            <w:tcW w:w="7122" w:type="dxa"/>
          </w:tcPr>
          <w:p w14:paraId="4B9FF1CE" w14:textId="0B62EF99" w:rsidR="004146C8" w:rsidRPr="00F51F95" w:rsidRDefault="00F51F95" w:rsidP="004146C8">
            <w:pPr>
              <w:tabs>
                <w:tab w:val="left" w:pos="720"/>
              </w:tabs>
              <w:rPr>
                <w:iCs/>
                <w:color w:val="000000" w:themeColor="text1"/>
              </w:rPr>
            </w:pPr>
            <w:r w:rsidRPr="00F51F95">
              <w:rPr>
                <w:iCs/>
                <w:color w:val="000000" w:themeColor="text1"/>
              </w:rPr>
              <w:t>VšĮ Ežerėlio slaugos namai</w:t>
            </w:r>
          </w:p>
        </w:tc>
        <w:tc>
          <w:tcPr>
            <w:tcW w:w="1978" w:type="dxa"/>
          </w:tcPr>
          <w:p w14:paraId="520C558F" w14:textId="6D8E6837" w:rsidR="004146C8" w:rsidRPr="00F51F95" w:rsidRDefault="00F51F95" w:rsidP="004146C8">
            <w:pPr>
              <w:tabs>
                <w:tab w:val="left" w:pos="720"/>
              </w:tabs>
              <w:jc w:val="center"/>
              <w:rPr>
                <w:i/>
                <w:color w:val="000000" w:themeColor="text1"/>
                <w:sz w:val="22"/>
                <w:szCs w:val="22"/>
              </w:rPr>
            </w:pPr>
            <w:r w:rsidRPr="00F51F95">
              <w:rPr>
                <w:i/>
                <w:color w:val="000000" w:themeColor="text1"/>
                <w:sz w:val="22"/>
                <w:szCs w:val="22"/>
              </w:rPr>
              <w:t>1</w:t>
            </w:r>
          </w:p>
        </w:tc>
      </w:tr>
      <w:tr w:rsidR="004146C8" w:rsidRPr="001A33D1" w14:paraId="7F9E81FE" w14:textId="77777777" w:rsidTr="00EE4D77">
        <w:tc>
          <w:tcPr>
            <w:tcW w:w="528" w:type="dxa"/>
          </w:tcPr>
          <w:p w14:paraId="55889638" w14:textId="634F4B1C" w:rsidR="004146C8" w:rsidRPr="00574ABF" w:rsidRDefault="004146C8" w:rsidP="002F3D3D">
            <w:pPr>
              <w:tabs>
                <w:tab w:val="left" w:pos="720"/>
              </w:tabs>
              <w:jc w:val="both"/>
              <w:rPr>
                <w:iCs/>
                <w:color w:val="000000" w:themeColor="text1"/>
              </w:rPr>
            </w:pPr>
            <w:r w:rsidRPr="00574ABF">
              <w:rPr>
                <w:iCs/>
                <w:color w:val="000000" w:themeColor="text1"/>
              </w:rPr>
              <w:t>20.</w:t>
            </w:r>
          </w:p>
        </w:tc>
        <w:tc>
          <w:tcPr>
            <w:tcW w:w="7122" w:type="dxa"/>
          </w:tcPr>
          <w:p w14:paraId="73F7C240" w14:textId="2964E435" w:rsidR="004146C8" w:rsidRPr="00F51F95" w:rsidRDefault="00F51F95" w:rsidP="004146C8">
            <w:pPr>
              <w:tabs>
                <w:tab w:val="left" w:pos="720"/>
              </w:tabs>
              <w:rPr>
                <w:iCs/>
                <w:color w:val="000000" w:themeColor="text1"/>
              </w:rPr>
            </w:pPr>
            <w:r w:rsidRPr="00F51F95">
              <w:rPr>
                <w:iCs/>
                <w:color w:val="000000" w:themeColor="text1"/>
              </w:rPr>
              <w:t>Adakavo socialinių paslaugų namai</w:t>
            </w:r>
          </w:p>
        </w:tc>
        <w:tc>
          <w:tcPr>
            <w:tcW w:w="1978" w:type="dxa"/>
          </w:tcPr>
          <w:p w14:paraId="02E3FE46" w14:textId="1E9399B3" w:rsidR="004146C8" w:rsidRPr="00F51F95" w:rsidRDefault="00F51F95" w:rsidP="004146C8">
            <w:pPr>
              <w:tabs>
                <w:tab w:val="left" w:pos="720"/>
              </w:tabs>
              <w:jc w:val="center"/>
              <w:rPr>
                <w:i/>
                <w:color w:val="000000" w:themeColor="text1"/>
                <w:sz w:val="22"/>
                <w:szCs w:val="22"/>
              </w:rPr>
            </w:pPr>
            <w:r w:rsidRPr="00F51F95">
              <w:rPr>
                <w:i/>
                <w:color w:val="000000" w:themeColor="text1"/>
                <w:sz w:val="22"/>
                <w:szCs w:val="22"/>
              </w:rPr>
              <w:t>1</w:t>
            </w:r>
          </w:p>
        </w:tc>
      </w:tr>
      <w:tr w:rsidR="00F51F95" w:rsidRPr="00F51F95" w14:paraId="4753BC88" w14:textId="77777777" w:rsidTr="00EE4D77">
        <w:tc>
          <w:tcPr>
            <w:tcW w:w="7650" w:type="dxa"/>
            <w:gridSpan w:val="2"/>
          </w:tcPr>
          <w:p w14:paraId="070D5C6C" w14:textId="411A7EE0" w:rsidR="004146C8" w:rsidRPr="00F51F95" w:rsidRDefault="004146C8" w:rsidP="004146C8">
            <w:pPr>
              <w:tabs>
                <w:tab w:val="left" w:pos="720"/>
              </w:tabs>
              <w:rPr>
                <w:iCs/>
              </w:rPr>
            </w:pPr>
            <w:r w:rsidRPr="00F51F95">
              <w:rPr>
                <w:iCs/>
              </w:rPr>
              <w:t>IŠ VISO</w:t>
            </w:r>
          </w:p>
        </w:tc>
        <w:tc>
          <w:tcPr>
            <w:tcW w:w="1978" w:type="dxa"/>
          </w:tcPr>
          <w:p w14:paraId="269F462C" w14:textId="0A9533E8" w:rsidR="004146C8" w:rsidRPr="00F51F95" w:rsidRDefault="00F51F95" w:rsidP="004146C8">
            <w:pPr>
              <w:tabs>
                <w:tab w:val="left" w:pos="720"/>
              </w:tabs>
              <w:jc w:val="center"/>
              <w:rPr>
                <w:i/>
                <w:sz w:val="22"/>
                <w:szCs w:val="22"/>
              </w:rPr>
            </w:pPr>
            <w:r>
              <w:rPr>
                <w:i/>
                <w:sz w:val="22"/>
                <w:szCs w:val="22"/>
              </w:rPr>
              <w:t>89</w:t>
            </w:r>
          </w:p>
        </w:tc>
      </w:tr>
    </w:tbl>
    <w:p w14:paraId="5592EBE1" w14:textId="77777777" w:rsidR="004146C8" w:rsidRPr="00F51F95" w:rsidRDefault="004146C8" w:rsidP="004146C8">
      <w:pPr>
        <w:tabs>
          <w:tab w:val="left" w:pos="720"/>
        </w:tabs>
        <w:jc w:val="both"/>
        <w:rPr>
          <w:sz w:val="18"/>
          <w:szCs w:val="18"/>
        </w:rPr>
      </w:pPr>
      <w:r w:rsidRPr="00F51F95">
        <w:rPr>
          <w:sz w:val="18"/>
          <w:szCs w:val="18"/>
        </w:rPr>
        <w:t>Informacijos šaltinis: Pakruojo rajono savivaldybės administracijos Socialinės rūpybos skyrius</w:t>
      </w:r>
    </w:p>
    <w:p w14:paraId="419DDBA5" w14:textId="6EA5A6E3" w:rsidR="00EE4D77" w:rsidRDefault="00787226" w:rsidP="00574ABF">
      <w:pPr>
        <w:tabs>
          <w:tab w:val="left" w:pos="567"/>
        </w:tabs>
        <w:ind w:firstLine="567"/>
        <w:jc w:val="both"/>
        <w:rPr>
          <w:u w:val="single"/>
        </w:rPr>
      </w:pPr>
      <w:r w:rsidRPr="00B83DFD">
        <w:rPr>
          <w:u w:val="single"/>
        </w:rPr>
        <w:lastRenderedPageBreak/>
        <w:t>Socialinės globos paslaugos vaikams</w:t>
      </w:r>
    </w:p>
    <w:p w14:paraId="06E80FCD" w14:textId="60B2ACD9" w:rsidR="00787226" w:rsidRPr="00B83DFD" w:rsidRDefault="00787226" w:rsidP="00EE4D77">
      <w:pPr>
        <w:tabs>
          <w:tab w:val="left" w:pos="720"/>
        </w:tabs>
        <w:ind w:firstLine="567"/>
        <w:jc w:val="both"/>
      </w:pPr>
      <w:r w:rsidRPr="00B83DFD">
        <w:t xml:space="preserve">Vaikui nustatoma </w:t>
      </w:r>
      <w:r w:rsidRPr="00B83DFD">
        <w:rPr>
          <w:rStyle w:val="Grietas"/>
          <w:rFonts w:eastAsiaTheme="majorEastAsia"/>
          <w:b w:val="0"/>
          <w:bCs w:val="0"/>
        </w:rPr>
        <w:t>globa (rūpyba)</w:t>
      </w:r>
      <w:r w:rsidRPr="00B83DFD">
        <w:t xml:space="preserve"> tais atvejais, kai jo tėvai dėl įvairių nepalankiai susiklosčiusių aplinkybių </w:t>
      </w:r>
      <w:r w:rsidRPr="00B83DFD">
        <w:rPr>
          <w:rStyle w:val="Grietas"/>
          <w:rFonts w:eastAsiaTheme="majorEastAsia"/>
        </w:rPr>
        <w:t>-</w:t>
      </w:r>
      <w:r w:rsidRPr="00B83DFD">
        <w:t xml:space="preserve"> priklausomybių, ligos, socialinių įgūdžių stokos, nesirūpinimo vaiku ar piktnaudžiavimo tėvų valdžia negali patys auginti vaiko. </w:t>
      </w:r>
    </w:p>
    <w:p w14:paraId="0FB2D12A" w14:textId="77777777" w:rsidR="00787226" w:rsidRPr="00885C54" w:rsidRDefault="00787226" w:rsidP="00C21852">
      <w:pPr>
        <w:jc w:val="right"/>
        <w:rPr>
          <w:i/>
          <w:sz w:val="20"/>
          <w:szCs w:val="20"/>
        </w:rPr>
      </w:pPr>
      <w:r w:rsidRPr="00885C54">
        <w:rPr>
          <w:i/>
          <w:sz w:val="20"/>
          <w:szCs w:val="20"/>
        </w:rPr>
        <w:t>23 lentelė</w:t>
      </w:r>
    </w:p>
    <w:tbl>
      <w:tblPr>
        <w:tblpPr w:leftFromText="180" w:rightFromText="180" w:bottomFromText="160" w:vertAnchor="text" w:horzAnchor="margin" w:tblpXSpec="center" w:tblpY="11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9"/>
        <w:gridCol w:w="861"/>
        <w:gridCol w:w="708"/>
        <w:gridCol w:w="841"/>
        <w:gridCol w:w="851"/>
      </w:tblGrid>
      <w:tr w:rsidR="00885C54" w:rsidRPr="00885C54" w14:paraId="265EB852" w14:textId="77777777" w:rsidTr="004E55BA">
        <w:trPr>
          <w:trHeight w:val="412"/>
        </w:trPr>
        <w:tc>
          <w:tcPr>
            <w:tcW w:w="6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0EF9BE" w14:textId="77777777" w:rsidR="00966952" w:rsidRPr="00885C54" w:rsidRDefault="00966952" w:rsidP="006D0E60">
            <w:pPr>
              <w:jc w:val="center"/>
              <w:rPr>
                <w:b/>
                <w:sz w:val="22"/>
                <w:szCs w:val="22"/>
                <w:lang w:eastAsia="en-US"/>
              </w:rPr>
            </w:pPr>
            <w:bookmarkStart w:id="34" w:name="_Hlk102371786"/>
            <w:r w:rsidRPr="00885C54">
              <w:rPr>
                <w:b/>
                <w:sz w:val="22"/>
                <w:szCs w:val="22"/>
                <w:lang w:eastAsia="en-US"/>
              </w:rPr>
              <w:t>Globos forma</w:t>
            </w:r>
          </w:p>
        </w:tc>
        <w:tc>
          <w:tcPr>
            <w:tcW w:w="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CB822A" w14:textId="1A6B3095" w:rsidR="00966952" w:rsidRPr="00885C54" w:rsidRDefault="00966952" w:rsidP="006D0E60">
            <w:pPr>
              <w:jc w:val="center"/>
              <w:rPr>
                <w:b/>
                <w:sz w:val="22"/>
                <w:szCs w:val="22"/>
                <w:lang w:eastAsia="en-US"/>
              </w:rPr>
            </w:pPr>
            <w:r w:rsidRPr="00885C54">
              <w:rPr>
                <w:b/>
                <w:sz w:val="22"/>
                <w:szCs w:val="22"/>
                <w:lang w:eastAsia="en-US"/>
              </w:rPr>
              <w:t>2020</w:t>
            </w:r>
            <w:r w:rsidRPr="00885C54">
              <w:rPr>
                <w:sz w:val="22"/>
                <w:szCs w:val="22"/>
                <w:lang w:eastAsia="en-US"/>
              </w:rPr>
              <w:t xml:space="preserve"> m.</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4D4A58" w14:textId="1D33731D" w:rsidR="00966952" w:rsidRPr="00885C54" w:rsidRDefault="00966952" w:rsidP="006D0E60">
            <w:pPr>
              <w:jc w:val="center"/>
              <w:rPr>
                <w:b/>
                <w:sz w:val="22"/>
                <w:szCs w:val="22"/>
                <w:lang w:eastAsia="en-US"/>
              </w:rPr>
            </w:pPr>
            <w:r w:rsidRPr="00885C54">
              <w:rPr>
                <w:b/>
                <w:sz w:val="22"/>
                <w:szCs w:val="22"/>
                <w:lang w:eastAsia="en-US"/>
              </w:rPr>
              <w:t>2021 m.</w:t>
            </w:r>
          </w:p>
        </w:tc>
        <w:tc>
          <w:tcPr>
            <w:tcW w:w="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D3CEBD" w14:textId="77777777" w:rsidR="00966952" w:rsidRPr="00885C54" w:rsidRDefault="00966952" w:rsidP="006D0E60">
            <w:pPr>
              <w:jc w:val="center"/>
              <w:rPr>
                <w:b/>
                <w:sz w:val="22"/>
                <w:szCs w:val="22"/>
                <w:lang w:eastAsia="en-US"/>
              </w:rPr>
            </w:pPr>
            <w:r w:rsidRPr="00885C54">
              <w:rPr>
                <w:b/>
                <w:sz w:val="22"/>
                <w:szCs w:val="22"/>
                <w:lang w:eastAsia="en-US"/>
              </w:rPr>
              <w:t>2022</w:t>
            </w:r>
          </w:p>
          <w:p w14:paraId="2E29D794" w14:textId="2DAF1322" w:rsidR="00966952" w:rsidRPr="00885C54" w:rsidRDefault="00966952" w:rsidP="006D0E60">
            <w:pPr>
              <w:jc w:val="center"/>
              <w:rPr>
                <w:b/>
                <w:sz w:val="22"/>
                <w:szCs w:val="22"/>
                <w:lang w:eastAsia="en-US"/>
              </w:rPr>
            </w:pPr>
            <w:r w:rsidRPr="00885C54">
              <w:rPr>
                <w:b/>
                <w:sz w:val="22"/>
                <w:szCs w:val="22"/>
                <w:lang w:eastAsia="en-US"/>
              </w:rPr>
              <w:t>m.</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8FE4CA" w14:textId="5F882A1C" w:rsidR="00966952" w:rsidRPr="00885C54" w:rsidRDefault="00966952" w:rsidP="006D0E60">
            <w:pPr>
              <w:jc w:val="center"/>
              <w:rPr>
                <w:b/>
                <w:sz w:val="22"/>
                <w:szCs w:val="22"/>
                <w:lang w:eastAsia="en-US"/>
              </w:rPr>
            </w:pPr>
            <w:r w:rsidRPr="00885C54">
              <w:rPr>
                <w:b/>
                <w:sz w:val="22"/>
                <w:szCs w:val="22"/>
                <w:lang w:eastAsia="en-US"/>
              </w:rPr>
              <w:t>2023 m.</w:t>
            </w:r>
          </w:p>
        </w:tc>
      </w:tr>
      <w:tr w:rsidR="00885C54" w:rsidRPr="00885C54" w14:paraId="2CF4B08D" w14:textId="77777777" w:rsidTr="004E55BA">
        <w:trPr>
          <w:trHeight w:val="489"/>
        </w:trPr>
        <w:tc>
          <w:tcPr>
            <w:tcW w:w="6799" w:type="dxa"/>
            <w:tcBorders>
              <w:top w:val="single" w:sz="4" w:space="0" w:color="auto"/>
              <w:left w:val="single" w:sz="4" w:space="0" w:color="auto"/>
              <w:bottom w:val="single" w:sz="4" w:space="0" w:color="auto"/>
              <w:right w:val="single" w:sz="4" w:space="0" w:color="auto"/>
            </w:tcBorders>
            <w:hideMark/>
          </w:tcPr>
          <w:p w14:paraId="1AD1EBBF" w14:textId="77777777" w:rsidR="00966952" w:rsidRPr="00885C54" w:rsidRDefault="00966952" w:rsidP="006D0E60">
            <w:pPr>
              <w:rPr>
                <w:sz w:val="22"/>
                <w:szCs w:val="22"/>
                <w:lang w:eastAsia="en-US"/>
              </w:rPr>
            </w:pPr>
            <w:r w:rsidRPr="00885C54">
              <w:rPr>
                <w:sz w:val="22"/>
                <w:szCs w:val="22"/>
                <w:lang w:eastAsia="en-US"/>
              </w:rPr>
              <w:t>Vaikai, netekę tėvų globos, gyvenantys šeimose, šeimynose, bendruomeniniuose vaikų globos namuose, institucijose, iš jų:</w:t>
            </w:r>
          </w:p>
        </w:tc>
        <w:tc>
          <w:tcPr>
            <w:tcW w:w="861" w:type="dxa"/>
            <w:tcBorders>
              <w:top w:val="single" w:sz="4" w:space="0" w:color="auto"/>
              <w:left w:val="single" w:sz="4" w:space="0" w:color="auto"/>
              <w:bottom w:val="single" w:sz="4" w:space="0" w:color="auto"/>
              <w:right w:val="single" w:sz="4" w:space="0" w:color="auto"/>
            </w:tcBorders>
            <w:vAlign w:val="center"/>
          </w:tcPr>
          <w:p w14:paraId="1258F7E6" w14:textId="67A5D719" w:rsidR="00966952" w:rsidRPr="00885C54" w:rsidRDefault="00966952" w:rsidP="006D0E60">
            <w:pPr>
              <w:jc w:val="center"/>
              <w:rPr>
                <w:sz w:val="22"/>
                <w:szCs w:val="22"/>
                <w:lang w:eastAsia="en-US"/>
              </w:rPr>
            </w:pPr>
            <w:r w:rsidRPr="00885C54">
              <w:rPr>
                <w:sz w:val="22"/>
                <w:szCs w:val="22"/>
                <w:lang w:eastAsia="en-US"/>
              </w:rPr>
              <w:t>105</w:t>
            </w:r>
          </w:p>
        </w:tc>
        <w:tc>
          <w:tcPr>
            <w:tcW w:w="708" w:type="dxa"/>
            <w:tcBorders>
              <w:top w:val="single" w:sz="4" w:space="0" w:color="auto"/>
              <w:left w:val="single" w:sz="4" w:space="0" w:color="auto"/>
              <w:bottom w:val="single" w:sz="4" w:space="0" w:color="auto"/>
              <w:right w:val="single" w:sz="4" w:space="0" w:color="auto"/>
            </w:tcBorders>
            <w:vAlign w:val="center"/>
          </w:tcPr>
          <w:p w14:paraId="7A2AF610" w14:textId="6039D51D" w:rsidR="00966952" w:rsidRPr="00885C54" w:rsidRDefault="00966952" w:rsidP="006D0E60">
            <w:pPr>
              <w:jc w:val="center"/>
              <w:rPr>
                <w:sz w:val="22"/>
                <w:szCs w:val="22"/>
                <w:lang w:eastAsia="en-US"/>
              </w:rPr>
            </w:pPr>
            <w:r w:rsidRPr="00885C54">
              <w:rPr>
                <w:sz w:val="22"/>
                <w:szCs w:val="22"/>
                <w:lang w:eastAsia="en-US"/>
              </w:rPr>
              <w:t>123</w:t>
            </w:r>
          </w:p>
        </w:tc>
        <w:tc>
          <w:tcPr>
            <w:tcW w:w="841" w:type="dxa"/>
            <w:tcBorders>
              <w:top w:val="single" w:sz="4" w:space="0" w:color="auto"/>
              <w:left w:val="single" w:sz="4" w:space="0" w:color="auto"/>
              <w:bottom w:val="single" w:sz="4" w:space="0" w:color="auto"/>
              <w:right w:val="single" w:sz="4" w:space="0" w:color="auto"/>
            </w:tcBorders>
            <w:vAlign w:val="center"/>
          </w:tcPr>
          <w:p w14:paraId="5D2EB6E7" w14:textId="0EA0E2B0" w:rsidR="00966952" w:rsidRPr="00885C54" w:rsidRDefault="00966952" w:rsidP="006D0E60">
            <w:pPr>
              <w:jc w:val="center"/>
              <w:rPr>
                <w:sz w:val="22"/>
                <w:szCs w:val="22"/>
                <w:lang w:eastAsia="en-US"/>
              </w:rPr>
            </w:pPr>
            <w:r w:rsidRPr="00885C54">
              <w:rPr>
                <w:sz w:val="22"/>
                <w:szCs w:val="22"/>
                <w:lang w:eastAsia="en-US"/>
              </w:rPr>
              <w:t>90</w:t>
            </w:r>
          </w:p>
        </w:tc>
        <w:tc>
          <w:tcPr>
            <w:tcW w:w="851" w:type="dxa"/>
            <w:tcBorders>
              <w:top w:val="single" w:sz="4" w:space="0" w:color="auto"/>
              <w:left w:val="single" w:sz="4" w:space="0" w:color="auto"/>
              <w:bottom w:val="single" w:sz="4" w:space="0" w:color="auto"/>
              <w:right w:val="single" w:sz="4" w:space="0" w:color="auto"/>
            </w:tcBorders>
            <w:vAlign w:val="center"/>
          </w:tcPr>
          <w:p w14:paraId="024DBC95" w14:textId="4187B2FC" w:rsidR="00966952" w:rsidRPr="00885C54" w:rsidRDefault="005F2BB9" w:rsidP="006D0E60">
            <w:pPr>
              <w:jc w:val="center"/>
              <w:rPr>
                <w:sz w:val="22"/>
                <w:szCs w:val="22"/>
                <w:lang w:eastAsia="en-US"/>
              </w:rPr>
            </w:pPr>
            <w:r>
              <w:rPr>
                <w:sz w:val="22"/>
                <w:szCs w:val="22"/>
                <w:lang w:eastAsia="en-US"/>
              </w:rPr>
              <w:t>99</w:t>
            </w:r>
          </w:p>
        </w:tc>
      </w:tr>
      <w:tr w:rsidR="00885C54" w:rsidRPr="00885C54" w14:paraId="708A7B78" w14:textId="77777777" w:rsidTr="004E55BA">
        <w:trPr>
          <w:trHeight w:val="319"/>
        </w:trPr>
        <w:tc>
          <w:tcPr>
            <w:tcW w:w="6799" w:type="dxa"/>
            <w:tcBorders>
              <w:top w:val="single" w:sz="4" w:space="0" w:color="auto"/>
              <w:left w:val="single" w:sz="4" w:space="0" w:color="auto"/>
              <w:bottom w:val="single" w:sz="4" w:space="0" w:color="auto"/>
              <w:right w:val="single" w:sz="4" w:space="0" w:color="auto"/>
            </w:tcBorders>
            <w:hideMark/>
          </w:tcPr>
          <w:p w14:paraId="4225CB5E" w14:textId="77777777" w:rsidR="00966952" w:rsidRPr="00885C54" w:rsidRDefault="00966952" w:rsidP="006D0E60">
            <w:pPr>
              <w:rPr>
                <w:sz w:val="22"/>
                <w:szCs w:val="22"/>
                <w:lang w:eastAsia="en-US"/>
              </w:rPr>
            </w:pPr>
            <w:r w:rsidRPr="00885C54">
              <w:rPr>
                <w:sz w:val="22"/>
                <w:szCs w:val="22"/>
                <w:lang w:eastAsia="en-US"/>
              </w:rPr>
              <w:t>Šeimose globojami vaikai</w:t>
            </w:r>
          </w:p>
        </w:tc>
        <w:tc>
          <w:tcPr>
            <w:tcW w:w="861" w:type="dxa"/>
            <w:tcBorders>
              <w:top w:val="single" w:sz="4" w:space="0" w:color="auto"/>
              <w:left w:val="single" w:sz="4" w:space="0" w:color="auto"/>
              <w:bottom w:val="single" w:sz="4" w:space="0" w:color="auto"/>
              <w:right w:val="single" w:sz="4" w:space="0" w:color="auto"/>
            </w:tcBorders>
            <w:vAlign w:val="center"/>
          </w:tcPr>
          <w:p w14:paraId="2F5B5C32" w14:textId="5C70E909" w:rsidR="00966952" w:rsidRPr="00885C54" w:rsidRDefault="00966952" w:rsidP="006D0E60">
            <w:pPr>
              <w:jc w:val="center"/>
              <w:rPr>
                <w:sz w:val="22"/>
                <w:szCs w:val="22"/>
                <w:lang w:eastAsia="en-US"/>
              </w:rPr>
            </w:pPr>
            <w:r w:rsidRPr="00885C54">
              <w:rPr>
                <w:sz w:val="22"/>
                <w:szCs w:val="22"/>
                <w:lang w:eastAsia="en-US"/>
              </w:rPr>
              <w:t>59</w:t>
            </w:r>
          </w:p>
        </w:tc>
        <w:tc>
          <w:tcPr>
            <w:tcW w:w="708" w:type="dxa"/>
            <w:tcBorders>
              <w:top w:val="single" w:sz="4" w:space="0" w:color="auto"/>
              <w:left w:val="single" w:sz="4" w:space="0" w:color="auto"/>
              <w:bottom w:val="single" w:sz="4" w:space="0" w:color="auto"/>
              <w:right w:val="single" w:sz="4" w:space="0" w:color="auto"/>
            </w:tcBorders>
            <w:vAlign w:val="center"/>
          </w:tcPr>
          <w:p w14:paraId="5EECB876" w14:textId="72A8D6D5" w:rsidR="00966952" w:rsidRPr="00885C54" w:rsidRDefault="00966952" w:rsidP="006D0E60">
            <w:pPr>
              <w:jc w:val="center"/>
              <w:rPr>
                <w:sz w:val="22"/>
                <w:szCs w:val="22"/>
                <w:lang w:eastAsia="en-US"/>
              </w:rPr>
            </w:pPr>
            <w:r w:rsidRPr="00885C54">
              <w:rPr>
                <w:sz w:val="22"/>
                <w:szCs w:val="22"/>
                <w:lang w:eastAsia="en-US"/>
              </w:rPr>
              <w:t>73</w:t>
            </w:r>
          </w:p>
        </w:tc>
        <w:tc>
          <w:tcPr>
            <w:tcW w:w="841" w:type="dxa"/>
            <w:tcBorders>
              <w:top w:val="single" w:sz="4" w:space="0" w:color="auto"/>
              <w:left w:val="single" w:sz="4" w:space="0" w:color="auto"/>
              <w:bottom w:val="single" w:sz="4" w:space="0" w:color="auto"/>
              <w:right w:val="single" w:sz="4" w:space="0" w:color="auto"/>
            </w:tcBorders>
            <w:vAlign w:val="center"/>
          </w:tcPr>
          <w:p w14:paraId="3A6D7FF4" w14:textId="52469E0B" w:rsidR="00966952" w:rsidRPr="00885C54" w:rsidRDefault="00966952" w:rsidP="006D0E60">
            <w:pPr>
              <w:jc w:val="center"/>
              <w:rPr>
                <w:sz w:val="22"/>
                <w:szCs w:val="22"/>
                <w:lang w:eastAsia="en-US"/>
              </w:rPr>
            </w:pPr>
            <w:r w:rsidRPr="00885C54">
              <w:rPr>
                <w:sz w:val="22"/>
                <w:szCs w:val="22"/>
                <w:lang w:eastAsia="en-US"/>
              </w:rPr>
              <w:t>51</w:t>
            </w:r>
          </w:p>
        </w:tc>
        <w:tc>
          <w:tcPr>
            <w:tcW w:w="851" w:type="dxa"/>
            <w:tcBorders>
              <w:top w:val="single" w:sz="4" w:space="0" w:color="auto"/>
              <w:left w:val="single" w:sz="4" w:space="0" w:color="auto"/>
              <w:bottom w:val="single" w:sz="4" w:space="0" w:color="auto"/>
              <w:right w:val="single" w:sz="4" w:space="0" w:color="auto"/>
            </w:tcBorders>
            <w:vAlign w:val="center"/>
          </w:tcPr>
          <w:p w14:paraId="3EF7AD31" w14:textId="68DF5C92" w:rsidR="00966952" w:rsidRPr="00885C54" w:rsidRDefault="001A33D1" w:rsidP="006D0E60">
            <w:pPr>
              <w:jc w:val="center"/>
              <w:rPr>
                <w:sz w:val="22"/>
                <w:szCs w:val="22"/>
                <w:lang w:eastAsia="en-US"/>
              </w:rPr>
            </w:pPr>
            <w:r w:rsidRPr="00885C54">
              <w:rPr>
                <w:sz w:val="22"/>
                <w:szCs w:val="22"/>
                <w:lang w:eastAsia="en-US"/>
              </w:rPr>
              <w:t>54</w:t>
            </w:r>
          </w:p>
        </w:tc>
      </w:tr>
      <w:tr w:rsidR="00885C54" w:rsidRPr="00885C54" w14:paraId="019F3A01" w14:textId="77777777" w:rsidTr="004E55BA">
        <w:trPr>
          <w:trHeight w:val="266"/>
        </w:trPr>
        <w:tc>
          <w:tcPr>
            <w:tcW w:w="6799" w:type="dxa"/>
            <w:tcBorders>
              <w:top w:val="single" w:sz="4" w:space="0" w:color="auto"/>
              <w:left w:val="single" w:sz="4" w:space="0" w:color="auto"/>
              <w:bottom w:val="single" w:sz="4" w:space="0" w:color="auto"/>
              <w:right w:val="single" w:sz="4" w:space="0" w:color="auto"/>
            </w:tcBorders>
            <w:hideMark/>
          </w:tcPr>
          <w:p w14:paraId="0BAFAB40" w14:textId="77777777" w:rsidR="00966952" w:rsidRPr="00885C54" w:rsidRDefault="00966952" w:rsidP="006D0E60">
            <w:pPr>
              <w:rPr>
                <w:sz w:val="22"/>
                <w:szCs w:val="22"/>
                <w:lang w:eastAsia="en-US"/>
              </w:rPr>
            </w:pPr>
            <w:r w:rsidRPr="00885C54">
              <w:rPr>
                <w:sz w:val="22"/>
                <w:szCs w:val="22"/>
                <w:lang w:eastAsia="en-US"/>
              </w:rPr>
              <w:t>Šeimynose globojami vaikai</w:t>
            </w:r>
          </w:p>
        </w:tc>
        <w:tc>
          <w:tcPr>
            <w:tcW w:w="861" w:type="dxa"/>
            <w:tcBorders>
              <w:top w:val="single" w:sz="4" w:space="0" w:color="auto"/>
              <w:left w:val="single" w:sz="4" w:space="0" w:color="auto"/>
              <w:bottom w:val="single" w:sz="4" w:space="0" w:color="auto"/>
              <w:right w:val="single" w:sz="4" w:space="0" w:color="auto"/>
            </w:tcBorders>
            <w:vAlign w:val="center"/>
          </w:tcPr>
          <w:p w14:paraId="7E5B2BAF" w14:textId="3354E092" w:rsidR="00966952" w:rsidRPr="00885C54" w:rsidRDefault="00966952" w:rsidP="006D0E60">
            <w:pPr>
              <w:jc w:val="center"/>
              <w:rPr>
                <w:sz w:val="22"/>
                <w:szCs w:val="22"/>
                <w:lang w:eastAsia="en-US"/>
              </w:rPr>
            </w:pPr>
            <w:r w:rsidRPr="00885C54">
              <w:rPr>
                <w:sz w:val="22"/>
                <w:szCs w:val="22"/>
                <w:lang w:eastAsia="en-US"/>
              </w:rPr>
              <w:t>18</w:t>
            </w:r>
          </w:p>
        </w:tc>
        <w:tc>
          <w:tcPr>
            <w:tcW w:w="708" w:type="dxa"/>
            <w:tcBorders>
              <w:top w:val="single" w:sz="4" w:space="0" w:color="auto"/>
              <w:left w:val="single" w:sz="4" w:space="0" w:color="auto"/>
              <w:bottom w:val="single" w:sz="4" w:space="0" w:color="auto"/>
              <w:right w:val="single" w:sz="4" w:space="0" w:color="auto"/>
            </w:tcBorders>
            <w:vAlign w:val="center"/>
          </w:tcPr>
          <w:p w14:paraId="0AA7E658" w14:textId="5A381E2C" w:rsidR="00966952" w:rsidRPr="00885C54" w:rsidRDefault="00966952" w:rsidP="006D0E60">
            <w:pPr>
              <w:jc w:val="center"/>
              <w:rPr>
                <w:sz w:val="22"/>
                <w:szCs w:val="22"/>
                <w:lang w:eastAsia="en-US"/>
              </w:rPr>
            </w:pPr>
            <w:r w:rsidRPr="00885C54">
              <w:rPr>
                <w:sz w:val="22"/>
                <w:szCs w:val="22"/>
                <w:lang w:eastAsia="en-US"/>
              </w:rPr>
              <w:t>18</w:t>
            </w:r>
          </w:p>
        </w:tc>
        <w:tc>
          <w:tcPr>
            <w:tcW w:w="841" w:type="dxa"/>
            <w:tcBorders>
              <w:top w:val="single" w:sz="4" w:space="0" w:color="auto"/>
              <w:left w:val="single" w:sz="4" w:space="0" w:color="auto"/>
              <w:bottom w:val="single" w:sz="4" w:space="0" w:color="auto"/>
              <w:right w:val="single" w:sz="4" w:space="0" w:color="auto"/>
            </w:tcBorders>
            <w:vAlign w:val="center"/>
          </w:tcPr>
          <w:p w14:paraId="663C648E" w14:textId="35EA75B9" w:rsidR="00966952" w:rsidRPr="00885C54" w:rsidRDefault="00966952" w:rsidP="006D0E60">
            <w:pPr>
              <w:jc w:val="center"/>
              <w:rPr>
                <w:sz w:val="22"/>
                <w:szCs w:val="22"/>
                <w:lang w:eastAsia="en-US"/>
              </w:rPr>
            </w:pPr>
            <w:r w:rsidRPr="00885C54">
              <w:rPr>
                <w:sz w:val="22"/>
                <w:szCs w:val="22"/>
                <w:lang w:eastAsia="en-US"/>
              </w:rPr>
              <w:t>17</w:t>
            </w:r>
          </w:p>
        </w:tc>
        <w:tc>
          <w:tcPr>
            <w:tcW w:w="851" w:type="dxa"/>
            <w:tcBorders>
              <w:top w:val="single" w:sz="4" w:space="0" w:color="auto"/>
              <w:left w:val="single" w:sz="4" w:space="0" w:color="auto"/>
              <w:bottom w:val="single" w:sz="4" w:space="0" w:color="auto"/>
              <w:right w:val="single" w:sz="4" w:space="0" w:color="auto"/>
            </w:tcBorders>
            <w:vAlign w:val="center"/>
          </w:tcPr>
          <w:p w14:paraId="6D496514" w14:textId="030EFC41" w:rsidR="00966952" w:rsidRPr="00885C54" w:rsidRDefault="001A33D1" w:rsidP="006D0E60">
            <w:pPr>
              <w:jc w:val="center"/>
              <w:rPr>
                <w:sz w:val="22"/>
                <w:szCs w:val="22"/>
                <w:lang w:eastAsia="en-US"/>
              </w:rPr>
            </w:pPr>
            <w:r w:rsidRPr="00885C54">
              <w:rPr>
                <w:sz w:val="22"/>
                <w:szCs w:val="22"/>
                <w:lang w:eastAsia="en-US"/>
              </w:rPr>
              <w:t>15</w:t>
            </w:r>
          </w:p>
        </w:tc>
      </w:tr>
      <w:tr w:rsidR="00885C54" w:rsidRPr="00885C54" w14:paraId="68378E59" w14:textId="77777777" w:rsidTr="004E55BA">
        <w:trPr>
          <w:trHeight w:val="270"/>
        </w:trPr>
        <w:tc>
          <w:tcPr>
            <w:tcW w:w="6799" w:type="dxa"/>
            <w:tcBorders>
              <w:top w:val="single" w:sz="4" w:space="0" w:color="auto"/>
              <w:left w:val="single" w:sz="4" w:space="0" w:color="auto"/>
              <w:bottom w:val="single" w:sz="4" w:space="0" w:color="auto"/>
              <w:right w:val="single" w:sz="4" w:space="0" w:color="auto"/>
            </w:tcBorders>
            <w:hideMark/>
          </w:tcPr>
          <w:p w14:paraId="5480F1D5" w14:textId="77777777" w:rsidR="00966952" w:rsidRPr="00885C54" w:rsidRDefault="00966952" w:rsidP="006D0E60">
            <w:pPr>
              <w:rPr>
                <w:sz w:val="22"/>
                <w:szCs w:val="22"/>
                <w:lang w:eastAsia="en-US"/>
              </w:rPr>
            </w:pPr>
            <w:r w:rsidRPr="00885C54">
              <w:rPr>
                <w:sz w:val="22"/>
                <w:szCs w:val="22"/>
                <w:lang w:eastAsia="en-US"/>
              </w:rPr>
              <w:t>Institucijose globojami vaikai</w:t>
            </w:r>
          </w:p>
        </w:tc>
        <w:tc>
          <w:tcPr>
            <w:tcW w:w="861" w:type="dxa"/>
            <w:tcBorders>
              <w:top w:val="single" w:sz="4" w:space="0" w:color="auto"/>
              <w:left w:val="single" w:sz="4" w:space="0" w:color="auto"/>
              <w:bottom w:val="single" w:sz="4" w:space="0" w:color="auto"/>
              <w:right w:val="single" w:sz="4" w:space="0" w:color="auto"/>
            </w:tcBorders>
            <w:vAlign w:val="center"/>
          </w:tcPr>
          <w:p w14:paraId="2FAC9FF4" w14:textId="32D652EB" w:rsidR="00966952" w:rsidRPr="00885C54" w:rsidRDefault="00966952" w:rsidP="006D0E60">
            <w:pPr>
              <w:jc w:val="center"/>
              <w:rPr>
                <w:sz w:val="22"/>
                <w:szCs w:val="22"/>
                <w:lang w:eastAsia="en-US"/>
              </w:rPr>
            </w:pPr>
            <w:r w:rsidRPr="00885C54">
              <w:rPr>
                <w:sz w:val="22"/>
                <w:szCs w:val="22"/>
                <w:lang w:eastAsia="en-US"/>
              </w:rPr>
              <w:t>22</w:t>
            </w:r>
          </w:p>
        </w:tc>
        <w:tc>
          <w:tcPr>
            <w:tcW w:w="708" w:type="dxa"/>
            <w:tcBorders>
              <w:top w:val="single" w:sz="4" w:space="0" w:color="auto"/>
              <w:left w:val="single" w:sz="4" w:space="0" w:color="auto"/>
              <w:bottom w:val="single" w:sz="4" w:space="0" w:color="auto"/>
              <w:right w:val="single" w:sz="4" w:space="0" w:color="auto"/>
            </w:tcBorders>
            <w:vAlign w:val="center"/>
          </w:tcPr>
          <w:p w14:paraId="0C81174F" w14:textId="6337CBA0" w:rsidR="00966952" w:rsidRPr="00885C54" w:rsidRDefault="00966952" w:rsidP="006D0E60">
            <w:pPr>
              <w:jc w:val="center"/>
              <w:rPr>
                <w:sz w:val="22"/>
                <w:szCs w:val="22"/>
                <w:lang w:eastAsia="en-US"/>
              </w:rPr>
            </w:pPr>
            <w:r w:rsidRPr="00885C54">
              <w:rPr>
                <w:sz w:val="22"/>
                <w:szCs w:val="22"/>
                <w:lang w:eastAsia="en-US"/>
              </w:rPr>
              <w:t>16</w:t>
            </w:r>
          </w:p>
        </w:tc>
        <w:tc>
          <w:tcPr>
            <w:tcW w:w="841" w:type="dxa"/>
            <w:tcBorders>
              <w:top w:val="single" w:sz="4" w:space="0" w:color="auto"/>
              <w:left w:val="single" w:sz="4" w:space="0" w:color="auto"/>
              <w:bottom w:val="single" w:sz="4" w:space="0" w:color="auto"/>
              <w:right w:val="single" w:sz="4" w:space="0" w:color="auto"/>
            </w:tcBorders>
            <w:vAlign w:val="center"/>
          </w:tcPr>
          <w:p w14:paraId="4F67D6A3" w14:textId="4870BD3C" w:rsidR="00966952" w:rsidRPr="00885C54" w:rsidRDefault="00966952" w:rsidP="006D0E60">
            <w:pPr>
              <w:jc w:val="center"/>
              <w:rPr>
                <w:sz w:val="22"/>
                <w:szCs w:val="22"/>
                <w:lang w:eastAsia="en-US"/>
              </w:rPr>
            </w:pPr>
            <w:r w:rsidRPr="00885C54">
              <w:rPr>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71CA5E6E" w14:textId="43F6A39D" w:rsidR="00966952" w:rsidRPr="00885C54" w:rsidRDefault="00121252" w:rsidP="006D0E60">
            <w:pPr>
              <w:jc w:val="center"/>
              <w:rPr>
                <w:sz w:val="22"/>
                <w:szCs w:val="22"/>
                <w:lang w:eastAsia="en-US"/>
              </w:rPr>
            </w:pPr>
            <w:r w:rsidRPr="00885C54">
              <w:rPr>
                <w:sz w:val="22"/>
                <w:szCs w:val="22"/>
                <w:lang w:eastAsia="en-US"/>
              </w:rPr>
              <w:t>2</w:t>
            </w:r>
          </w:p>
        </w:tc>
      </w:tr>
      <w:tr w:rsidR="00885C54" w:rsidRPr="00885C54" w14:paraId="1896211A" w14:textId="77777777" w:rsidTr="004E55BA">
        <w:trPr>
          <w:trHeight w:val="278"/>
        </w:trPr>
        <w:tc>
          <w:tcPr>
            <w:tcW w:w="6799" w:type="dxa"/>
            <w:tcBorders>
              <w:top w:val="single" w:sz="4" w:space="0" w:color="auto"/>
              <w:left w:val="single" w:sz="4" w:space="0" w:color="auto"/>
              <w:bottom w:val="single" w:sz="4" w:space="0" w:color="auto"/>
              <w:right w:val="single" w:sz="4" w:space="0" w:color="auto"/>
            </w:tcBorders>
          </w:tcPr>
          <w:p w14:paraId="365CE485" w14:textId="77777777" w:rsidR="00966952" w:rsidRPr="00885C54" w:rsidRDefault="00966952" w:rsidP="006D0E60">
            <w:pPr>
              <w:rPr>
                <w:sz w:val="22"/>
                <w:szCs w:val="22"/>
                <w:lang w:eastAsia="en-US"/>
              </w:rPr>
            </w:pPr>
            <w:r w:rsidRPr="00885C54">
              <w:rPr>
                <w:sz w:val="22"/>
                <w:szCs w:val="22"/>
                <w:lang w:eastAsia="en-US"/>
              </w:rPr>
              <w:t>Globos centre globojami vaikai (budintys globotojai)</w:t>
            </w:r>
          </w:p>
        </w:tc>
        <w:tc>
          <w:tcPr>
            <w:tcW w:w="861" w:type="dxa"/>
            <w:tcBorders>
              <w:top w:val="single" w:sz="4" w:space="0" w:color="auto"/>
              <w:left w:val="single" w:sz="4" w:space="0" w:color="auto"/>
              <w:bottom w:val="single" w:sz="4" w:space="0" w:color="auto"/>
              <w:right w:val="single" w:sz="4" w:space="0" w:color="auto"/>
            </w:tcBorders>
            <w:vAlign w:val="center"/>
          </w:tcPr>
          <w:p w14:paraId="0E821625" w14:textId="7107898D" w:rsidR="00966952" w:rsidRPr="00885C54" w:rsidRDefault="00966952" w:rsidP="006D0E60">
            <w:pPr>
              <w:jc w:val="center"/>
              <w:rPr>
                <w:sz w:val="22"/>
                <w:szCs w:val="22"/>
                <w:lang w:eastAsia="en-US"/>
              </w:rPr>
            </w:pPr>
            <w:r w:rsidRPr="00885C54">
              <w:rPr>
                <w:sz w:val="22"/>
                <w:szCs w:val="22"/>
                <w:lang w:eastAsia="en-US"/>
              </w:rPr>
              <w:t>6</w:t>
            </w:r>
          </w:p>
        </w:tc>
        <w:tc>
          <w:tcPr>
            <w:tcW w:w="708" w:type="dxa"/>
            <w:tcBorders>
              <w:top w:val="single" w:sz="4" w:space="0" w:color="auto"/>
              <w:left w:val="single" w:sz="4" w:space="0" w:color="auto"/>
              <w:bottom w:val="single" w:sz="4" w:space="0" w:color="auto"/>
              <w:right w:val="single" w:sz="4" w:space="0" w:color="auto"/>
            </w:tcBorders>
            <w:vAlign w:val="center"/>
          </w:tcPr>
          <w:p w14:paraId="2F984DDA" w14:textId="4934E2FA" w:rsidR="00966952" w:rsidRPr="00885C54" w:rsidRDefault="00966952" w:rsidP="006D0E60">
            <w:pPr>
              <w:jc w:val="center"/>
              <w:rPr>
                <w:sz w:val="22"/>
                <w:szCs w:val="22"/>
                <w:lang w:eastAsia="en-US"/>
              </w:rPr>
            </w:pPr>
            <w:r w:rsidRPr="00885C54">
              <w:rPr>
                <w:sz w:val="22"/>
                <w:szCs w:val="22"/>
                <w:lang w:eastAsia="en-US"/>
              </w:rPr>
              <w:t>3</w:t>
            </w:r>
          </w:p>
        </w:tc>
        <w:tc>
          <w:tcPr>
            <w:tcW w:w="841" w:type="dxa"/>
            <w:tcBorders>
              <w:top w:val="single" w:sz="4" w:space="0" w:color="auto"/>
              <w:left w:val="single" w:sz="4" w:space="0" w:color="auto"/>
              <w:bottom w:val="single" w:sz="4" w:space="0" w:color="auto"/>
              <w:right w:val="single" w:sz="4" w:space="0" w:color="auto"/>
            </w:tcBorders>
            <w:vAlign w:val="center"/>
          </w:tcPr>
          <w:p w14:paraId="00EF77D2" w14:textId="0CF47B4C" w:rsidR="00966952" w:rsidRPr="00885C54" w:rsidRDefault="00966952" w:rsidP="006D0E60">
            <w:pPr>
              <w:jc w:val="center"/>
              <w:rPr>
                <w:sz w:val="22"/>
                <w:szCs w:val="22"/>
                <w:lang w:eastAsia="en-US"/>
              </w:rPr>
            </w:pPr>
            <w:r w:rsidRPr="00885C54">
              <w:rPr>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24B78348" w14:textId="70F00D92" w:rsidR="00966952" w:rsidRPr="00885C54" w:rsidRDefault="001A33D1" w:rsidP="006D0E60">
            <w:pPr>
              <w:jc w:val="center"/>
              <w:rPr>
                <w:sz w:val="22"/>
                <w:szCs w:val="22"/>
                <w:lang w:eastAsia="en-US"/>
              </w:rPr>
            </w:pPr>
            <w:r w:rsidRPr="00885C54">
              <w:rPr>
                <w:sz w:val="22"/>
                <w:szCs w:val="22"/>
                <w:lang w:eastAsia="en-US"/>
              </w:rPr>
              <w:t>1</w:t>
            </w:r>
          </w:p>
        </w:tc>
      </w:tr>
      <w:tr w:rsidR="00885C54" w:rsidRPr="00885C54" w14:paraId="4937BDE9" w14:textId="77777777" w:rsidTr="004E55BA">
        <w:trPr>
          <w:trHeight w:val="278"/>
        </w:trPr>
        <w:tc>
          <w:tcPr>
            <w:tcW w:w="6799" w:type="dxa"/>
            <w:tcBorders>
              <w:top w:val="single" w:sz="4" w:space="0" w:color="auto"/>
              <w:left w:val="single" w:sz="4" w:space="0" w:color="auto"/>
              <w:bottom w:val="single" w:sz="4" w:space="0" w:color="auto"/>
              <w:right w:val="single" w:sz="4" w:space="0" w:color="auto"/>
            </w:tcBorders>
          </w:tcPr>
          <w:p w14:paraId="528094DF" w14:textId="780A9DEB" w:rsidR="00966952" w:rsidRPr="00885C54" w:rsidRDefault="00966952" w:rsidP="006D0E60">
            <w:pPr>
              <w:rPr>
                <w:sz w:val="22"/>
                <w:szCs w:val="22"/>
                <w:lang w:eastAsia="en-US"/>
              </w:rPr>
            </w:pPr>
            <w:r w:rsidRPr="00885C54">
              <w:rPr>
                <w:sz w:val="22"/>
                <w:szCs w:val="22"/>
                <w:lang w:eastAsia="en-US"/>
              </w:rPr>
              <w:t>Bendruomeniniuose vaikų globos namuose</w:t>
            </w:r>
            <w:r w:rsidR="005F2BB9">
              <w:rPr>
                <w:sz w:val="22"/>
                <w:szCs w:val="22"/>
                <w:lang w:eastAsia="en-US"/>
              </w:rPr>
              <w:t xml:space="preserve"> (BVGN)</w:t>
            </w:r>
            <w:r w:rsidRPr="00885C54">
              <w:rPr>
                <w:sz w:val="22"/>
                <w:szCs w:val="22"/>
                <w:lang w:eastAsia="en-US"/>
              </w:rPr>
              <w:t xml:space="preserve"> globojami vaikai</w:t>
            </w:r>
          </w:p>
        </w:tc>
        <w:tc>
          <w:tcPr>
            <w:tcW w:w="861" w:type="dxa"/>
            <w:tcBorders>
              <w:top w:val="single" w:sz="4" w:space="0" w:color="auto"/>
              <w:left w:val="single" w:sz="4" w:space="0" w:color="auto"/>
              <w:bottom w:val="single" w:sz="4" w:space="0" w:color="auto"/>
              <w:right w:val="single" w:sz="4" w:space="0" w:color="auto"/>
            </w:tcBorders>
            <w:vAlign w:val="center"/>
          </w:tcPr>
          <w:p w14:paraId="30FEC47D" w14:textId="76A1E44A" w:rsidR="00966952" w:rsidRPr="00885C54" w:rsidRDefault="00966952" w:rsidP="006D0E60">
            <w:pPr>
              <w:jc w:val="center"/>
              <w:rPr>
                <w:sz w:val="22"/>
                <w:szCs w:val="22"/>
                <w:lang w:eastAsia="en-US"/>
              </w:rPr>
            </w:pPr>
            <w:r w:rsidRPr="00885C54">
              <w:rPr>
                <w:sz w:val="22"/>
                <w:szCs w:val="22"/>
                <w:lang w:eastAsia="en-US"/>
              </w:rPr>
              <w:t>9</w:t>
            </w:r>
          </w:p>
        </w:tc>
        <w:tc>
          <w:tcPr>
            <w:tcW w:w="708" w:type="dxa"/>
            <w:tcBorders>
              <w:top w:val="single" w:sz="4" w:space="0" w:color="auto"/>
              <w:left w:val="single" w:sz="4" w:space="0" w:color="auto"/>
              <w:bottom w:val="single" w:sz="4" w:space="0" w:color="auto"/>
              <w:right w:val="single" w:sz="4" w:space="0" w:color="auto"/>
            </w:tcBorders>
            <w:vAlign w:val="center"/>
          </w:tcPr>
          <w:p w14:paraId="38C4AB81" w14:textId="3BBFE5EA" w:rsidR="00966952" w:rsidRPr="00885C54" w:rsidRDefault="00966952" w:rsidP="006D0E60">
            <w:pPr>
              <w:jc w:val="center"/>
              <w:rPr>
                <w:sz w:val="22"/>
                <w:szCs w:val="22"/>
                <w:lang w:eastAsia="en-US"/>
              </w:rPr>
            </w:pPr>
            <w:r w:rsidRPr="00885C54">
              <w:rPr>
                <w:sz w:val="22"/>
                <w:szCs w:val="22"/>
                <w:lang w:eastAsia="en-US"/>
              </w:rPr>
              <w:t>13</w:t>
            </w:r>
          </w:p>
        </w:tc>
        <w:tc>
          <w:tcPr>
            <w:tcW w:w="841" w:type="dxa"/>
            <w:tcBorders>
              <w:top w:val="single" w:sz="4" w:space="0" w:color="auto"/>
              <w:left w:val="single" w:sz="4" w:space="0" w:color="auto"/>
              <w:bottom w:val="single" w:sz="4" w:space="0" w:color="auto"/>
              <w:right w:val="single" w:sz="4" w:space="0" w:color="auto"/>
            </w:tcBorders>
            <w:vAlign w:val="center"/>
          </w:tcPr>
          <w:p w14:paraId="6BF44143" w14:textId="4BE425BD" w:rsidR="00966952" w:rsidRPr="00885C54" w:rsidRDefault="00966952" w:rsidP="006D0E60">
            <w:pPr>
              <w:jc w:val="center"/>
              <w:rPr>
                <w:sz w:val="22"/>
                <w:szCs w:val="22"/>
                <w:lang w:eastAsia="en-US"/>
              </w:rPr>
            </w:pPr>
            <w:r w:rsidRPr="00885C54">
              <w:rPr>
                <w:sz w:val="22"/>
                <w:szCs w:val="22"/>
                <w:lang w:eastAsia="en-US"/>
              </w:rPr>
              <w:t>18</w:t>
            </w:r>
          </w:p>
        </w:tc>
        <w:tc>
          <w:tcPr>
            <w:tcW w:w="851" w:type="dxa"/>
            <w:tcBorders>
              <w:top w:val="single" w:sz="4" w:space="0" w:color="auto"/>
              <w:left w:val="single" w:sz="4" w:space="0" w:color="auto"/>
              <w:bottom w:val="single" w:sz="4" w:space="0" w:color="auto"/>
              <w:right w:val="single" w:sz="4" w:space="0" w:color="auto"/>
            </w:tcBorders>
            <w:vAlign w:val="center"/>
          </w:tcPr>
          <w:p w14:paraId="29DC1238" w14:textId="6FAAD560" w:rsidR="00966952" w:rsidRPr="00885C54" w:rsidRDefault="004762C5" w:rsidP="006D0E60">
            <w:pPr>
              <w:jc w:val="center"/>
              <w:rPr>
                <w:sz w:val="22"/>
                <w:szCs w:val="22"/>
                <w:lang w:eastAsia="en-US"/>
              </w:rPr>
            </w:pPr>
            <w:r w:rsidRPr="00885C54">
              <w:rPr>
                <w:sz w:val="22"/>
                <w:szCs w:val="22"/>
                <w:lang w:eastAsia="en-US"/>
              </w:rPr>
              <w:t>28</w:t>
            </w:r>
          </w:p>
        </w:tc>
      </w:tr>
      <w:tr w:rsidR="00885C54" w:rsidRPr="00885C54" w14:paraId="3ECE28F9" w14:textId="77777777" w:rsidTr="004E55BA">
        <w:trPr>
          <w:trHeight w:val="278"/>
        </w:trPr>
        <w:tc>
          <w:tcPr>
            <w:tcW w:w="6799" w:type="dxa"/>
            <w:tcBorders>
              <w:top w:val="single" w:sz="4" w:space="0" w:color="auto"/>
              <w:left w:val="single" w:sz="4" w:space="0" w:color="auto"/>
              <w:bottom w:val="single" w:sz="4" w:space="0" w:color="auto"/>
              <w:right w:val="single" w:sz="4" w:space="0" w:color="auto"/>
            </w:tcBorders>
          </w:tcPr>
          <w:p w14:paraId="7A7D793E" w14:textId="77777777" w:rsidR="00966952" w:rsidRPr="00885C54" w:rsidRDefault="00966952" w:rsidP="006D0E60">
            <w:pPr>
              <w:rPr>
                <w:sz w:val="22"/>
                <w:szCs w:val="22"/>
                <w:lang w:eastAsia="en-US"/>
              </w:rPr>
            </w:pPr>
            <w:r w:rsidRPr="00885C54">
              <w:rPr>
                <w:sz w:val="22"/>
                <w:szCs w:val="22"/>
                <w:lang w:eastAsia="en-US"/>
              </w:rPr>
              <w:t>Per metus likę be tėvų globos vaikai</w:t>
            </w:r>
          </w:p>
        </w:tc>
        <w:tc>
          <w:tcPr>
            <w:tcW w:w="861" w:type="dxa"/>
            <w:tcBorders>
              <w:top w:val="single" w:sz="4" w:space="0" w:color="auto"/>
              <w:left w:val="single" w:sz="4" w:space="0" w:color="auto"/>
              <w:bottom w:val="single" w:sz="4" w:space="0" w:color="auto"/>
              <w:right w:val="single" w:sz="4" w:space="0" w:color="auto"/>
            </w:tcBorders>
            <w:vAlign w:val="center"/>
          </w:tcPr>
          <w:p w14:paraId="26875E75" w14:textId="34B338D2" w:rsidR="00966952" w:rsidRPr="00885C54" w:rsidRDefault="00966952" w:rsidP="006D0E60">
            <w:pPr>
              <w:jc w:val="center"/>
              <w:rPr>
                <w:sz w:val="22"/>
                <w:szCs w:val="22"/>
                <w:lang w:eastAsia="en-US"/>
              </w:rPr>
            </w:pPr>
            <w:r w:rsidRPr="00885C54">
              <w:rPr>
                <w:sz w:val="22"/>
                <w:szCs w:val="22"/>
                <w:lang w:eastAsia="en-US"/>
              </w:rPr>
              <w:t>8</w:t>
            </w:r>
          </w:p>
        </w:tc>
        <w:tc>
          <w:tcPr>
            <w:tcW w:w="708" w:type="dxa"/>
            <w:tcBorders>
              <w:top w:val="single" w:sz="4" w:space="0" w:color="auto"/>
              <w:left w:val="single" w:sz="4" w:space="0" w:color="auto"/>
              <w:bottom w:val="single" w:sz="4" w:space="0" w:color="auto"/>
              <w:right w:val="single" w:sz="4" w:space="0" w:color="auto"/>
            </w:tcBorders>
            <w:vAlign w:val="center"/>
          </w:tcPr>
          <w:p w14:paraId="323F838C" w14:textId="5A97A99A" w:rsidR="00966952" w:rsidRPr="00885C54" w:rsidRDefault="00966952" w:rsidP="006D0E60">
            <w:pPr>
              <w:jc w:val="center"/>
              <w:rPr>
                <w:sz w:val="22"/>
                <w:szCs w:val="22"/>
                <w:lang w:eastAsia="en-US"/>
              </w:rPr>
            </w:pPr>
            <w:r w:rsidRPr="00885C54">
              <w:rPr>
                <w:sz w:val="22"/>
                <w:szCs w:val="22"/>
                <w:lang w:eastAsia="en-US"/>
              </w:rPr>
              <w:t>3</w:t>
            </w:r>
          </w:p>
        </w:tc>
        <w:tc>
          <w:tcPr>
            <w:tcW w:w="841" w:type="dxa"/>
            <w:tcBorders>
              <w:top w:val="single" w:sz="4" w:space="0" w:color="auto"/>
              <w:left w:val="single" w:sz="4" w:space="0" w:color="auto"/>
              <w:bottom w:val="single" w:sz="4" w:space="0" w:color="auto"/>
              <w:right w:val="single" w:sz="4" w:space="0" w:color="auto"/>
            </w:tcBorders>
            <w:vAlign w:val="center"/>
          </w:tcPr>
          <w:p w14:paraId="49A671EB" w14:textId="07526692" w:rsidR="00966952" w:rsidRPr="00885C54" w:rsidRDefault="00966952" w:rsidP="006D0E60">
            <w:pPr>
              <w:jc w:val="center"/>
              <w:rPr>
                <w:sz w:val="22"/>
                <w:szCs w:val="22"/>
                <w:lang w:eastAsia="en-US"/>
              </w:rPr>
            </w:pPr>
            <w:r w:rsidRPr="00885C54">
              <w:rPr>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vAlign w:val="center"/>
          </w:tcPr>
          <w:p w14:paraId="3AA14B6A" w14:textId="6008DE43" w:rsidR="00966952" w:rsidRPr="00885C54" w:rsidRDefault="005F2BB9" w:rsidP="006D0E60">
            <w:pPr>
              <w:jc w:val="center"/>
              <w:rPr>
                <w:sz w:val="22"/>
                <w:szCs w:val="22"/>
                <w:lang w:eastAsia="en-US"/>
              </w:rPr>
            </w:pPr>
            <w:r>
              <w:rPr>
                <w:sz w:val="22"/>
                <w:szCs w:val="22"/>
                <w:lang w:eastAsia="en-US"/>
              </w:rPr>
              <w:t>19</w:t>
            </w:r>
          </w:p>
        </w:tc>
      </w:tr>
    </w:tbl>
    <w:p w14:paraId="0606BC6A" w14:textId="77777777" w:rsidR="00787226" w:rsidRPr="00885C54" w:rsidRDefault="00787226" w:rsidP="006D0E60">
      <w:pPr>
        <w:rPr>
          <w:sz w:val="18"/>
          <w:szCs w:val="18"/>
        </w:rPr>
      </w:pPr>
      <w:r w:rsidRPr="00885C54">
        <w:rPr>
          <w:sz w:val="18"/>
          <w:szCs w:val="18"/>
        </w:rPr>
        <w:t>Informacijos šaltinis: Pakruojo rajono savivaldybės administracijos Socialinės rūpybos skyrius</w:t>
      </w:r>
    </w:p>
    <w:p w14:paraId="4B76EDD2" w14:textId="77777777" w:rsidR="00787226" w:rsidRPr="00787226" w:rsidRDefault="00787226" w:rsidP="00787226">
      <w:pPr>
        <w:rPr>
          <w:color w:val="FF0000"/>
          <w:sz w:val="18"/>
          <w:szCs w:val="18"/>
        </w:rPr>
      </w:pPr>
    </w:p>
    <w:p w14:paraId="5C8FEA22" w14:textId="4B93CC2D" w:rsidR="00FB17D7" w:rsidRPr="001A33D1" w:rsidRDefault="00787226" w:rsidP="00EE4D77">
      <w:pPr>
        <w:ind w:firstLine="567"/>
        <w:contextualSpacing/>
        <w:jc w:val="both"/>
        <w:rPr>
          <w:color w:val="000000" w:themeColor="text1"/>
        </w:rPr>
      </w:pPr>
      <w:bookmarkStart w:id="35" w:name="_Hlk132201262"/>
      <w:r w:rsidRPr="00885C54">
        <w:t>Per 202</w:t>
      </w:r>
      <w:r w:rsidR="00885C54" w:rsidRPr="00885C54">
        <w:t>3</w:t>
      </w:r>
      <w:r w:rsidRPr="00885C54">
        <w:t xml:space="preserve"> m. buvo nustatyt</w:t>
      </w:r>
      <w:r w:rsidR="00885C54" w:rsidRPr="00885C54">
        <w:t>a</w:t>
      </w:r>
      <w:r w:rsidRPr="00885C54">
        <w:t xml:space="preserve"> </w:t>
      </w:r>
      <w:r w:rsidR="005F2BB9">
        <w:t>19</w:t>
      </w:r>
      <w:r w:rsidRPr="00885C54">
        <w:t xml:space="preserve"> laikinosios globos (rūpybos) vaikams </w:t>
      </w:r>
      <w:r w:rsidRPr="005F2BB9">
        <w:t>atvej</w:t>
      </w:r>
      <w:r w:rsidR="00885C54" w:rsidRPr="005F2BB9">
        <w:t>ų</w:t>
      </w:r>
      <w:r w:rsidRPr="005F2BB9">
        <w:t xml:space="preserve">, iš jų: šeimoje – </w:t>
      </w:r>
      <w:r w:rsidR="005F2BB9" w:rsidRPr="005F2BB9">
        <w:t>10</w:t>
      </w:r>
      <w:r w:rsidRPr="005F2BB9">
        <w:t>,</w:t>
      </w:r>
      <w:r w:rsidR="005F2BB9" w:rsidRPr="005F2BB9">
        <w:t xml:space="preserve"> šeimynoje – 2,</w:t>
      </w:r>
      <w:r w:rsidRPr="005F2BB9">
        <w:t xml:space="preserve"> globos centre – </w:t>
      </w:r>
      <w:r w:rsidR="005F2BB9" w:rsidRPr="005F2BB9">
        <w:t>1</w:t>
      </w:r>
      <w:r w:rsidRPr="005F2BB9">
        <w:t xml:space="preserve">, </w:t>
      </w:r>
      <w:r w:rsidR="008A3A40" w:rsidRPr="005F2BB9">
        <w:t>bendruomeniniuose vaikų globos namuose</w:t>
      </w:r>
      <w:r w:rsidRPr="005F2BB9">
        <w:t xml:space="preserve"> – </w:t>
      </w:r>
      <w:r w:rsidR="005F2BB9" w:rsidRPr="005F2BB9">
        <w:t>6</w:t>
      </w:r>
      <w:r w:rsidRPr="005F2BB9">
        <w:t>. 202</w:t>
      </w:r>
      <w:r w:rsidR="00885C54" w:rsidRPr="005F2BB9">
        <w:t>3</w:t>
      </w:r>
      <w:r w:rsidRPr="005F2BB9">
        <w:t xml:space="preserve"> m. viso rajone buvo globojam</w:t>
      </w:r>
      <w:r w:rsidR="005F2BB9" w:rsidRPr="005F2BB9">
        <w:t>i</w:t>
      </w:r>
      <w:r w:rsidR="00885C54" w:rsidRPr="005F2BB9">
        <w:t xml:space="preserve"> </w:t>
      </w:r>
      <w:r w:rsidR="005F2BB9" w:rsidRPr="005F2BB9">
        <w:t>99</w:t>
      </w:r>
      <w:r w:rsidRPr="005F2BB9">
        <w:t xml:space="preserve"> vaikai iš jų: šeimose – 5</w:t>
      </w:r>
      <w:r w:rsidR="00885C54" w:rsidRPr="005F2BB9">
        <w:t>4</w:t>
      </w:r>
      <w:r w:rsidRPr="005F2BB9">
        <w:t>, šeimynose – 1</w:t>
      </w:r>
      <w:r w:rsidR="00885C54" w:rsidRPr="005F2BB9">
        <w:t>5</w:t>
      </w:r>
      <w:r w:rsidRPr="005F2BB9">
        <w:t xml:space="preserve">, institucijoje – </w:t>
      </w:r>
      <w:r w:rsidR="00885C54" w:rsidRPr="005F2BB9">
        <w:t xml:space="preserve">2, bendruomeniniuose vaikų globos namuose </w:t>
      </w:r>
      <w:r w:rsidR="008A3A40">
        <w:t xml:space="preserve">– </w:t>
      </w:r>
      <w:r w:rsidR="00885C54" w:rsidRPr="005F2BB9">
        <w:t>28</w:t>
      </w:r>
      <w:r w:rsidRPr="005F2BB9">
        <w:t xml:space="preserve">. </w:t>
      </w:r>
      <w:r w:rsidR="004F6A07" w:rsidRPr="005F2BB9">
        <w:t>I</w:t>
      </w:r>
      <w:r w:rsidRPr="005F2BB9">
        <w:t xml:space="preserve">š </w:t>
      </w:r>
      <w:r w:rsidRPr="001A33D1">
        <w:rPr>
          <w:color w:val="000000" w:themeColor="text1"/>
        </w:rPr>
        <w:t xml:space="preserve">viso rajone veikia 3 Bendruomeniniai vaikų globos namai, kuriuose </w:t>
      </w:r>
      <w:r w:rsidR="00FB17D7" w:rsidRPr="001A33D1">
        <w:rPr>
          <w:color w:val="000000" w:themeColor="text1"/>
        </w:rPr>
        <w:t>2023 metais socialinės paslaugos buvo teikiamos  28 vaikams.</w:t>
      </w:r>
    </w:p>
    <w:bookmarkEnd w:id="34"/>
    <w:bookmarkEnd w:id="35"/>
    <w:p w14:paraId="717C6275" w14:textId="7B2866DB" w:rsidR="00787226" w:rsidRPr="00787226" w:rsidRDefault="00787226" w:rsidP="00EE4D77">
      <w:pPr>
        <w:tabs>
          <w:tab w:val="left" w:pos="567"/>
        </w:tabs>
        <w:ind w:firstLine="567"/>
        <w:jc w:val="both"/>
        <w:rPr>
          <w:color w:val="FF0000"/>
        </w:rPr>
      </w:pPr>
      <w:r w:rsidRPr="00121252">
        <w:t xml:space="preserve">Vaikams, likusiems be tėvų globos, trumpalaikės ir ilgalaikės socialinės globos paslaugas teikė socialinės globos įstaigos </w:t>
      </w:r>
      <w:proofErr w:type="spellStart"/>
      <w:r w:rsidRPr="00121252">
        <w:t>Pamūšio</w:t>
      </w:r>
      <w:proofErr w:type="spellEnd"/>
      <w:r w:rsidRPr="00121252">
        <w:t xml:space="preserve"> Šv. Antano Paduviečio parapijos vaikų globos namai (2022 m. spalio 28 d. panaikinta Licencija teikti institucinę socialinę globą (ilgalaikę, trumpalaikę) likusiems be tėvų globos (rūpybos) vaikams, socialinės rizikos vaikams) ir Šiaulių kompleksinių paslaugų namai „Alka“. </w:t>
      </w:r>
      <w:r w:rsidRPr="00BA705C">
        <w:t xml:space="preserve">Vaikams, likusiems be tėvų globos, trumpalaikės ir ilgalaikės socialinės globos paslaugas taip pat teikia Linkuvos socialinių paslaugų centro padaliniai: </w:t>
      </w:r>
      <w:r w:rsidR="00282321" w:rsidRPr="00BA705C">
        <w:t>Pakruojo b</w:t>
      </w:r>
      <w:r w:rsidRPr="00BA705C">
        <w:t>endruomeniniai vaikų globos namai (</w:t>
      </w:r>
      <w:r w:rsidR="00282321" w:rsidRPr="00BA705C">
        <w:t xml:space="preserve">Saulėtekio g. </w:t>
      </w:r>
      <w:r w:rsidR="006D0E60" w:rsidRPr="00BA705C">
        <w:t>40-15</w:t>
      </w:r>
      <w:r w:rsidR="00282321" w:rsidRPr="00BA705C">
        <w:t>, Pakruojis</w:t>
      </w:r>
      <w:r w:rsidRPr="00BA705C">
        <w:t xml:space="preserve">), </w:t>
      </w:r>
      <w:r w:rsidR="00282321" w:rsidRPr="00BA705C">
        <w:t>Pakruojo b</w:t>
      </w:r>
      <w:r w:rsidRPr="00BA705C">
        <w:t xml:space="preserve">endruomeniniai vaikų globos namai (P. Mašioto g. 43-54, Pakruojis), </w:t>
      </w:r>
      <w:r w:rsidR="00282321" w:rsidRPr="00BA705C">
        <w:t>Pakruojo b</w:t>
      </w:r>
      <w:r w:rsidRPr="00BA705C">
        <w:t xml:space="preserve">endruomeniniai vaikų globos namai (Saulėtekio g. 1, Pakruojis) ir šeimynos Pakruojo rajone: </w:t>
      </w:r>
      <w:proofErr w:type="spellStart"/>
      <w:r w:rsidRPr="00BA705C">
        <w:t>Renetos</w:t>
      </w:r>
      <w:proofErr w:type="spellEnd"/>
      <w:r w:rsidRPr="00BA705C">
        <w:t xml:space="preserve"> </w:t>
      </w:r>
      <w:proofErr w:type="spellStart"/>
      <w:r w:rsidRPr="00BA705C">
        <w:t>Kalėdienės</w:t>
      </w:r>
      <w:proofErr w:type="spellEnd"/>
      <w:r w:rsidRPr="00BA705C">
        <w:t xml:space="preserve"> šeimyna, Olgos Sipavičienės šeimyna ir Rimanto </w:t>
      </w:r>
      <w:proofErr w:type="spellStart"/>
      <w:r w:rsidRPr="00BA705C">
        <w:t>Mundrio</w:t>
      </w:r>
      <w:proofErr w:type="spellEnd"/>
      <w:r w:rsidRPr="00BA705C">
        <w:t xml:space="preserve"> šeimyna, Radviliškio rajone </w:t>
      </w:r>
      <w:r w:rsidR="00BA705C" w:rsidRPr="00BA705C">
        <w:t xml:space="preserve">šeimyna </w:t>
      </w:r>
      <w:r w:rsidRPr="00BA705C">
        <w:t>„Jaukumo liepsnelė“.</w:t>
      </w:r>
    </w:p>
    <w:p w14:paraId="66636BDD" w14:textId="77777777" w:rsidR="004762C5" w:rsidRPr="00787226" w:rsidRDefault="004762C5" w:rsidP="00787226">
      <w:pPr>
        <w:jc w:val="both"/>
        <w:rPr>
          <w:color w:val="FF0000"/>
          <w:u w:val="single"/>
        </w:rPr>
      </w:pPr>
    </w:p>
    <w:p w14:paraId="06141DE3" w14:textId="77777777" w:rsidR="00787226" w:rsidRPr="00282321" w:rsidRDefault="00787226" w:rsidP="00EE4D77">
      <w:pPr>
        <w:ind w:firstLine="567"/>
        <w:jc w:val="both"/>
        <w:rPr>
          <w:u w:val="single"/>
        </w:rPr>
      </w:pPr>
      <w:r w:rsidRPr="00282321">
        <w:rPr>
          <w:u w:val="single"/>
        </w:rPr>
        <w:t>Vaiko globa institucijoje</w:t>
      </w:r>
    </w:p>
    <w:p w14:paraId="4CCB4643" w14:textId="77777777" w:rsidR="00787226" w:rsidRPr="00282321" w:rsidRDefault="00787226" w:rsidP="00787226">
      <w:pPr>
        <w:ind w:left="5184" w:firstLine="1296"/>
        <w:jc w:val="right"/>
        <w:rPr>
          <w:i/>
          <w:sz w:val="20"/>
          <w:szCs w:val="20"/>
        </w:rPr>
      </w:pPr>
      <w:r w:rsidRPr="00282321">
        <w:rPr>
          <w:i/>
          <w:sz w:val="20"/>
          <w:szCs w:val="20"/>
        </w:rPr>
        <w:t>24 lentelė</w:t>
      </w: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0"/>
        <w:gridCol w:w="851"/>
        <w:gridCol w:w="850"/>
        <w:gridCol w:w="851"/>
        <w:gridCol w:w="853"/>
      </w:tblGrid>
      <w:tr w:rsidR="00282321" w:rsidRPr="00282321" w14:paraId="45CC25EB" w14:textId="07F18A08" w:rsidTr="0062493A">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53460B" w14:textId="77777777" w:rsidR="00282321" w:rsidRPr="0062493A" w:rsidRDefault="00282321" w:rsidP="007D1F0A">
            <w:pPr>
              <w:spacing w:line="254" w:lineRule="auto"/>
              <w:jc w:val="both"/>
              <w:rPr>
                <w:sz w:val="22"/>
                <w:szCs w:val="22"/>
                <w:lang w:eastAsia="en-US"/>
              </w:rPr>
            </w:pPr>
            <w:r w:rsidRPr="0062493A">
              <w:rPr>
                <w:sz w:val="22"/>
                <w:szCs w:val="22"/>
                <w:lang w:eastAsia="en-US"/>
              </w:rPr>
              <w:t>Eil. Nr.</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B2D555" w14:textId="77777777" w:rsidR="00282321" w:rsidRPr="0062493A" w:rsidRDefault="00282321" w:rsidP="007D1F0A">
            <w:pPr>
              <w:spacing w:line="254" w:lineRule="auto"/>
              <w:jc w:val="center"/>
              <w:rPr>
                <w:sz w:val="22"/>
                <w:szCs w:val="22"/>
                <w:lang w:eastAsia="en-US"/>
              </w:rPr>
            </w:pPr>
            <w:r w:rsidRPr="0062493A">
              <w:rPr>
                <w:sz w:val="22"/>
                <w:szCs w:val="22"/>
                <w:lang w:eastAsia="en-US"/>
              </w:rPr>
              <w:t>Pavadinimas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105BA" w14:textId="77777777" w:rsidR="00282321" w:rsidRPr="0062493A" w:rsidRDefault="00282321" w:rsidP="007D1F0A">
            <w:pPr>
              <w:spacing w:line="254" w:lineRule="auto"/>
              <w:jc w:val="center"/>
              <w:rPr>
                <w:sz w:val="22"/>
                <w:szCs w:val="22"/>
                <w:lang w:eastAsia="en-US"/>
              </w:rPr>
            </w:pPr>
            <w:r w:rsidRPr="0062493A">
              <w:rPr>
                <w:sz w:val="22"/>
                <w:szCs w:val="22"/>
                <w:lang w:eastAsia="en-US"/>
              </w:rPr>
              <w:t>2020 m.</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57E59" w14:textId="77777777" w:rsidR="00282321" w:rsidRPr="0062493A" w:rsidRDefault="00282321" w:rsidP="007D1F0A">
            <w:pPr>
              <w:spacing w:line="254" w:lineRule="auto"/>
              <w:jc w:val="center"/>
              <w:rPr>
                <w:sz w:val="22"/>
                <w:szCs w:val="22"/>
                <w:lang w:eastAsia="en-US"/>
              </w:rPr>
            </w:pPr>
            <w:r w:rsidRPr="0062493A">
              <w:rPr>
                <w:sz w:val="22"/>
                <w:szCs w:val="22"/>
                <w:lang w:eastAsia="en-US"/>
              </w:rPr>
              <w:t>2021 m.</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CE4A4" w14:textId="77777777" w:rsidR="00282321" w:rsidRPr="0062493A" w:rsidRDefault="00282321" w:rsidP="007D1F0A">
            <w:pPr>
              <w:spacing w:line="254" w:lineRule="auto"/>
              <w:jc w:val="center"/>
              <w:rPr>
                <w:sz w:val="22"/>
                <w:szCs w:val="22"/>
                <w:lang w:eastAsia="en-US"/>
              </w:rPr>
            </w:pPr>
            <w:r w:rsidRPr="0062493A">
              <w:rPr>
                <w:sz w:val="22"/>
                <w:szCs w:val="22"/>
                <w:lang w:eastAsia="en-US"/>
              </w:rPr>
              <w:t>2022 m.</w:t>
            </w:r>
          </w:p>
        </w:tc>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48FEB7" w14:textId="76BCBACA" w:rsidR="00282321" w:rsidRPr="0062493A" w:rsidRDefault="00282321" w:rsidP="007D1F0A">
            <w:pPr>
              <w:spacing w:line="254" w:lineRule="auto"/>
              <w:jc w:val="center"/>
              <w:rPr>
                <w:sz w:val="22"/>
                <w:szCs w:val="22"/>
                <w:lang w:eastAsia="en-US"/>
              </w:rPr>
            </w:pPr>
            <w:r w:rsidRPr="0062493A">
              <w:rPr>
                <w:sz w:val="22"/>
                <w:szCs w:val="22"/>
                <w:lang w:eastAsia="en-US"/>
              </w:rPr>
              <w:t xml:space="preserve">2023 m. </w:t>
            </w:r>
          </w:p>
        </w:tc>
      </w:tr>
      <w:tr w:rsidR="00282321" w:rsidRPr="00282321" w14:paraId="58E8A967" w14:textId="036099F6" w:rsidTr="0062493A">
        <w:trPr>
          <w:trHeight w:val="246"/>
        </w:trPr>
        <w:tc>
          <w:tcPr>
            <w:tcW w:w="567" w:type="dxa"/>
            <w:tcBorders>
              <w:top w:val="single" w:sz="4" w:space="0" w:color="auto"/>
              <w:left w:val="single" w:sz="4" w:space="0" w:color="auto"/>
              <w:bottom w:val="single" w:sz="4" w:space="0" w:color="auto"/>
              <w:right w:val="single" w:sz="4" w:space="0" w:color="auto"/>
            </w:tcBorders>
            <w:hideMark/>
          </w:tcPr>
          <w:p w14:paraId="43D78701" w14:textId="77777777" w:rsidR="00282321" w:rsidRPr="0062493A" w:rsidRDefault="00282321" w:rsidP="007D1F0A">
            <w:pPr>
              <w:spacing w:line="254" w:lineRule="auto"/>
              <w:jc w:val="both"/>
              <w:rPr>
                <w:sz w:val="22"/>
                <w:szCs w:val="22"/>
                <w:lang w:eastAsia="en-US"/>
              </w:rPr>
            </w:pPr>
            <w:r w:rsidRPr="0062493A">
              <w:rPr>
                <w:sz w:val="22"/>
                <w:szCs w:val="22"/>
                <w:lang w:eastAsia="en-US"/>
              </w:rPr>
              <w:t>1.</w:t>
            </w:r>
          </w:p>
        </w:tc>
        <w:tc>
          <w:tcPr>
            <w:tcW w:w="5670" w:type="dxa"/>
            <w:tcBorders>
              <w:top w:val="single" w:sz="4" w:space="0" w:color="auto"/>
              <w:left w:val="single" w:sz="4" w:space="0" w:color="auto"/>
              <w:bottom w:val="single" w:sz="4" w:space="0" w:color="auto"/>
              <w:right w:val="single" w:sz="4" w:space="0" w:color="auto"/>
            </w:tcBorders>
            <w:hideMark/>
          </w:tcPr>
          <w:p w14:paraId="3E631B03" w14:textId="77777777" w:rsidR="00282321" w:rsidRPr="0062493A" w:rsidRDefault="00282321" w:rsidP="007D1F0A">
            <w:pPr>
              <w:spacing w:line="254" w:lineRule="auto"/>
              <w:rPr>
                <w:sz w:val="22"/>
                <w:szCs w:val="22"/>
                <w:lang w:eastAsia="en-US"/>
              </w:rPr>
            </w:pPr>
            <w:proofErr w:type="spellStart"/>
            <w:r w:rsidRPr="0062493A">
              <w:rPr>
                <w:sz w:val="22"/>
                <w:szCs w:val="22"/>
                <w:lang w:eastAsia="en-US"/>
              </w:rPr>
              <w:t>Pamūšio</w:t>
            </w:r>
            <w:proofErr w:type="spellEnd"/>
            <w:r w:rsidRPr="0062493A">
              <w:rPr>
                <w:sz w:val="22"/>
                <w:szCs w:val="22"/>
                <w:lang w:eastAsia="en-US"/>
              </w:rPr>
              <w:t xml:space="preserve"> parapijiniai vaikų globos namai</w:t>
            </w:r>
          </w:p>
        </w:tc>
        <w:tc>
          <w:tcPr>
            <w:tcW w:w="851" w:type="dxa"/>
            <w:tcBorders>
              <w:top w:val="single" w:sz="4" w:space="0" w:color="auto"/>
              <w:left w:val="single" w:sz="4" w:space="0" w:color="auto"/>
              <w:bottom w:val="single" w:sz="4" w:space="0" w:color="auto"/>
              <w:right w:val="single" w:sz="4" w:space="0" w:color="auto"/>
            </w:tcBorders>
            <w:vAlign w:val="center"/>
          </w:tcPr>
          <w:p w14:paraId="34B303A2" w14:textId="77777777" w:rsidR="00282321" w:rsidRPr="0062493A" w:rsidRDefault="00282321" w:rsidP="007D1F0A">
            <w:pPr>
              <w:spacing w:line="254" w:lineRule="auto"/>
              <w:jc w:val="center"/>
              <w:rPr>
                <w:sz w:val="22"/>
                <w:szCs w:val="22"/>
                <w:lang w:eastAsia="en-US"/>
              </w:rPr>
            </w:pPr>
            <w:r w:rsidRPr="0062493A">
              <w:rPr>
                <w:sz w:val="22"/>
                <w:szCs w:val="22"/>
                <w:lang w:eastAsia="en-US"/>
              </w:rPr>
              <w:t>11</w:t>
            </w:r>
          </w:p>
        </w:tc>
        <w:tc>
          <w:tcPr>
            <w:tcW w:w="850" w:type="dxa"/>
            <w:tcBorders>
              <w:top w:val="single" w:sz="4" w:space="0" w:color="auto"/>
              <w:left w:val="single" w:sz="4" w:space="0" w:color="auto"/>
              <w:bottom w:val="single" w:sz="4" w:space="0" w:color="auto"/>
              <w:right w:val="single" w:sz="4" w:space="0" w:color="auto"/>
            </w:tcBorders>
            <w:vAlign w:val="center"/>
          </w:tcPr>
          <w:p w14:paraId="529F2E66" w14:textId="77777777" w:rsidR="00282321" w:rsidRPr="0062493A" w:rsidRDefault="00282321" w:rsidP="007D1F0A">
            <w:pPr>
              <w:spacing w:line="254" w:lineRule="auto"/>
              <w:jc w:val="center"/>
              <w:rPr>
                <w:sz w:val="22"/>
                <w:szCs w:val="22"/>
                <w:lang w:eastAsia="en-US"/>
              </w:rPr>
            </w:pPr>
            <w:r w:rsidRPr="0062493A">
              <w:rPr>
                <w:sz w:val="22"/>
                <w:szCs w:val="22"/>
                <w:lang w:eastAsia="en-US"/>
              </w:rPr>
              <w:t>11</w:t>
            </w:r>
          </w:p>
        </w:tc>
        <w:tc>
          <w:tcPr>
            <w:tcW w:w="851" w:type="dxa"/>
            <w:tcBorders>
              <w:top w:val="single" w:sz="4" w:space="0" w:color="auto"/>
              <w:left w:val="single" w:sz="4" w:space="0" w:color="auto"/>
              <w:bottom w:val="single" w:sz="4" w:space="0" w:color="auto"/>
              <w:right w:val="single" w:sz="4" w:space="0" w:color="auto"/>
            </w:tcBorders>
            <w:vAlign w:val="center"/>
          </w:tcPr>
          <w:p w14:paraId="3FC3E302" w14:textId="77777777" w:rsidR="00282321" w:rsidRPr="0062493A" w:rsidRDefault="00282321" w:rsidP="007D1F0A">
            <w:pPr>
              <w:spacing w:line="254" w:lineRule="auto"/>
              <w:jc w:val="center"/>
              <w:rPr>
                <w:sz w:val="22"/>
                <w:szCs w:val="22"/>
                <w:lang w:eastAsia="en-US"/>
              </w:rPr>
            </w:pPr>
            <w:r w:rsidRPr="0062493A">
              <w:rPr>
                <w:sz w:val="22"/>
                <w:szCs w:val="22"/>
                <w:lang w:eastAsia="en-US"/>
              </w:rPr>
              <w:t>-</w:t>
            </w:r>
          </w:p>
        </w:tc>
        <w:tc>
          <w:tcPr>
            <w:tcW w:w="853" w:type="dxa"/>
            <w:tcBorders>
              <w:top w:val="single" w:sz="4" w:space="0" w:color="auto"/>
              <w:left w:val="single" w:sz="4" w:space="0" w:color="auto"/>
              <w:bottom w:val="single" w:sz="4" w:space="0" w:color="auto"/>
              <w:right w:val="single" w:sz="4" w:space="0" w:color="auto"/>
            </w:tcBorders>
          </w:tcPr>
          <w:p w14:paraId="2BFF1FED" w14:textId="4156C71A" w:rsidR="00282321" w:rsidRPr="0062493A" w:rsidRDefault="00282321" w:rsidP="007D1F0A">
            <w:pPr>
              <w:spacing w:line="254" w:lineRule="auto"/>
              <w:jc w:val="center"/>
              <w:rPr>
                <w:sz w:val="22"/>
                <w:szCs w:val="22"/>
                <w:lang w:eastAsia="en-US"/>
              </w:rPr>
            </w:pPr>
            <w:r w:rsidRPr="0062493A">
              <w:rPr>
                <w:sz w:val="22"/>
                <w:szCs w:val="22"/>
                <w:lang w:eastAsia="en-US"/>
              </w:rPr>
              <w:t>-</w:t>
            </w:r>
          </w:p>
        </w:tc>
      </w:tr>
      <w:tr w:rsidR="00282321" w:rsidRPr="00282321" w14:paraId="4B2FF679" w14:textId="75788B5B" w:rsidTr="0062493A">
        <w:trPr>
          <w:trHeight w:val="333"/>
        </w:trPr>
        <w:tc>
          <w:tcPr>
            <w:tcW w:w="567" w:type="dxa"/>
            <w:tcBorders>
              <w:top w:val="single" w:sz="4" w:space="0" w:color="auto"/>
              <w:left w:val="single" w:sz="4" w:space="0" w:color="auto"/>
              <w:bottom w:val="single" w:sz="4" w:space="0" w:color="auto"/>
              <w:right w:val="single" w:sz="4" w:space="0" w:color="auto"/>
            </w:tcBorders>
            <w:hideMark/>
          </w:tcPr>
          <w:p w14:paraId="70B7C0E9" w14:textId="77777777" w:rsidR="00282321" w:rsidRPr="0062493A" w:rsidRDefault="00282321" w:rsidP="007D1F0A">
            <w:pPr>
              <w:spacing w:line="254" w:lineRule="auto"/>
              <w:jc w:val="both"/>
              <w:rPr>
                <w:sz w:val="22"/>
                <w:szCs w:val="22"/>
                <w:lang w:eastAsia="en-US"/>
              </w:rPr>
            </w:pPr>
            <w:r w:rsidRPr="0062493A">
              <w:rPr>
                <w:sz w:val="22"/>
                <w:szCs w:val="22"/>
                <w:lang w:eastAsia="en-US"/>
              </w:rPr>
              <w:t>2.</w:t>
            </w:r>
          </w:p>
        </w:tc>
        <w:tc>
          <w:tcPr>
            <w:tcW w:w="5670" w:type="dxa"/>
            <w:tcBorders>
              <w:top w:val="single" w:sz="4" w:space="0" w:color="auto"/>
              <w:left w:val="single" w:sz="4" w:space="0" w:color="auto"/>
              <w:bottom w:val="single" w:sz="4" w:space="0" w:color="auto"/>
              <w:right w:val="single" w:sz="4" w:space="0" w:color="auto"/>
            </w:tcBorders>
            <w:hideMark/>
          </w:tcPr>
          <w:p w14:paraId="5470AB72" w14:textId="77777777" w:rsidR="00282321" w:rsidRPr="0062493A" w:rsidRDefault="00282321" w:rsidP="007D1F0A">
            <w:pPr>
              <w:spacing w:line="254" w:lineRule="auto"/>
              <w:rPr>
                <w:sz w:val="22"/>
                <w:szCs w:val="22"/>
                <w:lang w:eastAsia="en-US"/>
              </w:rPr>
            </w:pPr>
            <w:r w:rsidRPr="0062493A">
              <w:rPr>
                <w:sz w:val="22"/>
                <w:szCs w:val="22"/>
              </w:rPr>
              <w:t>Šiaulių kompleksinių paslaugų namai „Alka“</w:t>
            </w:r>
          </w:p>
        </w:tc>
        <w:tc>
          <w:tcPr>
            <w:tcW w:w="851" w:type="dxa"/>
            <w:tcBorders>
              <w:top w:val="single" w:sz="4" w:space="0" w:color="auto"/>
              <w:left w:val="single" w:sz="4" w:space="0" w:color="auto"/>
              <w:bottom w:val="single" w:sz="4" w:space="0" w:color="auto"/>
              <w:right w:val="single" w:sz="4" w:space="0" w:color="auto"/>
            </w:tcBorders>
            <w:vAlign w:val="center"/>
          </w:tcPr>
          <w:p w14:paraId="778A153F" w14:textId="77777777" w:rsidR="00282321" w:rsidRPr="0062493A" w:rsidRDefault="00282321" w:rsidP="007D1F0A">
            <w:pPr>
              <w:spacing w:line="254" w:lineRule="auto"/>
              <w:jc w:val="center"/>
              <w:rPr>
                <w:sz w:val="22"/>
                <w:szCs w:val="22"/>
                <w:lang w:eastAsia="en-US"/>
              </w:rPr>
            </w:pPr>
            <w:r w:rsidRPr="0062493A">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tcPr>
          <w:p w14:paraId="075E055B" w14:textId="77777777" w:rsidR="00282321" w:rsidRPr="0062493A" w:rsidRDefault="00282321" w:rsidP="007D1F0A">
            <w:pPr>
              <w:spacing w:line="254" w:lineRule="auto"/>
              <w:jc w:val="center"/>
              <w:rPr>
                <w:sz w:val="22"/>
                <w:szCs w:val="22"/>
                <w:lang w:eastAsia="en-US"/>
              </w:rPr>
            </w:pPr>
            <w:r w:rsidRPr="0062493A">
              <w:rPr>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3D002FA1" w14:textId="77777777" w:rsidR="00282321" w:rsidRPr="0062493A" w:rsidRDefault="00282321" w:rsidP="007D1F0A">
            <w:pPr>
              <w:spacing w:line="254" w:lineRule="auto"/>
              <w:jc w:val="center"/>
              <w:rPr>
                <w:sz w:val="22"/>
                <w:szCs w:val="22"/>
                <w:lang w:eastAsia="en-US"/>
              </w:rPr>
            </w:pPr>
            <w:r w:rsidRPr="0062493A">
              <w:rPr>
                <w:sz w:val="22"/>
                <w:szCs w:val="22"/>
                <w:lang w:eastAsia="en-US"/>
              </w:rPr>
              <w:t>2</w:t>
            </w:r>
          </w:p>
        </w:tc>
        <w:tc>
          <w:tcPr>
            <w:tcW w:w="853" w:type="dxa"/>
            <w:tcBorders>
              <w:top w:val="single" w:sz="4" w:space="0" w:color="auto"/>
              <w:left w:val="single" w:sz="4" w:space="0" w:color="auto"/>
              <w:bottom w:val="single" w:sz="4" w:space="0" w:color="auto"/>
              <w:right w:val="single" w:sz="4" w:space="0" w:color="auto"/>
            </w:tcBorders>
          </w:tcPr>
          <w:p w14:paraId="2C870E1B" w14:textId="392103B1" w:rsidR="00282321" w:rsidRPr="0062493A" w:rsidRDefault="00282321" w:rsidP="007D1F0A">
            <w:pPr>
              <w:spacing w:line="254" w:lineRule="auto"/>
              <w:jc w:val="center"/>
              <w:rPr>
                <w:sz w:val="22"/>
                <w:szCs w:val="22"/>
                <w:lang w:eastAsia="en-US"/>
              </w:rPr>
            </w:pPr>
            <w:r w:rsidRPr="0062493A">
              <w:rPr>
                <w:sz w:val="22"/>
                <w:szCs w:val="22"/>
                <w:lang w:eastAsia="en-US"/>
              </w:rPr>
              <w:t>2</w:t>
            </w:r>
          </w:p>
        </w:tc>
      </w:tr>
    </w:tbl>
    <w:p w14:paraId="0A0F68A3" w14:textId="77777777" w:rsidR="00787226" w:rsidRPr="00282321" w:rsidRDefault="00787226" w:rsidP="00787226">
      <w:pPr>
        <w:rPr>
          <w:sz w:val="18"/>
          <w:szCs w:val="18"/>
        </w:rPr>
      </w:pPr>
      <w:r w:rsidRPr="00282321">
        <w:rPr>
          <w:sz w:val="18"/>
          <w:szCs w:val="18"/>
        </w:rPr>
        <w:t>Informacijos šaltinis: Pakruojo rajono savivaldybės administracijos Socialinės rūpybos skyrius</w:t>
      </w:r>
    </w:p>
    <w:p w14:paraId="0C2DDF2E" w14:textId="77777777" w:rsidR="00787226" w:rsidRPr="00787226" w:rsidRDefault="00787226" w:rsidP="00787226">
      <w:pPr>
        <w:rPr>
          <w:color w:val="FF0000"/>
          <w:u w:val="single"/>
        </w:rPr>
      </w:pPr>
      <w:bookmarkStart w:id="36" w:name="_Hlk129771274"/>
    </w:p>
    <w:p w14:paraId="56D79065" w14:textId="77777777" w:rsidR="00787226" w:rsidRPr="00FB17D7" w:rsidRDefault="00787226" w:rsidP="00EE4D77">
      <w:pPr>
        <w:ind w:firstLine="567"/>
      </w:pPr>
      <w:r w:rsidRPr="0062493A">
        <w:rPr>
          <w:color w:val="000000" w:themeColor="text1"/>
          <w:u w:val="single"/>
        </w:rPr>
        <w:t>Vaiko globa bendruomeniniuose vaikų globos namuose</w:t>
      </w:r>
    </w:p>
    <w:p w14:paraId="26CB64BC" w14:textId="77777777" w:rsidR="00787226" w:rsidRPr="00FB17D7" w:rsidRDefault="00787226" w:rsidP="00787226">
      <w:pPr>
        <w:jc w:val="right"/>
      </w:pPr>
      <w:r w:rsidRPr="00FB17D7">
        <w:rPr>
          <w:i/>
          <w:sz w:val="20"/>
          <w:szCs w:val="20"/>
        </w:rPr>
        <w:t>25 lentelė</w:t>
      </w:r>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0"/>
        <w:gridCol w:w="851"/>
        <w:gridCol w:w="850"/>
        <w:gridCol w:w="851"/>
        <w:gridCol w:w="853"/>
      </w:tblGrid>
      <w:tr w:rsidR="00FB17D7" w:rsidRPr="00FB17D7" w14:paraId="06029ABA" w14:textId="74F836FB" w:rsidTr="00FB17D7">
        <w:trPr>
          <w:jc w:val="cent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E4454E" w14:textId="77777777" w:rsidR="00282321" w:rsidRPr="00FB17D7" w:rsidRDefault="00282321" w:rsidP="007D1F0A">
            <w:pPr>
              <w:spacing w:line="254" w:lineRule="auto"/>
              <w:jc w:val="both"/>
              <w:rPr>
                <w:sz w:val="22"/>
                <w:szCs w:val="22"/>
                <w:lang w:eastAsia="en-US"/>
              </w:rPr>
            </w:pPr>
            <w:r w:rsidRPr="00FB17D7">
              <w:rPr>
                <w:sz w:val="22"/>
                <w:szCs w:val="22"/>
                <w:lang w:eastAsia="en-US"/>
              </w:rPr>
              <w:t>Eil. Nr.</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43A657" w14:textId="77777777" w:rsidR="00282321" w:rsidRPr="00FB17D7" w:rsidRDefault="00282321" w:rsidP="007D1F0A">
            <w:pPr>
              <w:spacing w:line="254" w:lineRule="auto"/>
              <w:jc w:val="center"/>
              <w:rPr>
                <w:sz w:val="22"/>
                <w:szCs w:val="22"/>
                <w:lang w:eastAsia="en-US"/>
              </w:rPr>
            </w:pPr>
            <w:r w:rsidRPr="00FB17D7">
              <w:rPr>
                <w:sz w:val="22"/>
                <w:szCs w:val="22"/>
                <w:lang w:eastAsia="en-US"/>
              </w:rPr>
              <w:t>Pavadinimas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83DEB" w14:textId="77777777" w:rsidR="00282321" w:rsidRPr="00FB17D7" w:rsidRDefault="00282321" w:rsidP="007D1F0A">
            <w:pPr>
              <w:spacing w:line="254" w:lineRule="auto"/>
              <w:jc w:val="center"/>
              <w:rPr>
                <w:sz w:val="22"/>
                <w:szCs w:val="22"/>
                <w:lang w:eastAsia="en-US"/>
              </w:rPr>
            </w:pPr>
            <w:r w:rsidRPr="00FB17D7">
              <w:rPr>
                <w:sz w:val="22"/>
                <w:szCs w:val="22"/>
                <w:lang w:eastAsia="en-US"/>
              </w:rPr>
              <w:t>2020 m.</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3C19B0" w14:textId="77777777" w:rsidR="00282321" w:rsidRPr="00FB17D7" w:rsidRDefault="00282321" w:rsidP="007D1F0A">
            <w:pPr>
              <w:spacing w:line="254" w:lineRule="auto"/>
              <w:jc w:val="center"/>
              <w:rPr>
                <w:sz w:val="22"/>
                <w:szCs w:val="22"/>
                <w:lang w:eastAsia="en-US"/>
              </w:rPr>
            </w:pPr>
            <w:r w:rsidRPr="00FB17D7">
              <w:rPr>
                <w:sz w:val="22"/>
                <w:szCs w:val="22"/>
                <w:lang w:eastAsia="en-US"/>
              </w:rPr>
              <w:t>2021 m.</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2736B" w14:textId="77777777" w:rsidR="00282321" w:rsidRPr="00FB17D7" w:rsidRDefault="00282321" w:rsidP="007D1F0A">
            <w:pPr>
              <w:spacing w:line="254" w:lineRule="auto"/>
              <w:jc w:val="center"/>
              <w:rPr>
                <w:sz w:val="22"/>
                <w:szCs w:val="22"/>
                <w:lang w:eastAsia="en-US"/>
              </w:rPr>
            </w:pPr>
            <w:r w:rsidRPr="00FB17D7">
              <w:rPr>
                <w:sz w:val="22"/>
                <w:szCs w:val="22"/>
                <w:lang w:eastAsia="en-US"/>
              </w:rPr>
              <w:t xml:space="preserve">2022 m. </w:t>
            </w:r>
          </w:p>
        </w:tc>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22282" w14:textId="2406596F" w:rsidR="00282321" w:rsidRPr="00FB17D7" w:rsidRDefault="00282321" w:rsidP="007D1F0A">
            <w:pPr>
              <w:spacing w:line="254" w:lineRule="auto"/>
              <w:jc w:val="center"/>
              <w:rPr>
                <w:sz w:val="22"/>
                <w:szCs w:val="22"/>
                <w:lang w:eastAsia="en-US"/>
              </w:rPr>
            </w:pPr>
            <w:r w:rsidRPr="00FB17D7">
              <w:rPr>
                <w:sz w:val="22"/>
                <w:szCs w:val="22"/>
                <w:lang w:eastAsia="en-US"/>
              </w:rPr>
              <w:t>2023 m.</w:t>
            </w:r>
          </w:p>
        </w:tc>
      </w:tr>
      <w:tr w:rsidR="00FB17D7" w:rsidRPr="00FB17D7" w14:paraId="07482AB8" w14:textId="5CD2C1A5" w:rsidTr="00FB17D7">
        <w:trPr>
          <w:trHeight w:val="479"/>
          <w:jc w:val="center"/>
        </w:trPr>
        <w:tc>
          <w:tcPr>
            <w:tcW w:w="567" w:type="dxa"/>
            <w:tcBorders>
              <w:top w:val="single" w:sz="4" w:space="0" w:color="auto"/>
              <w:left w:val="single" w:sz="4" w:space="0" w:color="auto"/>
              <w:bottom w:val="single" w:sz="4" w:space="0" w:color="auto"/>
              <w:right w:val="single" w:sz="4" w:space="0" w:color="auto"/>
            </w:tcBorders>
            <w:hideMark/>
          </w:tcPr>
          <w:p w14:paraId="2CF696A8" w14:textId="77777777" w:rsidR="00282321" w:rsidRPr="00FB17D7" w:rsidRDefault="00282321" w:rsidP="007D1F0A">
            <w:pPr>
              <w:spacing w:line="254" w:lineRule="auto"/>
              <w:jc w:val="both"/>
              <w:rPr>
                <w:sz w:val="22"/>
                <w:szCs w:val="22"/>
                <w:lang w:eastAsia="en-US"/>
              </w:rPr>
            </w:pPr>
            <w:r w:rsidRPr="00FB17D7">
              <w:rPr>
                <w:sz w:val="22"/>
                <w:szCs w:val="22"/>
                <w:lang w:eastAsia="en-US"/>
              </w:rPr>
              <w:t>1.</w:t>
            </w:r>
          </w:p>
        </w:tc>
        <w:tc>
          <w:tcPr>
            <w:tcW w:w="5670" w:type="dxa"/>
            <w:tcBorders>
              <w:top w:val="single" w:sz="4" w:space="0" w:color="auto"/>
              <w:left w:val="single" w:sz="4" w:space="0" w:color="auto"/>
              <w:bottom w:val="single" w:sz="4" w:space="0" w:color="auto"/>
              <w:right w:val="single" w:sz="4" w:space="0" w:color="auto"/>
            </w:tcBorders>
            <w:hideMark/>
          </w:tcPr>
          <w:p w14:paraId="0AFE70A5" w14:textId="2D4653D4" w:rsidR="00282321" w:rsidRPr="00FB17D7" w:rsidRDefault="0062493A" w:rsidP="007D1F0A">
            <w:pPr>
              <w:spacing w:line="254" w:lineRule="auto"/>
              <w:rPr>
                <w:sz w:val="22"/>
                <w:szCs w:val="22"/>
                <w:lang w:eastAsia="en-US"/>
              </w:rPr>
            </w:pPr>
            <w:r w:rsidRPr="00FB17D7">
              <w:rPr>
                <w:sz w:val="22"/>
                <w:szCs w:val="22"/>
              </w:rPr>
              <w:t>B</w:t>
            </w:r>
            <w:r w:rsidR="00282321" w:rsidRPr="00FB17D7">
              <w:rPr>
                <w:sz w:val="22"/>
                <w:szCs w:val="22"/>
              </w:rPr>
              <w:t>endruomeniniai vaikų globos namai (</w:t>
            </w:r>
            <w:r w:rsidR="00FB17D7" w:rsidRPr="00FB17D7">
              <w:rPr>
                <w:sz w:val="22"/>
                <w:szCs w:val="22"/>
              </w:rPr>
              <w:t>Saulėtekio g. 40-15, Pakruojis)</w:t>
            </w:r>
          </w:p>
        </w:tc>
        <w:tc>
          <w:tcPr>
            <w:tcW w:w="851" w:type="dxa"/>
            <w:tcBorders>
              <w:top w:val="single" w:sz="4" w:space="0" w:color="auto"/>
              <w:left w:val="single" w:sz="4" w:space="0" w:color="auto"/>
              <w:bottom w:val="single" w:sz="4" w:space="0" w:color="auto"/>
              <w:right w:val="single" w:sz="4" w:space="0" w:color="auto"/>
            </w:tcBorders>
            <w:vAlign w:val="center"/>
          </w:tcPr>
          <w:p w14:paraId="0EE0D47D" w14:textId="77777777" w:rsidR="00282321" w:rsidRPr="00FB17D7" w:rsidRDefault="00282321" w:rsidP="007D1F0A">
            <w:pPr>
              <w:spacing w:line="254" w:lineRule="auto"/>
              <w:jc w:val="center"/>
              <w:rPr>
                <w:sz w:val="22"/>
                <w:szCs w:val="22"/>
                <w:lang w:eastAsia="en-US"/>
              </w:rPr>
            </w:pPr>
            <w:r w:rsidRPr="00FB17D7">
              <w:rPr>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vAlign w:val="center"/>
          </w:tcPr>
          <w:p w14:paraId="62447535" w14:textId="77777777" w:rsidR="00282321" w:rsidRPr="00FB17D7" w:rsidRDefault="00282321" w:rsidP="007D1F0A">
            <w:pPr>
              <w:spacing w:line="254" w:lineRule="auto"/>
              <w:jc w:val="center"/>
              <w:rPr>
                <w:sz w:val="22"/>
                <w:szCs w:val="22"/>
                <w:lang w:eastAsia="en-US"/>
              </w:rPr>
            </w:pPr>
            <w:r w:rsidRPr="00FB17D7">
              <w:rPr>
                <w:sz w:val="22"/>
                <w:szCs w:val="22"/>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14:paraId="77515C20" w14:textId="77777777" w:rsidR="00282321" w:rsidRPr="00FB17D7" w:rsidRDefault="00282321" w:rsidP="007D1F0A">
            <w:pPr>
              <w:spacing w:line="254" w:lineRule="auto"/>
              <w:jc w:val="center"/>
              <w:rPr>
                <w:sz w:val="22"/>
                <w:szCs w:val="22"/>
                <w:lang w:eastAsia="en-US"/>
              </w:rPr>
            </w:pPr>
            <w:r w:rsidRPr="00FB17D7">
              <w:rPr>
                <w:sz w:val="22"/>
                <w:szCs w:val="22"/>
                <w:lang w:eastAsia="en-US"/>
              </w:rPr>
              <w:t>7</w:t>
            </w:r>
          </w:p>
        </w:tc>
        <w:tc>
          <w:tcPr>
            <w:tcW w:w="853" w:type="dxa"/>
            <w:tcBorders>
              <w:top w:val="single" w:sz="4" w:space="0" w:color="auto"/>
              <w:left w:val="single" w:sz="4" w:space="0" w:color="auto"/>
              <w:bottom w:val="single" w:sz="4" w:space="0" w:color="auto"/>
              <w:right w:val="single" w:sz="4" w:space="0" w:color="auto"/>
            </w:tcBorders>
            <w:vAlign w:val="center"/>
          </w:tcPr>
          <w:p w14:paraId="1C5BD0DA" w14:textId="17FE08FC" w:rsidR="00282321" w:rsidRPr="00FB17D7" w:rsidRDefault="00FB17D7" w:rsidP="007D1F0A">
            <w:pPr>
              <w:spacing w:line="254" w:lineRule="auto"/>
              <w:jc w:val="center"/>
              <w:rPr>
                <w:sz w:val="22"/>
                <w:szCs w:val="22"/>
                <w:lang w:eastAsia="en-US"/>
              </w:rPr>
            </w:pPr>
            <w:r w:rsidRPr="00FB17D7">
              <w:rPr>
                <w:sz w:val="22"/>
                <w:szCs w:val="22"/>
                <w:lang w:eastAsia="en-US"/>
              </w:rPr>
              <w:t>10</w:t>
            </w:r>
          </w:p>
        </w:tc>
      </w:tr>
      <w:tr w:rsidR="00FB17D7" w:rsidRPr="00FB17D7" w14:paraId="57A1A6FE" w14:textId="096802FB" w:rsidTr="00FB17D7">
        <w:trPr>
          <w:trHeight w:val="479"/>
          <w:jc w:val="center"/>
        </w:trPr>
        <w:tc>
          <w:tcPr>
            <w:tcW w:w="567" w:type="dxa"/>
            <w:tcBorders>
              <w:top w:val="single" w:sz="4" w:space="0" w:color="auto"/>
              <w:left w:val="single" w:sz="4" w:space="0" w:color="auto"/>
              <w:bottom w:val="single" w:sz="4" w:space="0" w:color="auto"/>
              <w:right w:val="single" w:sz="4" w:space="0" w:color="auto"/>
            </w:tcBorders>
          </w:tcPr>
          <w:p w14:paraId="769B8851" w14:textId="77777777" w:rsidR="00282321" w:rsidRPr="00FB17D7" w:rsidRDefault="00282321" w:rsidP="007D1F0A">
            <w:pPr>
              <w:spacing w:line="254" w:lineRule="auto"/>
              <w:jc w:val="both"/>
              <w:rPr>
                <w:sz w:val="22"/>
                <w:szCs w:val="22"/>
                <w:lang w:eastAsia="en-US"/>
              </w:rPr>
            </w:pPr>
            <w:r w:rsidRPr="00FB17D7">
              <w:rPr>
                <w:sz w:val="22"/>
                <w:szCs w:val="22"/>
                <w:lang w:eastAsia="en-US"/>
              </w:rPr>
              <w:t xml:space="preserve">2. </w:t>
            </w:r>
          </w:p>
        </w:tc>
        <w:tc>
          <w:tcPr>
            <w:tcW w:w="5670" w:type="dxa"/>
            <w:tcBorders>
              <w:top w:val="single" w:sz="4" w:space="0" w:color="auto"/>
              <w:left w:val="single" w:sz="4" w:space="0" w:color="auto"/>
              <w:bottom w:val="single" w:sz="4" w:space="0" w:color="auto"/>
              <w:right w:val="single" w:sz="4" w:space="0" w:color="auto"/>
            </w:tcBorders>
          </w:tcPr>
          <w:p w14:paraId="47C98376" w14:textId="23AD3998" w:rsidR="00282321" w:rsidRPr="00FB17D7" w:rsidRDefault="00282321" w:rsidP="007D1F0A">
            <w:pPr>
              <w:spacing w:line="254" w:lineRule="auto"/>
              <w:rPr>
                <w:sz w:val="22"/>
                <w:szCs w:val="22"/>
                <w:lang w:eastAsia="en-US"/>
              </w:rPr>
            </w:pPr>
            <w:r w:rsidRPr="00FB17D7">
              <w:rPr>
                <w:sz w:val="22"/>
                <w:szCs w:val="22"/>
              </w:rPr>
              <w:t>Bendruomeniniai vaikų globos namai (P. Mašioto g. 43-54, Pakruojis)</w:t>
            </w:r>
          </w:p>
        </w:tc>
        <w:tc>
          <w:tcPr>
            <w:tcW w:w="851" w:type="dxa"/>
            <w:tcBorders>
              <w:top w:val="single" w:sz="4" w:space="0" w:color="auto"/>
              <w:left w:val="single" w:sz="4" w:space="0" w:color="auto"/>
              <w:bottom w:val="single" w:sz="4" w:space="0" w:color="auto"/>
              <w:right w:val="single" w:sz="4" w:space="0" w:color="auto"/>
            </w:tcBorders>
            <w:vAlign w:val="center"/>
          </w:tcPr>
          <w:p w14:paraId="5D52B4F1" w14:textId="77777777" w:rsidR="00282321" w:rsidRPr="00FB17D7" w:rsidRDefault="00282321" w:rsidP="007D1F0A">
            <w:pPr>
              <w:spacing w:line="254" w:lineRule="auto"/>
              <w:jc w:val="center"/>
              <w:rPr>
                <w:sz w:val="22"/>
                <w:szCs w:val="22"/>
                <w:lang w:eastAsia="en-US"/>
              </w:rPr>
            </w:pPr>
            <w:r w:rsidRPr="00FB17D7">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48F46B6D" w14:textId="77777777" w:rsidR="00282321" w:rsidRPr="00FB17D7" w:rsidRDefault="00282321" w:rsidP="007D1F0A">
            <w:pPr>
              <w:spacing w:line="254" w:lineRule="auto"/>
              <w:jc w:val="center"/>
              <w:rPr>
                <w:sz w:val="22"/>
                <w:szCs w:val="22"/>
                <w:lang w:eastAsia="en-US"/>
              </w:rPr>
            </w:pPr>
            <w:r w:rsidRPr="00FB17D7">
              <w:rPr>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vAlign w:val="center"/>
          </w:tcPr>
          <w:p w14:paraId="63CA0153" w14:textId="77777777" w:rsidR="00282321" w:rsidRPr="00FB17D7" w:rsidRDefault="00282321" w:rsidP="007D1F0A">
            <w:pPr>
              <w:spacing w:line="254" w:lineRule="auto"/>
              <w:jc w:val="center"/>
              <w:rPr>
                <w:sz w:val="22"/>
                <w:szCs w:val="22"/>
                <w:lang w:eastAsia="en-US"/>
              </w:rPr>
            </w:pPr>
            <w:r w:rsidRPr="00FB17D7">
              <w:rPr>
                <w:sz w:val="22"/>
                <w:szCs w:val="22"/>
                <w:lang w:eastAsia="en-US"/>
              </w:rPr>
              <w:t>5</w:t>
            </w:r>
          </w:p>
        </w:tc>
        <w:tc>
          <w:tcPr>
            <w:tcW w:w="853" w:type="dxa"/>
            <w:tcBorders>
              <w:top w:val="single" w:sz="4" w:space="0" w:color="auto"/>
              <w:left w:val="single" w:sz="4" w:space="0" w:color="auto"/>
              <w:bottom w:val="single" w:sz="4" w:space="0" w:color="auto"/>
              <w:right w:val="single" w:sz="4" w:space="0" w:color="auto"/>
            </w:tcBorders>
            <w:vAlign w:val="center"/>
          </w:tcPr>
          <w:p w14:paraId="76470B1B" w14:textId="07AB7C53" w:rsidR="00282321" w:rsidRPr="00FB17D7" w:rsidRDefault="00FB17D7" w:rsidP="007D1F0A">
            <w:pPr>
              <w:spacing w:line="254" w:lineRule="auto"/>
              <w:jc w:val="center"/>
              <w:rPr>
                <w:sz w:val="22"/>
                <w:szCs w:val="22"/>
                <w:lang w:eastAsia="en-US"/>
              </w:rPr>
            </w:pPr>
            <w:r w:rsidRPr="00FB17D7">
              <w:rPr>
                <w:sz w:val="22"/>
                <w:szCs w:val="22"/>
                <w:lang w:eastAsia="en-US"/>
              </w:rPr>
              <w:t>8</w:t>
            </w:r>
          </w:p>
        </w:tc>
      </w:tr>
      <w:tr w:rsidR="00FB17D7" w:rsidRPr="00FB17D7" w14:paraId="205C199D" w14:textId="1E82064B" w:rsidTr="00FB17D7">
        <w:trPr>
          <w:trHeight w:val="479"/>
          <w:jc w:val="center"/>
        </w:trPr>
        <w:tc>
          <w:tcPr>
            <w:tcW w:w="567" w:type="dxa"/>
            <w:tcBorders>
              <w:top w:val="single" w:sz="4" w:space="0" w:color="auto"/>
              <w:left w:val="single" w:sz="4" w:space="0" w:color="auto"/>
              <w:bottom w:val="single" w:sz="4" w:space="0" w:color="auto"/>
              <w:right w:val="single" w:sz="4" w:space="0" w:color="auto"/>
            </w:tcBorders>
          </w:tcPr>
          <w:p w14:paraId="6F902FF1" w14:textId="77777777" w:rsidR="00282321" w:rsidRPr="00FB17D7" w:rsidRDefault="00282321" w:rsidP="007D1F0A">
            <w:pPr>
              <w:spacing w:line="254" w:lineRule="auto"/>
              <w:jc w:val="both"/>
              <w:rPr>
                <w:sz w:val="22"/>
                <w:szCs w:val="22"/>
                <w:lang w:eastAsia="en-US"/>
              </w:rPr>
            </w:pPr>
            <w:r w:rsidRPr="00FB17D7">
              <w:rPr>
                <w:sz w:val="22"/>
                <w:szCs w:val="22"/>
                <w:lang w:eastAsia="en-US"/>
              </w:rPr>
              <w:t>3.</w:t>
            </w:r>
          </w:p>
        </w:tc>
        <w:tc>
          <w:tcPr>
            <w:tcW w:w="5670" w:type="dxa"/>
            <w:tcBorders>
              <w:top w:val="single" w:sz="4" w:space="0" w:color="auto"/>
              <w:left w:val="single" w:sz="4" w:space="0" w:color="auto"/>
              <w:bottom w:val="single" w:sz="4" w:space="0" w:color="auto"/>
              <w:right w:val="single" w:sz="4" w:space="0" w:color="auto"/>
            </w:tcBorders>
          </w:tcPr>
          <w:p w14:paraId="098C304F" w14:textId="47874EF0" w:rsidR="00282321" w:rsidRPr="00FB17D7" w:rsidRDefault="00282321" w:rsidP="007D1F0A">
            <w:pPr>
              <w:spacing w:line="254" w:lineRule="auto"/>
              <w:rPr>
                <w:sz w:val="22"/>
                <w:szCs w:val="22"/>
                <w:lang w:eastAsia="en-US"/>
              </w:rPr>
            </w:pPr>
            <w:r w:rsidRPr="00FB17D7">
              <w:rPr>
                <w:sz w:val="22"/>
                <w:szCs w:val="22"/>
              </w:rPr>
              <w:t>Bendruomeniniai vaikų globos namai (Saulėtekio g. 1, Pakruojis)</w:t>
            </w:r>
          </w:p>
        </w:tc>
        <w:tc>
          <w:tcPr>
            <w:tcW w:w="851" w:type="dxa"/>
            <w:tcBorders>
              <w:top w:val="single" w:sz="4" w:space="0" w:color="auto"/>
              <w:left w:val="single" w:sz="4" w:space="0" w:color="auto"/>
              <w:bottom w:val="single" w:sz="4" w:space="0" w:color="auto"/>
              <w:right w:val="single" w:sz="4" w:space="0" w:color="auto"/>
            </w:tcBorders>
            <w:vAlign w:val="center"/>
          </w:tcPr>
          <w:p w14:paraId="6440B5EF" w14:textId="77777777" w:rsidR="00282321" w:rsidRPr="00FB17D7" w:rsidRDefault="00282321" w:rsidP="007D1F0A">
            <w:pPr>
              <w:spacing w:line="254" w:lineRule="auto"/>
              <w:jc w:val="center"/>
              <w:rPr>
                <w:sz w:val="22"/>
                <w:szCs w:val="22"/>
                <w:lang w:eastAsia="en-US"/>
              </w:rPr>
            </w:pPr>
            <w:r w:rsidRPr="00FB17D7">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2190800C" w14:textId="77777777" w:rsidR="00282321" w:rsidRPr="00FB17D7" w:rsidRDefault="00282321" w:rsidP="007D1F0A">
            <w:pPr>
              <w:spacing w:line="254" w:lineRule="auto"/>
              <w:jc w:val="center"/>
              <w:rPr>
                <w:sz w:val="22"/>
                <w:szCs w:val="22"/>
                <w:lang w:eastAsia="en-US"/>
              </w:rPr>
            </w:pPr>
            <w:r w:rsidRPr="00FB17D7">
              <w:rPr>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3F8D0741" w14:textId="13BD91B0" w:rsidR="00282321" w:rsidRPr="00FB17D7" w:rsidRDefault="00282321" w:rsidP="007D1F0A">
            <w:pPr>
              <w:spacing w:line="254" w:lineRule="auto"/>
              <w:jc w:val="center"/>
              <w:rPr>
                <w:sz w:val="22"/>
                <w:szCs w:val="22"/>
                <w:lang w:eastAsia="en-US"/>
              </w:rPr>
            </w:pPr>
            <w:r w:rsidRPr="00FB17D7">
              <w:rPr>
                <w:sz w:val="22"/>
                <w:szCs w:val="22"/>
                <w:lang w:eastAsia="en-US"/>
              </w:rPr>
              <w:t>6</w:t>
            </w:r>
          </w:p>
        </w:tc>
        <w:tc>
          <w:tcPr>
            <w:tcW w:w="853" w:type="dxa"/>
            <w:tcBorders>
              <w:top w:val="single" w:sz="4" w:space="0" w:color="auto"/>
              <w:left w:val="single" w:sz="4" w:space="0" w:color="auto"/>
              <w:bottom w:val="single" w:sz="4" w:space="0" w:color="auto"/>
              <w:right w:val="single" w:sz="4" w:space="0" w:color="auto"/>
            </w:tcBorders>
            <w:vAlign w:val="center"/>
          </w:tcPr>
          <w:p w14:paraId="7D382BE8" w14:textId="518F51D5" w:rsidR="00282321" w:rsidRPr="00FB17D7" w:rsidRDefault="00FB17D7" w:rsidP="007D1F0A">
            <w:pPr>
              <w:spacing w:line="254" w:lineRule="auto"/>
              <w:jc w:val="center"/>
              <w:rPr>
                <w:sz w:val="22"/>
                <w:szCs w:val="22"/>
                <w:lang w:eastAsia="en-US"/>
              </w:rPr>
            </w:pPr>
            <w:r w:rsidRPr="00FB17D7">
              <w:rPr>
                <w:sz w:val="22"/>
                <w:szCs w:val="22"/>
                <w:lang w:eastAsia="en-US"/>
              </w:rPr>
              <w:t>10</w:t>
            </w:r>
          </w:p>
        </w:tc>
      </w:tr>
    </w:tbl>
    <w:bookmarkEnd w:id="36"/>
    <w:p w14:paraId="084F5D14" w14:textId="77777777" w:rsidR="00787226" w:rsidRPr="008B4FDF" w:rsidRDefault="00787226" w:rsidP="00787226">
      <w:pPr>
        <w:rPr>
          <w:color w:val="000000" w:themeColor="text1"/>
          <w:sz w:val="18"/>
          <w:szCs w:val="18"/>
        </w:rPr>
      </w:pPr>
      <w:r w:rsidRPr="008B4FDF">
        <w:rPr>
          <w:color w:val="000000" w:themeColor="text1"/>
          <w:sz w:val="18"/>
          <w:szCs w:val="18"/>
        </w:rPr>
        <w:t>Informacijos šaltinis: Pakruojo rajono savivaldybės administracijos Socialinės rūpybos skyrius</w:t>
      </w:r>
    </w:p>
    <w:p w14:paraId="43538FF0" w14:textId="07A64B89" w:rsidR="00787226" w:rsidRPr="00A306C4" w:rsidRDefault="00787226" w:rsidP="00787226">
      <w:pPr>
        <w:tabs>
          <w:tab w:val="left" w:pos="720"/>
        </w:tabs>
        <w:ind w:firstLine="709"/>
        <w:jc w:val="both"/>
        <w:rPr>
          <w:i/>
          <w:color w:val="000000" w:themeColor="text1"/>
        </w:rPr>
      </w:pPr>
      <w:bookmarkStart w:id="37" w:name="_Hlk163109429"/>
      <w:r w:rsidRPr="00A306C4">
        <w:rPr>
          <w:b/>
          <w:color w:val="000000" w:themeColor="text1"/>
        </w:rPr>
        <w:lastRenderedPageBreak/>
        <w:t>Pakruojo rajono savivaldybės biudžeto faktinės išlaidos 202</w:t>
      </w:r>
      <w:r w:rsidR="00A306C4" w:rsidRPr="00A306C4">
        <w:rPr>
          <w:b/>
          <w:color w:val="000000" w:themeColor="text1"/>
        </w:rPr>
        <w:t>3</w:t>
      </w:r>
      <w:r w:rsidRPr="00A306C4">
        <w:rPr>
          <w:b/>
          <w:color w:val="000000" w:themeColor="text1"/>
        </w:rPr>
        <w:t xml:space="preserve"> m. (su </w:t>
      </w:r>
      <w:r w:rsidR="005E5B42">
        <w:rPr>
          <w:b/>
          <w:color w:val="000000" w:themeColor="text1"/>
        </w:rPr>
        <w:t>valstybės biudžeto lėšomis</w:t>
      </w:r>
      <w:r w:rsidRPr="00A306C4">
        <w:rPr>
          <w:b/>
          <w:color w:val="000000" w:themeColor="text1"/>
        </w:rPr>
        <w:t>), skiriamos socialin</w:t>
      </w:r>
      <w:r w:rsidR="00ED4897">
        <w:rPr>
          <w:b/>
          <w:color w:val="000000" w:themeColor="text1"/>
        </w:rPr>
        <w:t>ėms</w:t>
      </w:r>
      <w:r w:rsidRPr="00A306C4">
        <w:rPr>
          <w:b/>
          <w:color w:val="000000" w:themeColor="text1"/>
        </w:rPr>
        <w:t xml:space="preserve"> paslaug</w:t>
      </w:r>
      <w:r w:rsidR="00ED4897">
        <w:rPr>
          <w:b/>
          <w:color w:val="000000" w:themeColor="text1"/>
        </w:rPr>
        <w:t>oms finansuoti</w:t>
      </w:r>
    </w:p>
    <w:p w14:paraId="77C5D5DB" w14:textId="77777777" w:rsidR="00787226" w:rsidRPr="00ED72F9" w:rsidRDefault="00787226" w:rsidP="00787226">
      <w:pPr>
        <w:tabs>
          <w:tab w:val="left" w:pos="4320"/>
        </w:tabs>
        <w:jc w:val="right"/>
        <w:rPr>
          <w:i/>
          <w:sz w:val="20"/>
          <w:szCs w:val="20"/>
        </w:rPr>
      </w:pPr>
      <w:r w:rsidRPr="00ED72F9">
        <w:rPr>
          <w:i/>
          <w:sz w:val="20"/>
          <w:szCs w:val="20"/>
        </w:rPr>
        <w:t>26 lentelė</w:t>
      </w: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1275"/>
      </w:tblGrid>
      <w:tr w:rsidR="00787226" w:rsidRPr="00787226" w14:paraId="24E71812" w14:textId="77777777" w:rsidTr="00CE0B97">
        <w:trPr>
          <w:cantSplit/>
          <w:trHeight w:val="482"/>
        </w:trPr>
        <w:tc>
          <w:tcPr>
            <w:tcW w:w="8364" w:type="dxa"/>
            <w:shd w:val="clear" w:color="auto" w:fill="D9D9D9" w:themeFill="background1" w:themeFillShade="D9"/>
          </w:tcPr>
          <w:p w14:paraId="7BAA336F" w14:textId="77777777" w:rsidR="00787226" w:rsidRPr="00F779E7" w:rsidRDefault="00787226" w:rsidP="007D1F0A">
            <w:pPr>
              <w:jc w:val="center"/>
              <w:rPr>
                <w:color w:val="000000" w:themeColor="text1"/>
                <w:sz w:val="22"/>
                <w:szCs w:val="22"/>
              </w:rPr>
            </w:pPr>
            <w:r w:rsidRPr="00F779E7">
              <w:rPr>
                <w:color w:val="000000" w:themeColor="text1"/>
                <w:sz w:val="22"/>
                <w:szCs w:val="22"/>
              </w:rPr>
              <w:t>Rodikliai</w:t>
            </w:r>
          </w:p>
        </w:tc>
        <w:tc>
          <w:tcPr>
            <w:tcW w:w="1275" w:type="dxa"/>
            <w:shd w:val="clear" w:color="auto" w:fill="D9D9D9" w:themeFill="background1" w:themeFillShade="D9"/>
          </w:tcPr>
          <w:p w14:paraId="4B841359" w14:textId="77777777" w:rsidR="00787226" w:rsidRPr="00CE0B97" w:rsidRDefault="00787226" w:rsidP="007D1F0A">
            <w:pPr>
              <w:jc w:val="center"/>
              <w:rPr>
                <w:bCs/>
                <w:color w:val="000000" w:themeColor="text1"/>
                <w:sz w:val="22"/>
                <w:szCs w:val="22"/>
              </w:rPr>
            </w:pPr>
            <w:r w:rsidRPr="00CE0B97">
              <w:rPr>
                <w:bCs/>
                <w:color w:val="000000" w:themeColor="text1"/>
                <w:sz w:val="22"/>
                <w:szCs w:val="22"/>
              </w:rPr>
              <w:t>Lėšos, tūkst. Eur</w:t>
            </w:r>
          </w:p>
        </w:tc>
      </w:tr>
      <w:tr w:rsidR="00787226" w:rsidRPr="00787226" w14:paraId="69A2D1E4" w14:textId="77777777" w:rsidTr="00653DA1">
        <w:tc>
          <w:tcPr>
            <w:tcW w:w="8364" w:type="dxa"/>
          </w:tcPr>
          <w:p w14:paraId="5093431B" w14:textId="75F99F44" w:rsidR="00787226" w:rsidRPr="00F779E7" w:rsidRDefault="00C6197D" w:rsidP="007D1F0A">
            <w:pPr>
              <w:rPr>
                <w:b/>
                <w:caps/>
                <w:color w:val="000000" w:themeColor="text1"/>
                <w:sz w:val="22"/>
                <w:szCs w:val="22"/>
              </w:rPr>
            </w:pPr>
            <w:r>
              <w:rPr>
                <w:b/>
                <w:color w:val="000000" w:themeColor="text1"/>
                <w:sz w:val="22"/>
                <w:szCs w:val="22"/>
              </w:rPr>
              <w:t xml:space="preserve"> </w:t>
            </w:r>
            <w:r w:rsidR="00787226" w:rsidRPr="00F779E7">
              <w:rPr>
                <w:b/>
                <w:color w:val="000000" w:themeColor="text1"/>
                <w:sz w:val="22"/>
                <w:szCs w:val="22"/>
              </w:rPr>
              <w:t>1. Savivaldybės biudžetas, iš viso</w:t>
            </w:r>
          </w:p>
        </w:tc>
        <w:tc>
          <w:tcPr>
            <w:tcW w:w="1275" w:type="dxa"/>
          </w:tcPr>
          <w:p w14:paraId="3C82311C" w14:textId="29FA5878" w:rsidR="00787226" w:rsidRPr="00F779E7" w:rsidRDefault="00703AEE" w:rsidP="007D1F0A">
            <w:pPr>
              <w:ind w:left="-278"/>
              <w:jc w:val="right"/>
              <w:rPr>
                <w:b/>
                <w:caps/>
                <w:color w:val="000000" w:themeColor="text1"/>
                <w:sz w:val="22"/>
                <w:szCs w:val="22"/>
              </w:rPr>
            </w:pPr>
            <w:r w:rsidRPr="00F779E7">
              <w:rPr>
                <w:b/>
                <w:caps/>
                <w:color w:val="000000" w:themeColor="text1"/>
                <w:sz w:val="22"/>
                <w:szCs w:val="22"/>
              </w:rPr>
              <w:t>39 243,3</w:t>
            </w:r>
          </w:p>
        </w:tc>
      </w:tr>
      <w:tr w:rsidR="00F779E7" w:rsidRPr="00787226" w14:paraId="01B6945E" w14:textId="77777777" w:rsidTr="00653DA1">
        <w:tc>
          <w:tcPr>
            <w:tcW w:w="9639" w:type="dxa"/>
            <w:gridSpan w:val="2"/>
          </w:tcPr>
          <w:p w14:paraId="11D05E19" w14:textId="73649D76" w:rsidR="00F779E7" w:rsidRPr="00F779E7" w:rsidRDefault="00F779E7" w:rsidP="00F779E7">
            <w:pPr>
              <w:ind w:left="-278"/>
              <w:rPr>
                <w:b/>
                <w:caps/>
                <w:color w:val="000000" w:themeColor="text1"/>
                <w:sz w:val="22"/>
                <w:szCs w:val="22"/>
              </w:rPr>
            </w:pPr>
            <w:r w:rsidRPr="00F779E7">
              <w:rPr>
                <w:b/>
                <w:color w:val="000000" w:themeColor="text1"/>
                <w:sz w:val="22"/>
                <w:szCs w:val="22"/>
              </w:rPr>
              <w:t xml:space="preserve">2. </w:t>
            </w:r>
            <w:r w:rsidR="00C6197D">
              <w:rPr>
                <w:b/>
                <w:color w:val="000000" w:themeColor="text1"/>
                <w:sz w:val="22"/>
                <w:szCs w:val="22"/>
              </w:rPr>
              <w:t xml:space="preserve">  </w:t>
            </w:r>
            <w:r>
              <w:rPr>
                <w:b/>
                <w:color w:val="000000" w:themeColor="text1"/>
                <w:sz w:val="22"/>
                <w:szCs w:val="22"/>
              </w:rPr>
              <w:t xml:space="preserve">2. </w:t>
            </w:r>
            <w:r w:rsidRPr="00F779E7">
              <w:rPr>
                <w:b/>
                <w:color w:val="000000" w:themeColor="text1"/>
                <w:sz w:val="22"/>
                <w:szCs w:val="22"/>
              </w:rPr>
              <w:t>Savivaldybės biudžeto išlaidos socialinėms paslaugoms finansuoti, iš jų:</w:t>
            </w:r>
          </w:p>
        </w:tc>
      </w:tr>
      <w:tr w:rsidR="00787226" w:rsidRPr="00787226" w14:paraId="680D0D65" w14:textId="77777777" w:rsidTr="00653DA1">
        <w:trPr>
          <w:trHeight w:val="298"/>
        </w:trPr>
        <w:tc>
          <w:tcPr>
            <w:tcW w:w="8364" w:type="dxa"/>
          </w:tcPr>
          <w:p w14:paraId="265B060D" w14:textId="045FE706" w:rsidR="00787226" w:rsidRPr="00F779E7" w:rsidRDefault="0062493A" w:rsidP="007D1F0A">
            <w:pPr>
              <w:rPr>
                <w:caps/>
                <w:color w:val="000000" w:themeColor="text1"/>
                <w:sz w:val="22"/>
                <w:szCs w:val="22"/>
              </w:rPr>
            </w:pPr>
            <w:r w:rsidRPr="00F779E7">
              <w:rPr>
                <w:b/>
                <w:color w:val="000000" w:themeColor="text1"/>
                <w:sz w:val="22"/>
                <w:szCs w:val="22"/>
              </w:rPr>
              <w:t xml:space="preserve"> </w:t>
            </w:r>
            <w:r w:rsidR="00141AED" w:rsidRPr="00F779E7">
              <w:rPr>
                <w:b/>
                <w:color w:val="000000" w:themeColor="text1"/>
                <w:sz w:val="22"/>
                <w:szCs w:val="22"/>
              </w:rPr>
              <w:t>2.1.</w:t>
            </w:r>
            <w:r w:rsidR="00787226" w:rsidRPr="00F779E7">
              <w:rPr>
                <w:b/>
                <w:color w:val="000000" w:themeColor="text1"/>
                <w:sz w:val="22"/>
                <w:szCs w:val="22"/>
              </w:rPr>
              <w:t xml:space="preserve"> </w:t>
            </w:r>
            <w:r w:rsidR="00141AED" w:rsidRPr="00F779E7">
              <w:rPr>
                <w:b/>
                <w:color w:val="000000" w:themeColor="text1"/>
                <w:sz w:val="22"/>
                <w:szCs w:val="22"/>
              </w:rPr>
              <w:t>R</w:t>
            </w:r>
            <w:r w:rsidR="00787226" w:rsidRPr="00F779E7">
              <w:rPr>
                <w:b/>
                <w:color w:val="000000" w:themeColor="text1"/>
                <w:sz w:val="22"/>
                <w:szCs w:val="22"/>
              </w:rPr>
              <w:t>ajono socialinių paslaugų įstaigoms</w:t>
            </w:r>
            <w:r w:rsidR="00141AED" w:rsidRPr="00F779E7">
              <w:rPr>
                <w:b/>
                <w:color w:val="000000" w:themeColor="text1"/>
                <w:sz w:val="22"/>
                <w:szCs w:val="22"/>
              </w:rPr>
              <w:t>:</w:t>
            </w:r>
          </w:p>
        </w:tc>
        <w:tc>
          <w:tcPr>
            <w:tcW w:w="1275" w:type="dxa"/>
          </w:tcPr>
          <w:p w14:paraId="0D03DB9F" w14:textId="709DB43A" w:rsidR="00787226" w:rsidRPr="00F779E7" w:rsidRDefault="00703AEE" w:rsidP="007D1F0A">
            <w:pPr>
              <w:ind w:left="-278"/>
              <w:jc w:val="right"/>
              <w:rPr>
                <w:b/>
                <w:caps/>
                <w:color w:val="000000" w:themeColor="text1"/>
                <w:sz w:val="22"/>
                <w:szCs w:val="22"/>
              </w:rPr>
            </w:pPr>
            <w:r w:rsidRPr="00F779E7">
              <w:rPr>
                <w:b/>
                <w:caps/>
                <w:color w:val="000000" w:themeColor="text1"/>
                <w:sz w:val="22"/>
                <w:szCs w:val="22"/>
              </w:rPr>
              <w:t>2 719,61</w:t>
            </w:r>
          </w:p>
        </w:tc>
      </w:tr>
      <w:tr w:rsidR="006E0616" w:rsidRPr="00787226" w14:paraId="42E85ADE" w14:textId="77777777" w:rsidTr="00653DA1">
        <w:trPr>
          <w:trHeight w:val="215"/>
        </w:trPr>
        <w:tc>
          <w:tcPr>
            <w:tcW w:w="8364" w:type="dxa"/>
          </w:tcPr>
          <w:p w14:paraId="57C7C317" w14:textId="3C4F3164" w:rsidR="006E0616" w:rsidRPr="00F779E7" w:rsidRDefault="00C21852" w:rsidP="006E0616">
            <w:pPr>
              <w:rPr>
                <w:color w:val="000000" w:themeColor="text1"/>
                <w:sz w:val="22"/>
                <w:szCs w:val="22"/>
              </w:rPr>
            </w:pPr>
            <w:r w:rsidRPr="00F779E7">
              <w:rPr>
                <w:color w:val="000000" w:themeColor="text1"/>
                <w:sz w:val="22"/>
                <w:szCs w:val="22"/>
              </w:rPr>
              <w:t xml:space="preserve">- </w:t>
            </w:r>
            <w:r w:rsidR="006E0616" w:rsidRPr="00F779E7">
              <w:rPr>
                <w:color w:val="000000" w:themeColor="text1"/>
                <w:sz w:val="22"/>
                <w:szCs w:val="22"/>
              </w:rPr>
              <w:t xml:space="preserve">Klovainių sutrikusio intelekto jaunuolių centras                                                                </w:t>
            </w:r>
          </w:p>
        </w:tc>
        <w:tc>
          <w:tcPr>
            <w:tcW w:w="1275" w:type="dxa"/>
          </w:tcPr>
          <w:p w14:paraId="25943CAC" w14:textId="6D17FA99" w:rsidR="006E0616" w:rsidRPr="00F779E7" w:rsidRDefault="006E0616" w:rsidP="006E0616">
            <w:pPr>
              <w:ind w:left="-278"/>
              <w:jc w:val="right"/>
              <w:rPr>
                <w:caps/>
                <w:color w:val="000000" w:themeColor="text1"/>
                <w:sz w:val="22"/>
                <w:szCs w:val="22"/>
              </w:rPr>
            </w:pPr>
            <w:r w:rsidRPr="00F779E7">
              <w:rPr>
                <w:caps/>
                <w:color w:val="000000" w:themeColor="text1"/>
                <w:sz w:val="22"/>
                <w:szCs w:val="22"/>
              </w:rPr>
              <w:t>371,5</w:t>
            </w:r>
            <w:r w:rsidR="00703AEE" w:rsidRPr="00F779E7">
              <w:rPr>
                <w:caps/>
                <w:color w:val="000000" w:themeColor="text1"/>
                <w:sz w:val="22"/>
                <w:szCs w:val="22"/>
              </w:rPr>
              <w:t>2</w:t>
            </w:r>
          </w:p>
        </w:tc>
      </w:tr>
      <w:tr w:rsidR="006E0616" w:rsidRPr="00787226" w14:paraId="654C31FA" w14:textId="77777777" w:rsidTr="00653DA1">
        <w:trPr>
          <w:trHeight w:val="227"/>
        </w:trPr>
        <w:tc>
          <w:tcPr>
            <w:tcW w:w="8364" w:type="dxa"/>
          </w:tcPr>
          <w:p w14:paraId="66F2BBF4" w14:textId="5054450E" w:rsidR="006E0616" w:rsidRPr="00F779E7" w:rsidRDefault="006E0616" w:rsidP="006E0616">
            <w:pPr>
              <w:rPr>
                <w:caps/>
                <w:color w:val="000000" w:themeColor="text1"/>
                <w:sz w:val="22"/>
                <w:szCs w:val="22"/>
              </w:rPr>
            </w:pPr>
            <w:r w:rsidRPr="00F779E7">
              <w:rPr>
                <w:color w:val="000000" w:themeColor="text1"/>
                <w:sz w:val="22"/>
                <w:szCs w:val="22"/>
              </w:rPr>
              <w:t>- Linkuvos socialinių paslaugų centras</w:t>
            </w:r>
          </w:p>
        </w:tc>
        <w:tc>
          <w:tcPr>
            <w:tcW w:w="1275" w:type="dxa"/>
          </w:tcPr>
          <w:p w14:paraId="09218085" w14:textId="3F30B20F" w:rsidR="006E0616" w:rsidRPr="00F779E7" w:rsidRDefault="00FB17D7" w:rsidP="00703AEE">
            <w:pPr>
              <w:ind w:left="-278"/>
              <w:jc w:val="right"/>
              <w:rPr>
                <w:caps/>
                <w:color w:val="000000" w:themeColor="text1"/>
                <w:sz w:val="22"/>
                <w:szCs w:val="22"/>
              </w:rPr>
            </w:pPr>
            <w:r w:rsidRPr="00F779E7">
              <w:rPr>
                <w:caps/>
                <w:color w:val="000000" w:themeColor="text1"/>
                <w:sz w:val="22"/>
                <w:szCs w:val="22"/>
              </w:rPr>
              <w:t>1</w:t>
            </w:r>
            <w:r w:rsidR="00703AEE" w:rsidRPr="00F779E7">
              <w:rPr>
                <w:caps/>
                <w:color w:val="000000" w:themeColor="text1"/>
                <w:sz w:val="22"/>
                <w:szCs w:val="22"/>
              </w:rPr>
              <w:t> 438,03</w:t>
            </w:r>
          </w:p>
        </w:tc>
      </w:tr>
      <w:tr w:rsidR="006E0616" w:rsidRPr="00787226" w14:paraId="71C5285C" w14:textId="77777777" w:rsidTr="00653DA1">
        <w:trPr>
          <w:cantSplit/>
          <w:trHeight w:val="295"/>
        </w:trPr>
        <w:tc>
          <w:tcPr>
            <w:tcW w:w="8364" w:type="dxa"/>
          </w:tcPr>
          <w:p w14:paraId="37261E7C" w14:textId="6E01119C" w:rsidR="006E0616" w:rsidRPr="00F779E7" w:rsidRDefault="006E0616" w:rsidP="006E0616">
            <w:pPr>
              <w:rPr>
                <w:caps/>
                <w:color w:val="000000" w:themeColor="text1"/>
                <w:sz w:val="22"/>
                <w:szCs w:val="22"/>
              </w:rPr>
            </w:pPr>
            <w:r w:rsidRPr="00F779E7">
              <w:rPr>
                <w:color w:val="000000" w:themeColor="text1"/>
                <w:sz w:val="22"/>
                <w:szCs w:val="22"/>
              </w:rPr>
              <w:t>- Pakruojo nestacionarių socialinių paslaugų centras</w:t>
            </w:r>
          </w:p>
        </w:tc>
        <w:tc>
          <w:tcPr>
            <w:tcW w:w="1275" w:type="dxa"/>
          </w:tcPr>
          <w:p w14:paraId="4C6C4CA5" w14:textId="4455CB6D" w:rsidR="006E0616" w:rsidRPr="00F779E7" w:rsidRDefault="00703AEE" w:rsidP="006E0616">
            <w:pPr>
              <w:ind w:left="-278"/>
              <w:jc w:val="right"/>
              <w:rPr>
                <w:caps/>
                <w:color w:val="000000" w:themeColor="text1"/>
                <w:sz w:val="22"/>
                <w:szCs w:val="22"/>
              </w:rPr>
            </w:pPr>
            <w:r w:rsidRPr="00F779E7">
              <w:rPr>
                <w:caps/>
                <w:color w:val="000000" w:themeColor="text1"/>
                <w:sz w:val="22"/>
                <w:szCs w:val="22"/>
              </w:rPr>
              <w:t>910</w:t>
            </w:r>
            <w:r w:rsidR="001A33D1" w:rsidRPr="00F779E7">
              <w:rPr>
                <w:caps/>
                <w:color w:val="000000" w:themeColor="text1"/>
                <w:sz w:val="22"/>
                <w:szCs w:val="22"/>
              </w:rPr>
              <w:t>,</w:t>
            </w:r>
            <w:r w:rsidRPr="00F779E7">
              <w:rPr>
                <w:caps/>
                <w:color w:val="000000" w:themeColor="text1"/>
                <w:sz w:val="22"/>
                <w:szCs w:val="22"/>
              </w:rPr>
              <w:t>06</w:t>
            </w:r>
          </w:p>
        </w:tc>
      </w:tr>
      <w:tr w:rsidR="006E0616" w:rsidRPr="00787226" w14:paraId="17B3464E" w14:textId="77777777" w:rsidTr="00653DA1">
        <w:trPr>
          <w:cantSplit/>
          <w:trHeight w:val="232"/>
        </w:trPr>
        <w:tc>
          <w:tcPr>
            <w:tcW w:w="8364" w:type="dxa"/>
          </w:tcPr>
          <w:p w14:paraId="33AA4A22" w14:textId="7F079D09" w:rsidR="006E0616" w:rsidRPr="00F779E7" w:rsidRDefault="006E0616" w:rsidP="006E0616">
            <w:pPr>
              <w:rPr>
                <w:color w:val="000000" w:themeColor="text1"/>
                <w:sz w:val="22"/>
                <w:szCs w:val="22"/>
              </w:rPr>
            </w:pPr>
            <w:r w:rsidRPr="00F779E7">
              <w:rPr>
                <w:b/>
                <w:color w:val="000000" w:themeColor="text1"/>
                <w:sz w:val="22"/>
                <w:szCs w:val="22"/>
              </w:rPr>
              <w:t xml:space="preserve">  2.2.</w:t>
            </w:r>
            <w:r w:rsidRPr="00F779E7">
              <w:rPr>
                <w:color w:val="000000" w:themeColor="text1"/>
                <w:sz w:val="22"/>
                <w:szCs w:val="22"/>
              </w:rPr>
              <w:t xml:space="preserve"> </w:t>
            </w:r>
            <w:r w:rsidRPr="00F779E7">
              <w:rPr>
                <w:b/>
                <w:color w:val="000000" w:themeColor="text1"/>
                <w:sz w:val="22"/>
                <w:szCs w:val="22"/>
              </w:rPr>
              <w:t>Socialinių paslaugų plano priemonėms:</w:t>
            </w:r>
          </w:p>
        </w:tc>
        <w:tc>
          <w:tcPr>
            <w:tcW w:w="1275" w:type="dxa"/>
          </w:tcPr>
          <w:p w14:paraId="26EAC5CE" w14:textId="2869CE67" w:rsidR="006E0616" w:rsidRPr="00F779E7" w:rsidRDefault="006E0616" w:rsidP="006E0616">
            <w:pPr>
              <w:ind w:left="-278"/>
              <w:jc w:val="right"/>
              <w:rPr>
                <w:b/>
                <w:caps/>
                <w:color w:val="000000" w:themeColor="text1"/>
                <w:sz w:val="22"/>
                <w:szCs w:val="22"/>
              </w:rPr>
            </w:pPr>
            <w:r w:rsidRPr="00F779E7">
              <w:rPr>
                <w:b/>
                <w:caps/>
                <w:color w:val="000000" w:themeColor="text1"/>
                <w:sz w:val="22"/>
                <w:szCs w:val="22"/>
              </w:rPr>
              <w:t>201,1</w:t>
            </w:r>
          </w:p>
        </w:tc>
      </w:tr>
      <w:tr w:rsidR="006E0616" w:rsidRPr="00787226" w14:paraId="1F69BADB" w14:textId="77777777" w:rsidTr="00653DA1">
        <w:tc>
          <w:tcPr>
            <w:tcW w:w="8364" w:type="dxa"/>
          </w:tcPr>
          <w:p w14:paraId="539CE957" w14:textId="31C141E3" w:rsidR="006E0616" w:rsidRPr="00F779E7" w:rsidRDefault="006E0616" w:rsidP="006E0616">
            <w:pPr>
              <w:rPr>
                <w:caps/>
                <w:color w:val="000000" w:themeColor="text1"/>
                <w:sz w:val="22"/>
                <w:szCs w:val="22"/>
              </w:rPr>
            </w:pPr>
            <w:r w:rsidRPr="00F779E7">
              <w:rPr>
                <w:color w:val="000000" w:themeColor="text1"/>
                <w:sz w:val="22"/>
                <w:szCs w:val="22"/>
              </w:rPr>
              <w:t>- Kompleksinių paslaugų namai "Alka"</w:t>
            </w:r>
          </w:p>
        </w:tc>
        <w:tc>
          <w:tcPr>
            <w:tcW w:w="1275" w:type="dxa"/>
          </w:tcPr>
          <w:p w14:paraId="45B081A0" w14:textId="1AF1D423" w:rsidR="006E0616" w:rsidRPr="00F779E7" w:rsidRDefault="006E0616" w:rsidP="006E0616">
            <w:pPr>
              <w:ind w:left="-278"/>
              <w:jc w:val="right"/>
              <w:rPr>
                <w:caps/>
                <w:color w:val="000000" w:themeColor="text1"/>
                <w:sz w:val="22"/>
                <w:szCs w:val="22"/>
              </w:rPr>
            </w:pPr>
            <w:r w:rsidRPr="00F779E7">
              <w:rPr>
                <w:caps/>
                <w:color w:val="000000" w:themeColor="text1"/>
                <w:sz w:val="22"/>
                <w:szCs w:val="22"/>
              </w:rPr>
              <w:t>26,5</w:t>
            </w:r>
          </w:p>
        </w:tc>
      </w:tr>
      <w:tr w:rsidR="006E0616" w:rsidRPr="00787226" w14:paraId="286D0331" w14:textId="77777777" w:rsidTr="00653DA1">
        <w:tc>
          <w:tcPr>
            <w:tcW w:w="8364" w:type="dxa"/>
          </w:tcPr>
          <w:p w14:paraId="36323455" w14:textId="2A22EFA9" w:rsidR="006E0616" w:rsidRPr="00F779E7" w:rsidRDefault="006E0616" w:rsidP="006E0616">
            <w:pPr>
              <w:rPr>
                <w:color w:val="000000" w:themeColor="text1"/>
                <w:sz w:val="22"/>
                <w:szCs w:val="22"/>
              </w:rPr>
            </w:pPr>
            <w:r w:rsidRPr="00F779E7">
              <w:rPr>
                <w:color w:val="000000" w:themeColor="text1"/>
                <w:sz w:val="22"/>
                <w:szCs w:val="22"/>
              </w:rPr>
              <w:t>- Šeimynoms finansuoti</w:t>
            </w:r>
          </w:p>
        </w:tc>
        <w:tc>
          <w:tcPr>
            <w:tcW w:w="1275" w:type="dxa"/>
          </w:tcPr>
          <w:p w14:paraId="3F0E7360" w14:textId="09FE258A" w:rsidR="006E0616" w:rsidRPr="00F779E7" w:rsidRDefault="006E0616" w:rsidP="006E0616">
            <w:pPr>
              <w:ind w:left="-278"/>
              <w:jc w:val="right"/>
              <w:rPr>
                <w:color w:val="000000" w:themeColor="text1"/>
                <w:sz w:val="22"/>
                <w:szCs w:val="22"/>
              </w:rPr>
            </w:pPr>
            <w:r w:rsidRPr="00F779E7">
              <w:rPr>
                <w:color w:val="000000" w:themeColor="text1"/>
                <w:sz w:val="22"/>
                <w:szCs w:val="22"/>
              </w:rPr>
              <w:t>99,6</w:t>
            </w:r>
          </w:p>
        </w:tc>
      </w:tr>
      <w:tr w:rsidR="006E0616" w:rsidRPr="00787226" w14:paraId="57F414E7" w14:textId="77777777" w:rsidTr="00653DA1">
        <w:trPr>
          <w:trHeight w:val="183"/>
        </w:trPr>
        <w:tc>
          <w:tcPr>
            <w:tcW w:w="8364" w:type="dxa"/>
          </w:tcPr>
          <w:p w14:paraId="7920360E" w14:textId="50555411" w:rsidR="006E0616" w:rsidRPr="00F779E7" w:rsidRDefault="006E0616" w:rsidP="006E0616">
            <w:pPr>
              <w:rPr>
                <w:color w:val="000000" w:themeColor="text1"/>
                <w:sz w:val="22"/>
                <w:szCs w:val="22"/>
              </w:rPr>
            </w:pPr>
            <w:r w:rsidRPr="00F779E7">
              <w:rPr>
                <w:color w:val="000000" w:themeColor="text1"/>
                <w:sz w:val="22"/>
                <w:szCs w:val="22"/>
              </w:rPr>
              <w:t>- Kitoms socialinėms įstaigoms finansuoti</w:t>
            </w:r>
          </w:p>
        </w:tc>
        <w:tc>
          <w:tcPr>
            <w:tcW w:w="1275" w:type="dxa"/>
          </w:tcPr>
          <w:p w14:paraId="63C6AD52" w14:textId="5A28A588" w:rsidR="006E0616" w:rsidRPr="00F779E7" w:rsidRDefault="006E0616" w:rsidP="006E0616">
            <w:pPr>
              <w:ind w:left="-278"/>
              <w:jc w:val="right"/>
              <w:rPr>
                <w:color w:val="000000" w:themeColor="text1"/>
                <w:sz w:val="22"/>
                <w:szCs w:val="22"/>
              </w:rPr>
            </w:pPr>
            <w:r w:rsidRPr="00F779E7">
              <w:rPr>
                <w:color w:val="000000" w:themeColor="text1"/>
                <w:sz w:val="22"/>
                <w:szCs w:val="22"/>
              </w:rPr>
              <w:t>75,0</w:t>
            </w:r>
          </w:p>
        </w:tc>
      </w:tr>
      <w:tr w:rsidR="006E0616" w:rsidRPr="00787226" w14:paraId="1C977472" w14:textId="77777777" w:rsidTr="00653DA1">
        <w:trPr>
          <w:trHeight w:val="183"/>
        </w:trPr>
        <w:tc>
          <w:tcPr>
            <w:tcW w:w="8364" w:type="dxa"/>
          </w:tcPr>
          <w:p w14:paraId="49D2D442" w14:textId="118DD530" w:rsidR="006E0616" w:rsidRPr="00F779E7" w:rsidRDefault="006E0616" w:rsidP="006E0616">
            <w:pPr>
              <w:rPr>
                <w:color w:val="000000" w:themeColor="text1"/>
                <w:sz w:val="22"/>
                <w:szCs w:val="22"/>
              </w:rPr>
            </w:pPr>
            <w:r w:rsidRPr="00F779E7">
              <w:rPr>
                <w:b/>
                <w:color w:val="000000" w:themeColor="text1"/>
                <w:sz w:val="22"/>
                <w:szCs w:val="22"/>
              </w:rPr>
              <w:t xml:space="preserve">  2.3. Socialinių paslaugų finansavimui pagal sutartis, sudarytas su SADM</w:t>
            </w:r>
          </w:p>
        </w:tc>
        <w:tc>
          <w:tcPr>
            <w:tcW w:w="1275" w:type="dxa"/>
          </w:tcPr>
          <w:p w14:paraId="3825C8DC" w14:textId="5D312C7A" w:rsidR="006E0616" w:rsidRPr="00F779E7" w:rsidRDefault="006E0616" w:rsidP="006E0616">
            <w:pPr>
              <w:ind w:left="-278"/>
              <w:jc w:val="right"/>
              <w:rPr>
                <w:b/>
                <w:color w:val="000000" w:themeColor="text1"/>
                <w:sz w:val="22"/>
                <w:szCs w:val="22"/>
              </w:rPr>
            </w:pPr>
            <w:r w:rsidRPr="00F779E7">
              <w:rPr>
                <w:b/>
                <w:color w:val="000000" w:themeColor="text1"/>
                <w:sz w:val="22"/>
                <w:szCs w:val="22"/>
              </w:rPr>
              <w:t>141</w:t>
            </w:r>
            <w:r w:rsidR="00BE6877" w:rsidRPr="00F779E7">
              <w:rPr>
                <w:b/>
                <w:color w:val="000000" w:themeColor="text1"/>
                <w:sz w:val="22"/>
                <w:szCs w:val="22"/>
              </w:rPr>
              <w:t>,</w:t>
            </w:r>
            <w:r w:rsidRPr="00F779E7">
              <w:rPr>
                <w:b/>
                <w:color w:val="000000" w:themeColor="text1"/>
                <w:sz w:val="22"/>
                <w:szCs w:val="22"/>
              </w:rPr>
              <w:t> 8</w:t>
            </w:r>
            <w:r w:rsidR="00BE6877" w:rsidRPr="00F779E7">
              <w:rPr>
                <w:b/>
                <w:color w:val="000000" w:themeColor="text1"/>
                <w:sz w:val="22"/>
                <w:szCs w:val="22"/>
              </w:rPr>
              <w:t>7</w:t>
            </w:r>
          </w:p>
        </w:tc>
      </w:tr>
      <w:tr w:rsidR="006E0616" w:rsidRPr="00787226" w14:paraId="488E664B" w14:textId="77777777" w:rsidTr="00653DA1">
        <w:trPr>
          <w:trHeight w:val="183"/>
        </w:trPr>
        <w:tc>
          <w:tcPr>
            <w:tcW w:w="8364" w:type="dxa"/>
          </w:tcPr>
          <w:p w14:paraId="20325226" w14:textId="79087363" w:rsidR="006E0616" w:rsidRPr="00F779E7" w:rsidRDefault="006E0616" w:rsidP="006E0616">
            <w:pPr>
              <w:rPr>
                <w:bCs/>
                <w:color w:val="000000" w:themeColor="text1"/>
                <w:sz w:val="22"/>
                <w:szCs w:val="22"/>
              </w:rPr>
            </w:pPr>
            <w:r w:rsidRPr="00F779E7">
              <w:rPr>
                <w:bCs/>
                <w:color w:val="000000" w:themeColor="text1"/>
                <w:sz w:val="22"/>
                <w:szCs w:val="22"/>
              </w:rPr>
              <w:t xml:space="preserve">- Vaikų dienos socialinė priežiūra </w:t>
            </w:r>
          </w:p>
        </w:tc>
        <w:tc>
          <w:tcPr>
            <w:tcW w:w="1275" w:type="dxa"/>
          </w:tcPr>
          <w:p w14:paraId="4586343A" w14:textId="169D34CC" w:rsidR="006E0616" w:rsidRPr="00F779E7" w:rsidRDefault="006E0616" w:rsidP="006E0616">
            <w:pPr>
              <w:ind w:left="-278"/>
              <w:jc w:val="right"/>
              <w:rPr>
                <w:color w:val="000000" w:themeColor="text1"/>
                <w:sz w:val="22"/>
                <w:szCs w:val="22"/>
              </w:rPr>
            </w:pPr>
            <w:r w:rsidRPr="00F779E7">
              <w:rPr>
                <w:rFonts w:eastAsia="Calibri"/>
                <w:color w:val="000000" w:themeColor="text1"/>
                <w:sz w:val="22"/>
                <w:szCs w:val="22"/>
              </w:rPr>
              <w:t>117</w:t>
            </w:r>
            <w:r w:rsidR="00BE6877" w:rsidRPr="00F779E7">
              <w:rPr>
                <w:rFonts w:eastAsia="Calibri"/>
                <w:color w:val="000000" w:themeColor="text1"/>
                <w:sz w:val="22"/>
                <w:szCs w:val="22"/>
              </w:rPr>
              <w:t>,57</w:t>
            </w:r>
          </w:p>
        </w:tc>
      </w:tr>
      <w:tr w:rsidR="006E0616" w:rsidRPr="00787226" w14:paraId="2083D071" w14:textId="77777777" w:rsidTr="00653DA1">
        <w:trPr>
          <w:trHeight w:val="183"/>
        </w:trPr>
        <w:tc>
          <w:tcPr>
            <w:tcW w:w="8364" w:type="dxa"/>
          </w:tcPr>
          <w:p w14:paraId="66BE2227" w14:textId="254425FA" w:rsidR="006E0616" w:rsidRPr="00F779E7" w:rsidRDefault="006E0616" w:rsidP="006E0616">
            <w:pPr>
              <w:rPr>
                <w:bCs/>
                <w:color w:val="000000" w:themeColor="text1"/>
                <w:sz w:val="22"/>
                <w:szCs w:val="22"/>
              </w:rPr>
            </w:pPr>
            <w:r w:rsidRPr="00F779E7">
              <w:rPr>
                <w:bCs/>
                <w:color w:val="000000" w:themeColor="text1"/>
                <w:sz w:val="22"/>
                <w:szCs w:val="22"/>
              </w:rPr>
              <w:t xml:space="preserve">-. Socialinė reabilitacija neįgaliesiems bendruomenėje </w:t>
            </w:r>
          </w:p>
        </w:tc>
        <w:tc>
          <w:tcPr>
            <w:tcW w:w="1275" w:type="dxa"/>
          </w:tcPr>
          <w:p w14:paraId="273111C7" w14:textId="4F62A574" w:rsidR="006E0616" w:rsidRPr="00F779E7" w:rsidRDefault="006E0616" w:rsidP="006E0616">
            <w:pPr>
              <w:ind w:left="-278"/>
              <w:jc w:val="right"/>
              <w:rPr>
                <w:color w:val="000000" w:themeColor="text1"/>
                <w:sz w:val="22"/>
                <w:szCs w:val="22"/>
              </w:rPr>
            </w:pPr>
            <w:r w:rsidRPr="00F779E7">
              <w:rPr>
                <w:color w:val="000000" w:themeColor="text1"/>
                <w:sz w:val="22"/>
                <w:szCs w:val="22"/>
              </w:rPr>
              <w:t>24</w:t>
            </w:r>
            <w:r w:rsidR="00BE6877" w:rsidRPr="00F779E7">
              <w:rPr>
                <w:color w:val="000000" w:themeColor="text1"/>
                <w:sz w:val="22"/>
                <w:szCs w:val="22"/>
              </w:rPr>
              <w:t>,</w:t>
            </w:r>
            <w:r w:rsidRPr="00F779E7">
              <w:rPr>
                <w:color w:val="000000" w:themeColor="text1"/>
                <w:sz w:val="22"/>
                <w:szCs w:val="22"/>
              </w:rPr>
              <w:t>30</w:t>
            </w:r>
          </w:p>
        </w:tc>
      </w:tr>
      <w:tr w:rsidR="006E0616" w:rsidRPr="00787226" w14:paraId="51D1B629" w14:textId="77777777" w:rsidTr="00653DA1">
        <w:trPr>
          <w:trHeight w:val="183"/>
        </w:trPr>
        <w:tc>
          <w:tcPr>
            <w:tcW w:w="8364" w:type="dxa"/>
          </w:tcPr>
          <w:p w14:paraId="795AE8B1" w14:textId="52CFE649" w:rsidR="006E0616" w:rsidRPr="00F779E7" w:rsidRDefault="006E0616" w:rsidP="006E0616">
            <w:pPr>
              <w:rPr>
                <w:color w:val="000000" w:themeColor="text1"/>
                <w:sz w:val="22"/>
                <w:szCs w:val="22"/>
              </w:rPr>
            </w:pPr>
            <w:r w:rsidRPr="00F779E7">
              <w:rPr>
                <w:b/>
                <w:color w:val="000000" w:themeColor="text1"/>
                <w:sz w:val="22"/>
                <w:szCs w:val="22"/>
              </w:rPr>
              <w:t xml:space="preserve">  2.4. Programų vykdymui</w:t>
            </w:r>
          </w:p>
        </w:tc>
        <w:tc>
          <w:tcPr>
            <w:tcW w:w="1275" w:type="dxa"/>
          </w:tcPr>
          <w:p w14:paraId="2F9DBFBE" w14:textId="18A9E4F9" w:rsidR="006E0616" w:rsidRPr="00F779E7" w:rsidRDefault="00DE5E83" w:rsidP="006E0616">
            <w:pPr>
              <w:ind w:left="-278"/>
              <w:jc w:val="right"/>
              <w:rPr>
                <w:color w:val="000000" w:themeColor="text1"/>
                <w:sz w:val="22"/>
                <w:szCs w:val="22"/>
              </w:rPr>
            </w:pPr>
            <w:r>
              <w:rPr>
                <w:b/>
                <w:color w:val="000000" w:themeColor="text1"/>
                <w:sz w:val="22"/>
                <w:szCs w:val="22"/>
              </w:rPr>
              <w:t>78,43</w:t>
            </w:r>
          </w:p>
        </w:tc>
      </w:tr>
      <w:tr w:rsidR="006E0616" w:rsidRPr="00787226" w14:paraId="70E65B63" w14:textId="77777777" w:rsidTr="00653DA1">
        <w:trPr>
          <w:trHeight w:val="183"/>
        </w:trPr>
        <w:tc>
          <w:tcPr>
            <w:tcW w:w="8364" w:type="dxa"/>
          </w:tcPr>
          <w:p w14:paraId="2D9787BC" w14:textId="1D809A9B" w:rsidR="006E0616" w:rsidRPr="00F779E7" w:rsidRDefault="006E0616" w:rsidP="006E0616">
            <w:pPr>
              <w:rPr>
                <w:bCs/>
                <w:color w:val="000000" w:themeColor="text1"/>
                <w:sz w:val="22"/>
                <w:szCs w:val="22"/>
              </w:rPr>
            </w:pPr>
            <w:r w:rsidRPr="00F779E7">
              <w:rPr>
                <w:bCs/>
                <w:color w:val="000000" w:themeColor="text1"/>
                <w:sz w:val="22"/>
                <w:szCs w:val="22"/>
              </w:rPr>
              <w:t>-</w:t>
            </w:r>
            <w:r w:rsidR="00E23518" w:rsidRPr="00F779E7">
              <w:rPr>
                <w:bCs/>
                <w:color w:val="000000" w:themeColor="text1"/>
                <w:sz w:val="22"/>
                <w:szCs w:val="22"/>
              </w:rPr>
              <w:t xml:space="preserve"> </w:t>
            </w:r>
            <w:r w:rsidR="00ED4897">
              <w:rPr>
                <w:bCs/>
                <w:color w:val="000000" w:themeColor="text1"/>
                <w:sz w:val="22"/>
                <w:szCs w:val="22"/>
              </w:rPr>
              <w:t>Būsto pritaikymas asmenims su negalia</w:t>
            </w:r>
          </w:p>
        </w:tc>
        <w:tc>
          <w:tcPr>
            <w:tcW w:w="1275" w:type="dxa"/>
          </w:tcPr>
          <w:p w14:paraId="293EFFC1" w14:textId="0C6AD6BF" w:rsidR="006E0616" w:rsidRPr="00F779E7" w:rsidRDefault="00DE5E83" w:rsidP="00DE5E83">
            <w:pPr>
              <w:ind w:left="-278"/>
              <w:jc w:val="right"/>
              <w:rPr>
                <w:bCs/>
                <w:color w:val="000000" w:themeColor="text1"/>
                <w:sz w:val="22"/>
                <w:szCs w:val="22"/>
              </w:rPr>
            </w:pPr>
            <w:r>
              <w:rPr>
                <w:bCs/>
                <w:color w:val="000000" w:themeColor="text1"/>
                <w:sz w:val="22"/>
                <w:szCs w:val="22"/>
              </w:rPr>
              <w:t>17,38</w:t>
            </w:r>
          </w:p>
        </w:tc>
      </w:tr>
      <w:tr w:rsidR="006E0616" w:rsidRPr="00787226" w14:paraId="21BAECA1" w14:textId="77777777" w:rsidTr="00653DA1">
        <w:trPr>
          <w:trHeight w:val="183"/>
        </w:trPr>
        <w:tc>
          <w:tcPr>
            <w:tcW w:w="8364" w:type="dxa"/>
          </w:tcPr>
          <w:p w14:paraId="5F52837C" w14:textId="27F09017" w:rsidR="006E0616" w:rsidRPr="00F779E7" w:rsidRDefault="006E0616" w:rsidP="006E0616">
            <w:pPr>
              <w:rPr>
                <w:bCs/>
                <w:color w:val="000000" w:themeColor="text1"/>
                <w:sz w:val="22"/>
                <w:szCs w:val="22"/>
              </w:rPr>
            </w:pPr>
            <w:r w:rsidRPr="00F779E7">
              <w:rPr>
                <w:bCs/>
                <w:color w:val="000000" w:themeColor="text1"/>
                <w:sz w:val="22"/>
                <w:szCs w:val="22"/>
              </w:rPr>
              <w:t>-</w:t>
            </w:r>
            <w:r w:rsidR="00E23518" w:rsidRPr="00F779E7">
              <w:rPr>
                <w:bCs/>
                <w:color w:val="000000" w:themeColor="text1"/>
                <w:sz w:val="22"/>
                <w:szCs w:val="22"/>
              </w:rPr>
              <w:t xml:space="preserve"> </w:t>
            </w:r>
            <w:r w:rsidRPr="00F779E7">
              <w:rPr>
                <w:bCs/>
                <w:color w:val="000000" w:themeColor="text1"/>
                <w:sz w:val="22"/>
                <w:szCs w:val="22"/>
              </w:rPr>
              <w:t>Pagalbos labiausiai skurstantiems asmenims programa</w:t>
            </w:r>
          </w:p>
        </w:tc>
        <w:tc>
          <w:tcPr>
            <w:tcW w:w="1275" w:type="dxa"/>
          </w:tcPr>
          <w:p w14:paraId="7B8B153E" w14:textId="0E95C018" w:rsidR="006E0616" w:rsidRPr="00F779E7" w:rsidRDefault="00F779E7" w:rsidP="006E0616">
            <w:pPr>
              <w:ind w:left="-278"/>
              <w:jc w:val="right"/>
              <w:rPr>
                <w:bCs/>
                <w:color w:val="000000" w:themeColor="text1"/>
                <w:sz w:val="22"/>
                <w:szCs w:val="22"/>
              </w:rPr>
            </w:pPr>
            <w:r w:rsidRPr="00F779E7">
              <w:rPr>
                <w:bCs/>
                <w:color w:val="000000" w:themeColor="text1"/>
                <w:sz w:val="22"/>
                <w:szCs w:val="22"/>
              </w:rPr>
              <w:t>8,70</w:t>
            </w:r>
          </w:p>
        </w:tc>
      </w:tr>
      <w:tr w:rsidR="00F779E7" w:rsidRPr="00787226" w14:paraId="0AC4EEA3" w14:textId="77777777" w:rsidTr="00653DA1">
        <w:trPr>
          <w:trHeight w:val="183"/>
        </w:trPr>
        <w:tc>
          <w:tcPr>
            <w:tcW w:w="8364" w:type="dxa"/>
          </w:tcPr>
          <w:p w14:paraId="50FE9E4E" w14:textId="09BE0E9D" w:rsidR="00F779E7" w:rsidRPr="00F779E7" w:rsidRDefault="00F779E7" w:rsidP="00F779E7">
            <w:pPr>
              <w:rPr>
                <w:bCs/>
                <w:color w:val="000000" w:themeColor="text1"/>
                <w:sz w:val="22"/>
                <w:szCs w:val="22"/>
              </w:rPr>
            </w:pPr>
            <w:r w:rsidRPr="00F779E7">
              <w:rPr>
                <w:bCs/>
                <w:color w:val="000000" w:themeColor="text1"/>
                <w:sz w:val="22"/>
                <w:szCs w:val="22"/>
              </w:rPr>
              <w:t>- Šeimos stiprinimo programa</w:t>
            </w:r>
          </w:p>
        </w:tc>
        <w:tc>
          <w:tcPr>
            <w:tcW w:w="1275" w:type="dxa"/>
          </w:tcPr>
          <w:p w14:paraId="530BE7B5" w14:textId="390F377A" w:rsidR="00F779E7" w:rsidRPr="00F779E7" w:rsidRDefault="00F779E7" w:rsidP="006E0616">
            <w:pPr>
              <w:ind w:left="-278"/>
              <w:jc w:val="right"/>
              <w:rPr>
                <w:bCs/>
                <w:color w:val="000000" w:themeColor="text1"/>
                <w:sz w:val="22"/>
                <w:szCs w:val="22"/>
              </w:rPr>
            </w:pPr>
            <w:r w:rsidRPr="00F779E7">
              <w:rPr>
                <w:bCs/>
                <w:color w:val="000000" w:themeColor="text1"/>
                <w:sz w:val="22"/>
                <w:szCs w:val="22"/>
              </w:rPr>
              <w:t>30,0</w:t>
            </w:r>
          </w:p>
        </w:tc>
      </w:tr>
      <w:tr w:rsidR="00F779E7" w:rsidRPr="00787226" w14:paraId="21D66DBE" w14:textId="77777777" w:rsidTr="00653DA1">
        <w:trPr>
          <w:trHeight w:val="183"/>
        </w:trPr>
        <w:tc>
          <w:tcPr>
            <w:tcW w:w="8364" w:type="dxa"/>
          </w:tcPr>
          <w:p w14:paraId="40039B90" w14:textId="06DCD6F7" w:rsidR="00F779E7" w:rsidRPr="00F779E7" w:rsidRDefault="00F779E7" w:rsidP="006E0616">
            <w:pPr>
              <w:rPr>
                <w:bCs/>
                <w:color w:val="000000" w:themeColor="text1"/>
                <w:sz w:val="22"/>
                <w:szCs w:val="22"/>
              </w:rPr>
            </w:pPr>
            <w:r w:rsidRPr="00F779E7">
              <w:rPr>
                <w:bCs/>
                <w:color w:val="000000" w:themeColor="text1"/>
                <w:sz w:val="22"/>
                <w:szCs w:val="22"/>
              </w:rPr>
              <w:t>- Neįgaliųjų socialinės integracijos programa</w:t>
            </w:r>
          </w:p>
        </w:tc>
        <w:tc>
          <w:tcPr>
            <w:tcW w:w="1275" w:type="dxa"/>
          </w:tcPr>
          <w:p w14:paraId="6573AD91" w14:textId="3EB41214" w:rsidR="00F779E7" w:rsidRPr="00F779E7" w:rsidRDefault="00F779E7" w:rsidP="006E0616">
            <w:pPr>
              <w:ind w:left="-278"/>
              <w:jc w:val="right"/>
              <w:rPr>
                <w:bCs/>
                <w:color w:val="000000" w:themeColor="text1"/>
                <w:sz w:val="22"/>
                <w:szCs w:val="22"/>
              </w:rPr>
            </w:pPr>
            <w:r w:rsidRPr="00F779E7">
              <w:rPr>
                <w:bCs/>
                <w:color w:val="000000" w:themeColor="text1"/>
                <w:sz w:val="22"/>
                <w:szCs w:val="22"/>
              </w:rPr>
              <w:t>19,85</w:t>
            </w:r>
          </w:p>
        </w:tc>
      </w:tr>
      <w:tr w:rsidR="00F779E7" w:rsidRPr="00787226" w14:paraId="029D6FCA" w14:textId="77777777" w:rsidTr="00653DA1">
        <w:trPr>
          <w:trHeight w:val="183"/>
        </w:trPr>
        <w:tc>
          <w:tcPr>
            <w:tcW w:w="8364" w:type="dxa"/>
          </w:tcPr>
          <w:p w14:paraId="3A3CD23D" w14:textId="0DE919F6" w:rsidR="00F779E7" w:rsidRPr="00F779E7" w:rsidRDefault="00F779E7" w:rsidP="006E0616">
            <w:pPr>
              <w:rPr>
                <w:bCs/>
                <w:color w:val="000000" w:themeColor="text1"/>
                <w:sz w:val="22"/>
                <w:szCs w:val="22"/>
              </w:rPr>
            </w:pPr>
            <w:r w:rsidRPr="00F779E7">
              <w:rPr>
                <w:bCs/>
                <w:color w:val="000000" w:themeColor="text1"/>
                <w:sz w:val="22"/>
                <w:szCs w:val="22"/>
              </w:rPr>
              <w:t>- Smurto artimoje aplinkoje prevencijos programa</w:t>
            </w:r>
          </w:p>
        </w:tc>
        <w:tc>
          <w:tcPr>
            <w:tcW w:w="1275" w:type="dxa"/>
          </w:tcPr>
          <w:p w14:paraId="4A5A3B30" w14:textId="61534F74" w:rsidR="00F779E7" w:rsidRPr="00F779E7" w:rsidRDefault="00F779E7" w:rsidP="006E0616">
            <w:pPr>
              <w:ind w:left="-278"/>
              <w:jc w:val="right"/>
              <w:rPr>
                <w:bCs/>
                <w:color w:val="000000" w:themeColor="text1"/>
                <w:sz w:val="22"/>
                <w:szCs w:val="22"/>
              </w:rPr>
            </w:pPr>
            <w:r w:rsidRPr="00F779E7">
              <w:rPr>
                <w:bCs/>
                <w:color w:val="000000" w:themeColor="text1"/>
                <w:sz w:val="22"/>
                <w:szCs w:val="22"/>
              </w:rPr>
              <w:t>2,50</w:t>
            </w:r>
          </w:p>
        </w:tc>
      </w:tr>
      <w:tr w:rsidR="006E0616" w:rsidRPr="00787226" w14:paraId="13B2B1CE" w14:textId="77777777" w:rsidTr="00653DA1">
        <w:tc>
          <w:tcPr>
            <w:tcW w:w="8364" w:type="dxa"/>
          </w:tcPr>
          <w:p w14:paraId="75463070" w14:textId="3953A527" w:rsidR="006E0616" w:rsidRPr="00F779E7" w:rsidRDefault="006E0616" w:rsidP="006E0616">
            <w:pPr>
              <w:jc w:val="right"/>
              <w:rPr>
                <w:color w:val="000000" w:themeColor="text1"/>
                <w:sz w:val="22"/>
                <w:szCs w:val="22"/>
              </w:rPr>
            </w:pPr>
            <w:r w:rsidRPr="00F779E7">
              <w:rPr>
                <w:caps/>
                <w:color w:val="000000" w:themeColor="text1"/>
                <w:sz w:val="22"/>
                <w:szCs w:val="22"/>
              </w:rPr>
              <w:t>Iš viso (2.1+2.2+2.3+2.4):</w:t>
            </w:r>
          </w:p>
        </w:tc>
        <w:tc>
          <w:tcPr>
            <w:tcW w:w="1275" w:type="dxa"/>
          </w:tcPr>
          <w:p w14:paraId="20BD27F5" w14:textId="7D4535DE" w:rsidR="006E0616" w:rsidRPr="00F779E7" w:rsidRDefault="00F779E7" w:rsidP="006E0616">
            <w:pPr>
              <w:ind w:left="-278"/>
              <w:jc w:val="right"/>
              <w:rPr>
                <w:b/>
                <w:color w:val="000000" w:themeColor="text1"/>
                <w:sz w:val="22"/>
                <w:szCs w:val="22"/>
              </w:rPr>
            </w:pPr>
            <w:r w:rsidRPr="00F779E7">
              <w:rPr>
                <w:b/>
                <w:color w:val="000000" w:themeColor="text1"/>
                <w:sz w:val="22"/>
                <w:szCs w:val="22"/>
              </w:rPr>
              <w:t>3 14</w:t>
            </w:r>
            <w:r w:rsidR="00DE5E83">
              <w:rPr>
                <w:b/>
                <w:color w:val="000000" w:themeColor="text1"/>
                <w:sz w:val="22"/>
                <w:szCs w:val="22"/>
              </w:rPr>
              <w:t>1</w:t>
            </w:r>
            <w:r w:rsidRPr="00F779E7">
              <w:rPr>
                <w:b/>
                <w:color w:val="000000" w:themeColor="text1"/>
                <w:sz w:val="22"/>
                <w:szCs w:val="22"/>
              </w:rPr>
              <w:t>,0</w:t>
            </w:r>
            <w:r w:rsidR="00DE5E83">
              <w:rPr>
                <w:b/>
                <w:color w:val="000000" w:themeColor="text1"/>
                <w:sz w:val="22"/>
                <w:szCs w:val="22"/>
              </w:rPr>
              <w:t>1</w:t>
            </w:r>
          </w:p>
        </w:tc>
      </w:tr>
      <w:tr w:rsidR="006E0616" w:rsidRPr="00787226" w14:paraId="1481ABA7" w14:textId="77777777" w:rsidTr="00653DA1">
        <w:tc>
          <w:tcPr>
            <w:tcW w:w="8364" w:type="dxa"/>
          </w:tcPr>
          <w:p w14:paraId="495BF078" w14:textId="7CDE3E0B" w:rsidR="006E0616" w:rsidRPr="00F779E7" w:rsidRDefault="006E0616" w:rsidP="006E0616">
            <w:pPr>
              <w:jc w:val="right"/>
              <w:rPr>
                <w:caps/>
                <w:color w:val="000000" w:themeColor="text1"/>
                <w:sz w:val="22"/>
                <w:szCs w:val="22"/>
              </w:rPr>
            </w:pPr>
            <w:r w:rsidRPr="00F779E7">
              <w:rPr>
                <w:color w:val="000000" w:themeColor="text1"/>
                <w:sz w:val="22"/>
                <w:szCs w:val="22"/>
              </w:rPr>
              <w:t>Savivaldybės biudžeto dalis procentais</w:t>
            </w:r>
          </w:p>
        </w:tc>
        <w:tc>
          <w:tcPr>
            <w:tcW w:w="1275" w:type="dxa"/>
          </w:tcPr>
          <w:p w14:paraId="6725141E" w14:textId="05F76548" w:rsidR="006E0616" w:rsidRPr="00F779E7" w:rsidRDefault="00F779E7" w:rsidP="006E0616">
            <w:pPr>
              <w:ind w:left="-278"/>
              <w:jc w:val="right"/>
              <w:rPr>
                <w:b/>
                <w:color w:val="000000" w:themeColor="text1"/>
                <w:sz w:val="22"/>
                <w:szCs w:val="22"/>
              </w:rPr>
            </w:pPr>
            <w:r w:rsidRPr="00F779E7">
              <w:rPr>
                <w:b/>
                <w:color w:val="000000" w:themeColor="text1"/>
                <w:sz w:val="22"/>
                <w:szCs w:val="22"/>
              </w:rPr>
              <w:t>8</w:t>
            </w:r>
            <w:r>
              <w:rPr>
                <w:b/>
                <w:color w:val="000000" w:themeColor="text1"/>
                <w:sz w:val="22"/>
                <w:szCs w:val="22"/>
              </w:rPr>
              <w:t xml:space="preserve"> </w:t>
            </w:r>
            <w:r w:rsidR="006E0616" w:rsidRPr="00F779E7">
              <w:rPr>
                <w:rFonts w:ascii="Century Gothic" w:hAnsi="Century Gothic"/>
                <w:b/>
                <w:color w:val="000000" w:themeColor="text1"/>
                <w:sz w:val="22"/>
                <w:szCs w:val="22"/>
              </w:rPr>
              <w:t>%</w:t>
            </w:r>
          </w:p>
        </w:tc>
      </w:tr>
      <w:tr w:rsidR="00F779E7" w:rsidRPr="00787226" w14:paraId="1B424BA5" w14:textId="77777777" w:rsidTr="00653DA1">
        <w:trPr>
          <w:trHeight w:val="171"/>
        </w:trPr>
        <w:tc>
          <w:tcPr>
            <w:tcW w:w="9639" w:type="dxa"/>
            <w:gridSpan w:val="2"/>
          </w:tcPr>
          <w:p w14:paraId="7B0F7682" w14:textId="711DD926" w:rsidR="00F779E7" w:rsidRPr="00F779E7" w:rsidRDefault="00C6197D" w:rsidP="00C6197D">
            <w:pPr>
              <w:ind w:left="322" w:hanging="278"/>
              <w:rPr>
                <w:b/>
                <w:color w:val="000000" w:themeColor="text1"/>
                <w:sz w:val="22"/>
                <w:szCs w:val="22"/>
              </w:rPr>
            </w:pPr>
            <w:r>
              <w:rPr>
                <w:b/>
                <w:color w:val="000000" w:themeColor="text1"/>
                <w:sz w:val="22"/>
                <w:szCs w:val="22"/>
              </w:rPr>
              <w:t xml:space="preserve"> </w:t>
            </w:r>
            <w:r w:rsidR="00F779E7" w:rsidRPr="00F779E7">
              <w:rPr>
                <w:b/>
                <w:color w:val="000000" w:themeColor="text1"/>
                <w:sz w:val="22"/>
                <w:szCs w:val="22"/>
              </w:rPr>
              <w:t>3. Valstybės biudžeto lėšos (su perduotomis funkcijomis) vykdyti, ES ir kitos lėšos, iš jų:</w:t>
            </w:r>
          </w:p>
        </w:tc>
      </w:tr>
      <w:tr w:rsidR="006E0616" w:rsidRPr="00787226" w14:paraId="216DAF55" w14:textId="77777777" w:rsidTr="00653DA1">
        <w:tc>
          <w:tcPr>
            <w:tcW w:w="8364" w:type="dxa"/>
          </w:tcPr>
          <w:p w14:paraId="595CBA81" w14:textId="18656058" w:rsidR="006E0616" w:rsidRPr="00F779E7" w:rsidRDefault="006E0616" w:rsidP="006E0616">
            <w:pPr>
              <w:rPr>
                <w:b/>
                <w:bCs/>
                <w:color w:val="000000" w:themeColor="text1"/>
                <w:sz w:val="22"/>
                <w:szCs w:val="22"/>
              </w:rPr>
            </w:pPr>
            <w:r w:rsidRPr="00F779E7">
              <w:rPr>
                <w:b/>
                <w:bCs/>
                <w:color w:val="000000" w:themeColor="text1"/>
                <w:sz w:val="22"/>
                <w:szCs w:val="22"/>
              </w:rPr>
              <w:t xml:space="preserve">  3.1. Šeimų socialinei priežiūrai </w:t>
            </w:r>
          </w:p>
        </w:tc>
        <w:tc>
          <w:tcPr>
            <w:tcW w:w="1275" w:type="dxa"/>
          </w:tcPr>
          <w:p w14:paraId="556BBE3B" w14:textId="4F76A541" w:rsidR="006E0616" w:rsidRPr="00F779E7" w:rsidRDefault="00703AEE" w:rsidP="006E0616">
            <w:pPr>
              <w:ind w:left="-278"/>
              <w:jc w:val="right"/>
              <w:rPr>
                <w:b/>
                <w:bCs/>
                <w:color w:val="000000" w:themeColor="text1"/>
                <w:sz w:val="22"/>
                <w:szCs w:val="22"/>
              </w:rPr>
            </w:pPr>
            <w:r w:rsidRPr="00F779E7">
              <w:rPr>
                <w:b/>
                <w:bCs/>
                <w:color w:val="000000" w:themeColor="text1"/>
                <w:sz w:val="22"/>
                <w:szCs w:val="22"/>
              </w:rPr>
              <w:t>553,36</w:t>
            </w:r>
          </w:p>
        </w:tc>
      </w:tr>
      <w:tr w:rsidR="006E0616" w:rsidRPr="00787226" w14:paraId="2D994A7A" w14:textId="77777777" w:rsidTr="00653DA1">
        <w:tc>
          <w:tcPr>
            <w:tcW w:w="8364" w:type="dxa"/>
          </w:tcPr>
          <w:p w14:paraId="07EC17D0" w14:textId="6D0E42CC" w:rsidR="006E0616" w:rsidRPr="00F779E7" w:rsidRDefault="006E0616" w:rsidP="006E0616">
            <w:pPr>
              <w:rPr>
                <w:b/>
                <w:bCs/>
                <w:color w:val="000000" w:themeColor="text1"/>
                <w:sz w:val="22"/>
                <w:szCs w:val="22"/>
              </w:rPr>
            </w:pPr>
            <w:r w:rsidRPr="00F779E7">
              <w:rPr>
                <w:color w:val="000000" w:themeColor="text1"/>
                <w:sz w:val="22"/>
                <w:szCs w:val="22"/>
              </w:rPr>
              <w:t xml:space="preserve">  </w:t>
            </w:r>
            <w:r w:rsidRPr="00F779E7">
              <w:rPr>
                <w:b/>
                <w:bCs/>
                <w:color w:val="000000" w:themeColor="text1"/>
                <w:sz w:val="22"/>
                <w:szCs w:val="22"/>
              </w:rPr>
              <w:t>3.2. Asmenų su sunkia negalia globai:</w:t>
            </w:r>
          </w:p>
        </w:tc>
        <w:tc>
          <w:tcPr>
            <w:tcW w:w="1275" w:type="dxa"/>
          </w:tcPr>
          <w:p w14:paraId="075A486E" w14:textId="037E2D15" w:rsidR="006E0616" w:rsidRPr="00F779E7" w:rsidRDefault="00703AEE" w:rsidP="006E0616">
            <w:pPr>
              <w:ind w:left="-278"/>
              <w:jc w:val="right"/>
              <w:rPr>
                <w:b/>
                <w:bCs/>
                <w:color w:val="000000" w:themeColor="text1"/>
                <w:sz w:val="22"/>
                <w:szCs w:val="22"/>
              </w:rPr>
            </w:pPr>
            <w:r w:rsidRPr="00F779E7">
              <w:rPr>
                <w:b/>
                <w:bCs/>
                <w:color w:val="000000" w:themeColor="text1"/>
                <w:sz w:val="22"/>
                <w:szCs w:val="22"/>
              </w:rPr>
              <w:t>731,24</w:t>
            </w:r>
          </w:p>
        </w:tc>
      </w:tr>
      <w:tr w:rsidR="006E0616" w:rsidRPr="00787226" w14:paraId="435450C8" w14:textId="77777777" w:rsidTr="00653DA1">
        <w:tc>
          <w:tcPr>
            <w:tcW w:w="8364" w:type="dxa"/>
          </w:tcPr>
          <w:p w14:paraId="35E292AE" w14:textId="2EF4ED2C" w:rsidR="006E0616" w:rsidRPr="00F779E7" w:rsidRDefault="006E0616" w:rsidP="006E0616">
            <w:pPr>
              <w:rPr>
                <w:color w:val="000000" w:themeColor="text1"/>
                <w:sz w:val="22"/>
                <w:szCs w:val="22"/>
              </w:rPr>
            </w:pPr>
            <w:r w:rsidRPr="00F779E7">
              <w:rPr>
                <w:color w:val="000000" w:themeColor="text1"/>
                <w:sz w:val="22"/>
                <w:szCs w:val="22"/>
              </w:rPr>
              <w:t xml:space="preserve">- Klovainių sutrikusio intelekto jaunuolių centras                                                                </w:t>
            </w:r>
          </w:p>
        </w:tc>
        <w:tc>
          <w:tcPr>
            <w:tcW w:w="1275" w:type="dxa"/>
          </w:tcPr>
          <w:p w14:paraId="5021FF84" w14:textId="42C0A66C" w:rsidR="006E0616" w:rsidRPr="00F779E7" w:rsidRDefault="00703AEE" w:rsidP="006E0616">
            <w:pPr>
              <w:ind w:left="-278"/>
              <w:jc w:val="right"/>
              <w:rPr>
                <w:color w:val="000000" w:themeColor="text1"/>
                <w:sz w:val="22"/>
                <w:szCs w:val="22"/>
              </w:rPr>
            </w:pPr>
            <w:r w:rsidRPr="00F779E7">
              <w:rPr>
                <w:color w:val="000000" w:themeColor="text1"/>
                <w:sz w:val="22"/>
                <w:szCs w:val="22"/>
              </w:rPr>
              <w:t>148,23</w:t>
            </w:r>
          </w:p>
        </w:tc>
      </w:tr>
      <w:tr w:rsidR="006E0616" w:rsidRPr="00787226" w14:paraId="09872715" w14:textId="77777777" w:rsidTr="00653DA1">
        <w:tc>
          <w:tcPr>
            <w:tcW w:w="8364" w:type="dxa"/>
          </w:tcPr>
          <w:p w14:paraId="3FAF33D6" w14:textId="53A667BC" w:rsidR="006E0616" w:rsidRPr="00F779E7" w:rsidRDefault="006E0616" w:rsidP="006E0616">
            <w:pPr>
              <w:rPr>
                <w:color w:val="000000" w:themeColor="text1"/>
                <w:sz w:val="22"/>
                <w:szCs w:val="22"/>
              </w:rPr>
            </w:pPr>
            <w:r w:rsidRPr="00F779E7">
              <w:rPr>
                <w:color w:val="000000" w:themeColor="text1"/>
                <w:sz w:val="22"/>
                <w:szCs w:val="22"/>
              </w:rPr>
              <w:t>- Linkuvos socialinių paslaugų centras</w:t>
            </w:r>
          </w:p>
        </w:tc>
        <w:tc>
          <w:tcPr>
            <w:tcW w:w="1275" w:type="dxa"/>
          </w:tcPr>
          <w:p w14:paraId="3F646518" w14:textId="0CF5EC1C" w:rsidR="006E0616" w:rsidRPr="00F779E7" w:rsidRDefault="00703AEE" w:rsidP="006E0616">
            <w:pPr>
              <w:ind w:left="-278"/>
              <w:jc w:val="right"/>
              <w:rPr>
                <w:color w:val="000000" w:themeColor="text1"/>
                <w:sz w:val="22"/>
                <w:szCs w:val="22"/>
              </w:rPr>
            </w:pPr>
            <w:r w:rsidRPr="00F779E7">
              <w:rPr>
                <w:color w:val="000000" w:themeColor="text1"/>
                <w:sz w:val="22"/>
                <w:szCs w:val="22"/>
              </w:rPr>
              <w:t>219,79</w:t>
            </w:r>
          </w:p>
        </w:tc>
      </w:tr>
      <w:tr w:rsidR="006E0616" w:rsidRPr="00787226" w14:paraId="37785EED" w14:textId="77777777" w:rsidTr="00653DA1">
        <w:tc>
          <w:tcPr>
            <w:tcW w:w="8364" w:type="dxa"/>
          </w:tcPr>
          <w:p w14:paraId="20F3108C" w14:textId="729765FA" w:rsidR="006E0616" w:rsidRPr="00F779E7" w:rsidRDefault="006E0616" w:rsidP="006E0616">
            <w:pPr>
              <w:rPr>
                <w:color w:val="000000" w:themeColor="text1"/>
                <w:sz w:val="22"/>
                <w:szCs w:val="22"/>
              </w:rPr>
            </w:pPr>
            <w:r w:rsidRPr="00F779E7">
              <w:rPr>
                <w:color w:val="000000" w:themeColor="text1"/>
                <w:sz w:val="22"/>
                <w:szCs w:val="22"/>
              </w:rPr>
              <w:t>- Pakruojo nestacionarių socialinių paslaugų centras</w:t>
            </w:r>
          </w:p>
        </w:tc>
        <w:tc>
          <w:tcPr>
            <w:tcW w:w="1275" w:type="dxa"/>
          </w:tcPr>
          <w:p w14:paraId="27CE7C04" w14:textId="7E4B498F" w:rsidR="006E0616" w:rsidRPr="00F779E7" w:rsidRDefault="00703AEE" w:rsidP="006E0616">
            <w:pPr>
              <w:ind w:left="-278"/>
              <w:jc w:val="right"/>
              <w:rPr>
                <w:color w:val="000000" w:themeColor="text1"/>
                <w:sz w:val="22"/>
                <w:szCs w:val="22"/>
              </w:rPr>
            </w:pPr>
            <w:r w:rsidRPr="00F779E7">
              <w:rPr>
                <w:color w:val="000000" w:themeColor="text1"/>
                <w:sz w:val="22"/>
                <w:szCs w:val="22"/>
              </w:rPr>
              <w:t>33,71</w:t>
            </w:r>
          </w:p>
        </w:tc>
      </w:tr>
      <w:tr w:rsidR="00703AEE" w:rsidRPr="00787226" w14:paraId="48A1A094" w14:textId="77777777" w:rsidTr="00653DA1">
        <w:tc>
          <w:tcPr>
            <w:tcW w:w="8364" w:type="dxa"/>
          </w:tcPr>
          <w:p w14:paraId="576DD887" w14:textId="005E1D76" w:rsidR="00703AEE" w:rsidRPr="00F779E7" w:rsidRDefault="00703AEE" w:rsidP="00703AEE">
            <w:pPr>
              <w:rPr>
                <w:color w:val="000000" w:themeColor="text1"/>
                <w:sz w:val="22"/>
                <w:szCs w:val="22"/>
              </w:rPr>
            </w:pPr>
            <w:r w:rsidRPr="00F779E7">
              <w:rPr>
                <w:color w:val="000000" w:themeColor="text1"/>
                <w:sz w:val="22"/>
                <w:szCs w:val="22"/>
              </w:rPr>
              <w:t>- Savivaldybės administracija</w:t>
            </w:r>
          </w:p>
        </w:tc>
        <w:tc>
          <w:tcPr>
            <w:tcW w:w="1275" w:type="dxa"/>
          </w:tcPr>
          <w:p w14:paraId="2C18A5E9" w14:textId="3EAFFBDD" w:rsidR="00703AEE" w:rsidRPr="00F779E7" w:rsidRDefault="00703AEE" w:rsidP="006E0616">
            <w:pPr>
              <w:ind w:left="-278"/>
              <w:jc w:val="right"/>
              <w:rPr>
                <w:color w:val="000000" w:themeColor="text1"/>
                <w:sz w:val="22"/>
                <w:szCs w:val="22"/>
              </w:rPr>
            </w:pPr>
            <w:r w:rsidRPr="00F779E7">
              <w:rPr>
                <w:color w:val="000000" w:themeColor="text1"/>
                <w:sz w:val="22"/>
                <w:szCs w:val="22"/>
              </w:rPr>
              <w:t>329,51</w:t>
            </w:r>
          </w:p>
        </w:tc>
      </w:tr>
      <w:bookmarkEnd w:id="37"/>
      <w:tr w:rsidR="00693F96" w:rsidRPr="00787226" w14:paraId="3B43D3DF" w14:textId="77777777" w:rsidTr="00653DA1">
        <w:tc>
          <w:tcPr>
            <w:tcW w:w="8364" w:type="dxa"/>
          </w:tcPr>
          <w:p w14:paraId="509C9630" w14:textId="524F0741" w:rsidR="00693F96" w:rsidRPr="00C6197D" w:rsidRDefault="00693F96" w:rsidP="00693F96">
            <w:pPr>
              <w:rPr>
                <w:b/>
                <w:color w:val="000000" w:themeColor="text1"/>
                <w:sz w:val="22"/>
                <w:szCs w:val="22"/>
              </w:rPr>
            </w:pPr>
            <w:r w:rsidRPr="00C6197D">
              <w:rPr>
                <w:b/>
                <w:color w:val="000000" w:themeColor="text1"/>
                <w:sz w:val="22"/>
                <w:szCs w:val="22"/>
              </w:rPr>
              <w:t xml:space="preserve">  3.3. Socialinių paslaugų finansavimui pagal sutartis, sudarytas su SADM</w:t>
            </w:r>
          </w:p>
        </w:tc>
        <w:tc>
          <w:tcPr>
            <w:tcW w:w="1275" w:type="dxa"/>
          </w:tcPr>
          <w:p w14:paraId="223A8D1A" w14:textId="603B54DC" w:rsidR="00693F96" w:rsidRPr="00335A02" w:rsidRDefault="00335A02" w:rsidP="00693F96">
            <w:pPr>
              <w:ind w:left="-278"/>
              <w:jc w:val="right"/>
              <w:rPr>
                <w:b/>
                <w:bCs/>
                <w:color w:val="000000" w:themeColor="text1"/>
                <w:sz w:val="22"/>
                <w:szCs w:val="22"/>
              </w:rPr>
            </w:pPr>
            <w:r w:rsidRPr="00335A02">
              <w:rPr>
                <w:b/>
                <w:bCs/>
                <w:color w:val="000000" w:themeColor="text1"/>
                <w:sz w:val="22"/>
                <w:szCs w:val="22"/>
              </w:rPr>
              <w:t>299,14</w:t>
            </w:r>
          </w:p>
        </w:tc>
      </w:tr>
      <w:tr w:rsidR="00693F96" w:rsidRPr="00787226" w14:paraId="65C4DA7B" w14:textId="77777777" w:rsidTr="00653DA1">
        <w:tc>
          <w:tcPr>
            <w:tcW w:w="8364" w:type="dxa"/>
          </w:tcPr>
          <w:p w14:paraId="3423D90B" w14:textId="3CD61EDB" w:rsidR="00693F96" w:rsidRPr="00C6197D" w:rsidRDefault="00693F96" w:rsidP="00693F96">
            <w:pPr>
              <w:rPr>
                <w:bCs/>
                <w:color w:val="000000" w:themeColor="text1"/>
                <w:sz w:val="22"/>
                <w:szCs w:val="22"/>
              </w:rPr>
            </w:pPr>
            <w:r w:rsidRPr="00C6197D">
              <w:rPr>
                <w:bCs/>
                <w:color w:val="000000" w:themeColor="text1"/>
                <w:sz w:val="22"/>
                <w:szCs w:val="22"/>
              </w:rPr>
              <w:t xml:space="preserve">- Vaikų dienos socialinė priežiūra </w:t>
            </w:r>
          </w:p>
        </w:tc>
        <w:tc>
          <w:tcPr>
            <w:tcW w:w="1275" w:type="dxa"/>
          </w:tcPr>
          <w:p w14:paraId="5E4A5C54" w14:textId="52C2087C" w:rsidR="00693F96" w:rsidRPr="00F779E7" w:rsidRDefault="00335A02" w:rsidP="00693F96">
            <w:pPr>
              <w:ind w:left="-278"/>
              <w:jc w:val="right"/>
              <w:rPr>
                <w:color w:val="000000" w:themeColor="text1"/>
                <w:sz w:val="22"/>
                <w:szCs w:val="22"/>
              </w:rPr>
            </w:pPr>
            <w:r>
              <w:rPr>
                <w:color w:val="000000" w:themeColor="text1"/>
                <w:sz w:val="22"/>
                <w:szCs w:val="22"/>
              </w:rPr>
              <w:t>253,36</w:t>
            </w:r>
          </w:p>
        </w:tc>
      </w:tr>
      <w:tr w:rsidR="00693F96" w:rsidRPr="00787226" w14:paraId="2FB9CC4F" w14:textId="77777777" w:rsidTr="00653DA1">
        <w:tc>
          <w:tcPr>
            <w:tcW w:w="8364" w:type="dxa"/>
          </w:tcPr>
          <w:p w14:paraId="4BFE83F7" w14:textId="27B133E1" w:rsidR="00693F96" w:rsidRPr="00C6197D" w:rsidRDefault="00693F96" w:rsidP="00693F96">
            <w:pPr>
              <w:rPr>
                <w:bCs/>
                <w:color w:val="000000" w:themeColor="text1"/>
                <w:sz w:val="22"/>
                <w:szCs w:val="22"/>
              </w:rPr>
            </w:pPr>
            <w:r w:rsidRPr="00C6197D">
              <w:rPr>
                <w:bCs/>
                <w:color w:val="000000" w:themeColor="text1"/>
                <w:sz w:val="22"/>
                <w:szCs w:val="22"/>
              </w:rPr>
              <w:t xml:space="preserve">- Socialinė reabilitacija asmenims su negalia bendruomenėje </w:t>
            </w:r>
          </w:p>
        </w:tc>
        <w:tc>
          <w:tcPr>
            <w:tcW w:w="1275" w:type="dxa"/>
          </w:tcPr>
          <w:p w14:paraId="7E19680E" w14:textId="7BAE4B20" w:rsidR="00693F96" w:rsidRPr="00F779E7" w:rsidRDefault="00335A02" w:rsidP="00693F96">
            <w:pPr>
              <w:ind w:left="-278"/>
              <w:jc w:val="right"/>
              <w:rPr>
                <w:color w:val="000000" w:themeColor="text1"/>
                <w:sz w:val="22"/>
                <w:szCs w:val="22"/>
              </w:rPr>
            </w:pPr>
            <w:r>
              <w:rPr>
                <w:color w:val="000000" w:themeColor="text1"/>
                <w:sz w:val="22"/>
                <w:szCs w:val="22"/>
              </w:rPr>
              <w:t>45,78</w:t>
            </w:r>
          </w:p>
        </w:tc>
      </w:tr>
      <w:tr w:rsidR="00693F96" w:rsidRPr="00787226" w14:paraId="3591A9A5" w14:textId="77777777" w:rsidTr="00653DA1">
        <w:tc>
          <w:tcPr>
            <w:tcW w:w="8364" w:type="dxa"/>
          </w:tcPr>
          <w:p w14:paraId="40779DAA" w14:textId="4CAD5841" w:rsidR="00693F96" w:rsidRPr="00F779E7" w:rsidRDefault="00693F96" w:rsidP="00693F96">
            <w:pPr>
              <w:rPr>
                <w:color w:val="000000" w:themeColor="text1"/>
                <w:sz w:val="22"/>
                <w:szCs w:val="22"/>
              </w:rPr>
            </w:pPr>
            <w:r w:rsidRPr="00F779E7">
              <w:rPr>
                <w:b/>
                <w:bCs/>
                <w:color w:val="000000" w:themeColor="text1"/>
                <w:sz w:val="22"/>
                <w:szCs w:val="22"/>
              </w:rPr>
              <w:t xml:space="preserve">  3.</w:t>
            </w:r>
            <w:r>
              <w:rPr>
                <w:b/>
                <w:bCs/>
                <w:color w:val="000000" w:themeColor="text1"/>
                <w:sz w:val="22"/>
                <w:szCs w:val="22"/>
              </w:rPr>
              <w:t>4</w:t>
            </w:r>
            <w:r w:rsidRPr="00F779E7">
              <w:rPr>
                <w:b/>
                <w:bCs/>
                <w:color w:val="000000" w:themeColor="text1"/>
                <w:sz w:val="22"/>
                <w:szCs w:val="22"/>
              </w:rPr>
              <w:t>.</w:t>
            </w:r>
            <w:r>
              <w:rPr>
                <w:b/>
                <w:bCs/>
                <w:color w:val="000000" w:themeColor="text1"/>
                <w:sz w:val="22"/>
                <w:szCs w:val="22"/>
              </w:rPr>
              <w:t xml:space="preserve"> P</w:t>
            </w:r>
            <w:r w:rsidRPr="00F779E7">
              <w:rPr>
                <w:b/>
                <w:bCs/>
                <w:color w:val="000000" w:themeColor="text1"/>
                <w:sz w:val="22"/>
                <w:szCs w:val="22"/>
              </w:rPr>
              <w:t>rogram</w:t>
            </w:r>
            <w:r>
              <w:rPr>
                <w:b/>
                <w:bCs/>
                <w:color w:val="000000" w:themeColor="text1"/>
                <w:sz w:val="22"/>
                <w:szCs w:val="22"/>
              </w:rPr>
              <w:t>ų vykdymui</w:t>
            </w:r>
          </w:p>
        </w:tc>
        <w:tc>
          <w:tcPr>
            <w:tcW w:w="1275" w:type="dxa"/>
          </w:tcPr>
          <w:p w14:paraId="47E84AFD" w14:textId="451D3B66" w:rsidR="00693F96" w:rsidRPr="00F779E7" w:rsidRDefault="00693F96" w:rsidP="00693F96">
            <w:pPr>
              <w:ind w:left="-278"/>
              <w:jc w:val="right"/>
              <w:rPr>
                <w:b/>
                <w:bCs/>
                <w:color w:val="000000" w:themeColor="text1"/>
                <w:sz w:val="22"/>
                <w:szCs w:val="22"/>
              </w:rPr>
            </w:pPr>
            <w:r>
              <w:rPr>
                <w:b/>
                <w:bCs/>
                <w:color w:val="000000" w:themeColor="text1"/>
                <w:sz w:val="22"/>
                <w:szCs w:val="22"/>
              </w:rPr>
              <w:t>78,57</w:t>
            </w:r>
          </w:p>
        </w:tc>
      </w:tr>
      <w:tr w:rsidR="00693F96" w:rsidRPr="00787226" w14:paraId="7443C2E4" w14:textId="77777777" w:rsidTr="00653DA1">
        <w:tc>
          <w:tcPr>
            <w:tcW w:w="8364" w:type="dxa"/>
          </w:tcPr>
          <w:p w14:paraId="302601B3" w14:textId="00D61249" w:rsidR="00693F96" w:rsidRPr="00211CF5" w:rsidRDefault="00693F96" w:rsidP="00693F96">
            <w:pPr>
              <w:rPr>
                <w:color w:val="000000" w:themeColor="text1"/>
                <w:sz w:val="22"/>
                <w:szCs w:val="22"/>
              </w:rPr>
            </w:pPr>
            <w:r w:rsidRPr="00211CF5">
              <w:rPr>
                <w:color w:val="000000" w:themeColor="text1"/>
                <w:sz w:val="22"/>
                <w:szCs w:val="22"/>
              </w:rPr>
              <w:t>- Užimtumo didinimo programa (Pakruojo nestacionarių socialinių paslaugų centras)</w:t>
            </w:r>
          </w:p>
        </w:tc>
        <w:tc>
          <w:tcPr>
            <w:tcW w:w="1275" w:type="dxa"/>
          </w:tcPr>
          <w:p w14:paraId="3D1BF2F0" w14:textId="1A8AB6C9" w:rsidR="00693F96" w:rsidRPr="00211CF5" w:rsidRDefault="00693F96" w:rsidP="00693F96">
            <w:pPr>
              <w:ind w:left="-278"/>
              <w:jc w:val="right"/>
              <w:rPr>
                <w:color w:val="000000" w:themeColor="text1"/>
                <w:sz w:val="22"/>
                <w:szCs w:val="22"/>
              </w:rPr>
            </w:pPr>
            <w:r w:rsidRPr="00211CF5">
              <w:rPr>
                <w:color w:val="000000" w:themeColor="text1"/>
                <w:sz w:val="22"/>
                <w:szCs w:val="22"/>
              </w:rPr>
              <w:t>17,94</w:t>
            </w:r>
          </w:p>
        </w:tc>
      </w:tr>
      <w:tr w:rsidR="00693F96" w:rsidRPr="00787226" w14:paraId="07B7995E" w14:textId="77777777" w:rsidTr="00653DA1">
        <w:tc>
          <w:tcPr>
            <w:tcW w:w="8364" w:type="dxa"/>
          </w:tcPr>
          <w:p w14:paraId="3469EE22" w14:textId="3047FDCA" w:rsidR="00693F96" w:rsidRPr="00211CF5" w:rsidRDefault="00693F96" w:rsidP="00693F96">
            <w:pPr>
              <w:rPr>
                <w:b/>
                <w:bCs/>
                <w:color w:val="000000" w:themeColor="text1"/>
                <w:sz w:val="22"/>
                <w:szCs w:val="22"/>
              </w:rPr>
            </w:pPr>
            <w:r>
              <w:rPr>
                <w:b/>
                <w:bCs/>
                <w:color w:val="000000" w:themeColor="text1"/>
                <w:sz w:val="22"/>
                <w:szCs w:val="22"/>
              </w:rPr>
              <w:t xml:space="preserve">- </w:t>
            </w:r>
            <w:r w:rsidRPr="00211CF5">
              <w:rPr>
                <w:color w:val="000000" w:themeColor="text1"/>
                <w:sz w:val="22"/>
                <w:szCs w:val="22"/>
              </w:rPr>
              <w:t>Kompleksinės paslaugos</w:t>
            </w:r>
          </w:p>
        </w:tc>
        <w:tc>
          <w:tcPr>
            <w:tcW w:w="1275" w:type="dxa"/>
          </w:tcPr>
          <w:p w14:paraId="5EE1639E" w14:textId="01B05C73" w:rsidR="00693F96" w:rsidRPr="00211CF5" w:rsidRDefault="00693F96" w:rsidP="00693F96">
            <w:pPr>
              <w:ind w:left="-278"/>
              <w:jc w:val="right"/>
              <w:rPr>
                <w:color w:val="000000" w:themeColor="text1"/>
                <w:sz w:val="22"/>
                <w:szCs w:val="22"/>
              </w:rPr>
            </w:pPr>
            <w:r w:rsidRPr="00211CF5">
              <w:rPr>
                <w:color w:val="000000" w:themeColor="text1"/>
                <w:sz w:val="22"/>
                <w:szCs w:val="22"/>
              </w:rPr>
              <w:t>13,73</w:t>
            </w:r>
          </w:p>
        </w:tc>
      </w:tr>
      <w:tr w:rsidR="00693F96" w:rsidRPr="00787226" w14:paraId="53414108" w14:textId="77777777" w:rsidTr="00653DA1">
        <w:tc>
          <w:tcPr>
            <w:tcW w:w="8364" w:type="dxa"/>
          </w:tcPr>
          <w:p w14:paraId="2721E2E5" w14:textId="52A37E1D" w:rsidR="00693F96" w:rsidRPr="00211CF5" w:rsidRDefault="00693F96" w:rsidP="00693F96">
            <w:pPr>
              <w:rPr>
                <w:color w:val="000000" w:themeColor="text1"/>
                <w:sz w:val="22"/>
                <w:szCs w:val="22"/>
              </w:rPr>
            </w:pPr>
            <w:r w:rsidRPr="00211CF5">
              <w:rPr>
                <w:color w:val="000000" w:themeColor="text1"/>
                <w:sz w:val="22"/>
                <w:szCs w:val="22"/>
              </w:rPr>
              <w:t>- Asmeninės pagalbos paslaugos</w:t>
            </w:r>
          </w:p>
        </w:tc>
        <w:tc>
          <w:tcPr>
            <w:tcW w:w="1275" w:type="dxa"/>
          </w:tcPr>
          <w:p w14:paraId="5A0A2BDA" w14:textId="35929976" w:rsidR="00693F96" w:rsidRPr="00211CF5" w:rsidRDefault="00693F96" w:rsidP="00693F96">
            <w:pPr>
              <w:ind w:left="-278"/>
              <w:jc w:val="right"/>
              <w:rPr>
                <w:color w:val="000000" w:themeColor="text1"/>
                <w:sz w:val="22"/>
                <w:szCs w:val="22"/>
              </w:rPr>
            </w:pPr>
            <w:r w:rsidRPr="00211CF5">
              <w:rPr>
                <w:color w:val="000000" w:themeColor="text1"/>
                <w:sz w:val="22"/>
                <w:szCs w:val="22"/>
              </w:rPr>
              <w:t>18,21</w:t>
            </w:r>
          </w:p>
        </w:tc>
      </w:tr>
      <w:tr w:rsidR="00693F96" w:rsidRPr="00787226" w14:paraId="002B6191" w14:textId="77777777" w:rsidTr="00653DA1">
        <w:tc>
          <w:tcPr>
            <w:tcW w:w="8364" w:type="dxa"/>
          </w:tcPr>
          <w:p w14:paraId="0E265DD8" w14:textId="1CEAADF2" w:rsidR="00693F96" w:rsidRPr="00211CF5" w:rsidRDefault="00693F96" w:rsidP="00693F96">
            <w:pPr>
              <w:rPr>
                <w:color w:val="000000" w:themeColor="text1"/>
                <w:sz w:val="22"/>
                <w:szCs w:val="22"/>
              </w:rPr>
            </w:pPr>
            <w:r w:rsidRPr="00F779E7">
              <w:rPr>
                <w:bCs/>
                <w:color w:val="000000" w:themeColor="text1"/>
                <w:sz w:val="22"/>
                <w:szCs w:val="22"/>
              </w:rPr>
              <w:t xml:space="preserve">- </w:t>
            </w:r>
            <w:r>
              <w:rPr>
                <w:bCs/>
                <w:color w:val="000000" w:themeColor="text1"/>
                <w:sz w:val="22"/>
                <w:szCs w:val="22"/>
              </w:rPr>
              <w:t>Būsto pritaikymas asmenims su negalia</w:t>
            </w:r>
          </w:p>
        </w:tc>
        <w:tc>
          <w:tcPr>
            <w:tcW w:w="1275" w:type="dxa"/>
          </w:tcPr>
          <w:p w14:paraId="70EAF0F9" w14:textId="3829B964" w:rsidR="00693F96" w:rsidRPr="00211CF5" w:rsidRDefault="00693F96" w:rsidP="00693F96">
            <w:pPr>
              <w:ind w:left="-278"/>
              <w:jc w:val="right"/>
              <w:rPr>
                <w:color w:val="000000" w:themeColor="text1"/>
                <w:sz w:val="22"/>
                <w:szCs w:val="22"/>
              </w:rPr>
            </w:pPr>
            <w:r>
              <w:rPr>
                <w:color w:val="000000" w:themeColor="text1"/>
                <w:sz w:val="22"/>
                <w:szCs w:val="22"/>
              </w:rPr>
              <w:t>28</w:t>
            </w:r>
            <w:r w:rsidR="002F2B74">
              <w:rPr>
                <w:color w:val="000000" w:themeColor="text1"/>
                <w:sz w:val="22"/>
                <w:szCs w:val="22"/>
              </w:rPr>
              <w:t>,</w:t>
            </w:r>
            <w:r>
              <w:rPr>
                <w:color w:val="000000" w:themeColor="text1"/>
                <w:sz w:val="22"/>
                <w:szCs w:val="22"/>
              </w:rPr>
              <w:t>69</w:t>
            </w:r>
          </w:p>
        </w:tc>
      </w:tr>
      <w:tr w:rsidR="00693F96" w:rsidRPr="00787226" w14:paraId="6992C431" w14:textId="77777777" w:rsidTr="00653DA1">
        <w:tc>
          <w:tcPr>
            <w:tcW w:w="8364" w:type="dxa"/>
          </w:tcPr>
          <w:p w14:paraId="29834D05" w14:textId="21B8535C" w:rsidR="00693F96" w:rsidRPr="00F779E7" w:rsidRDefault="00693F96" w:rsidP="00693F96">
            <w:pPr>
              <w:rPr>
                <w:b/>
                <w:bCs/>
                <w:color w:val="000000" w:themeColor="text1"/>
                <w:sz w:val="22"/>
                <w:szCs w:val="22"/>
              </w:rPr>
            </w:pPr>
            <w:r w:rsidRPr="00F779E7">
              <w:rPr>
                <w:b/>
                <w:bCs/>
                <w:color w:val="000000" w:themeColor="text1"/>
                <w:sz w:val="22"/>
                <w:szCs w:val="22"/>
              </w:rPr>
              <w:t xml:space="preserve">  3.</w:t>
            </w:r>
            <w:r>
              <w:rPr>
                <w:b/>
                <w:bCs/>
                <w:color w:val="000000" w:themeColor="text1"/>
                <w:sz w:val="22"/>
                <w:szCs w:val="22"/>
              </w:rPr>
              <w:t>5</w:t>
            </w:r>
            <w:r w:rsidRPr="00F779E7">
              <w:rPr>
                <w:b/>
                <w:bCs/>
                <w:color w:val="000000" w:themeColor="text1"/>
                <w:sz w:val="22"/>
                <w:szCs w:val="22"/>
              </w:rPr>
              <w:t>. Socialinės srities darbuotojų darbo užmokesčiui didinti</w:t>
            </w:r>
          </w:p>
        </w:tc>
        <w:tc>
          <w:tcPr>
            <w:tcW w:w="1275" w:type="dxa"/>
          </w:tcPr>
          <w:p w14:paraId="2D2E7031" w14:textId="50F9DBAB" w:rsidR="00693F96" w:rsidRPr="00211CF5" w:rsidRDefault="00693F96" w:rsidP="00693F96">
            <w:pPr>
              <w:ind w:left="-278"/>
              <w:jc w:val="right"/>
              <w:rPr>
                <w:b/>
                <w:bCs/>
                <w:color w:val="000000" w:themeColor="text1"/>
                <w:sz w:val="22"/>
                <w:szCs w:val="22"/>
              </w:rPr>
            </w:pPr>
            <w:r w:rsidRPr="00211CF5">
              <w:rPr>
                <w:b/>
                <w:bCs/>
                <w:color w:val="000000" w:themeColor="text1"/>
                <w:sz w:val="22"/>
                <w:szCs w:val="22"/>
              </w:rPr>
              <w:t>109,01</w:t>
            </w:r>
          </w:p>
        </w:tc>
      </w:tr>
      <w:tr w:rsidR="00693F96" w:rsidRPr="00787226" w14:paraId="04CEE934" w14:textId="77777777" w:rsidTr="00653DA1">
        <w:tc>
          <w:tcPr>
            <w:tcW w:w="8364" w:type="dxa"/>
          </w:tcPr>
          <w:p w14:paraId="6B5FB86B" w14:textId="4C9B5D61" w:rsidR="00693F96" w:rsidRPr="00F779E7" w:rsidRDefault="00693F96" w:rsidP="00693F96">
            <w:pPr>
              <w:rPr>
                <w:b/>
                <w:bCs/>
                <w:color w:val="000000" w:themeColor="text1"/>
                <w:sz w:val="22"/>
                <w:szCs w:val="22"/>
              </w:rPr>
            </w:pPr>
            <w:r w:rsidRPr="00F779E7">
              <w:rPr>
                <w:color w:val="000000" w:themeColor="text1"/>
                <w:sz w:val="22"/>
                <w:szCs w:val="22"/>
              </w:rPr>
              <w:t xml:space="preserve">- Klovainių sutrikusio intelekto jaunuolių centras                                                                </w:t>
            </w:r>
          </w:p>
        </w:tc>
        <w:tc>
          <w:tcPr>
            <w:tcW w:w="1275" w:type="dxa"/>
          </w:tcPr>
          <w:p w14:paraId="5232E02C" w14:textId="61954806" w:rsidR="00693F96" w:rsidRPr="00F779E7" w:rsidRDefault="00693F96" w:rsidP="00693F96">
            <w:pPr>
              <w:ind w:left="-278"/>
              <w:jc w:val="right"/>
              <w:rPr>
                <w:color w:val="000000" w:themeColor="text1"/>
                <w:sz w:val="22"/>
                <w:szCs w:val="22"/>
              </w:rPr>
            </w:pPr>
            <w:r w:rsidRPr="00F779E7">
              <w:rPr>
                <w:color w:val="000000" w:themeColor="text1"/>
                <w:sz w:val="22"/>
                <w:szCs w:val="22"/>
              </w:rPr>
              <w:t>11,87</w:t>
            </w:r>
          </w:p>
        </w:tc>
      </w:tr>
      <w:tr w:rsidR="00693F96" w:rsidRPr="00787226" w14:paraId="1FF6B428" w14:textId="77777777" w:rsidTr="00653DA1">
        <w:tc>
          <w:tcPr>
            <w:tcW w:w="8364" w:type="dxa"/>
          </w:tcPr>
          <w:p w14:paraId="5C0EEBFC" w14:textId="7F5A3D28" w:rsidR="00693F96" w:rsidRPr="00F779E7" w:rsidRDefault="00693F96" w:rsidP="00693F96">
            <w:pPr>
              <w:rPr>
                <w:b/>
                <w:bCs/>
                <w:color w:val="000000" w:themeColor="text1"/>
                <w:sz w:val="22"/>
                <w:szCs w:val="22"/>
              </w:rPr>
            </w:pPr>
            <w:r w:rsidRPr="00F779E7">
              <w:rPr>
                <w:color w:val="000000" w:themeColor="text1"/>
                <w:sz w:val="22"/>
                <w:szCs w:val="22"/>
              </w:rPr>
              <w:t>- Linkuvos socialinių paslaugų centras</w:t>
            </w:r>
          </w:p>
        </w:tc>
        <w:tc>
          <w:tcPr>
            <w:tcW w:w="1275" w:type="dxa"/>
          </w:tcPr>
          <w:p w14:paraId="437FFC16" w14:textId="0C1133B0" w:rsidR="00693F96" w:rsidRPr="00F779E7" w:rsidRDefault="00693F96" w:rsidP="00693F96">
            <w:pPr>
              <w:ind w:left="-278"/>
              <w:jc w:val="right"/>
              <w:rPr>
                <w:color w:val="000000" w:themeColor="text1"/>
                <w:sz w:val="22"/>
                <w:szCs w:val="22"/>
              </w:rPr>
            </w:pPr>
            <w:r w:rsidRPr="00F779E7">
              <w:rPr>
                <w:color w:val="000000" w:themeColor="text1"/>
                <w:sz w:val="22"/>
                <w:szCs w:val="22"/>
              </w:rPr>
              <w:t>46,32</w:t>
            </w:r>
          </w:p>
        </w:tc>
      </w:tr>
      <w:tr w:rsidR="00693F96" w:rsidRPr="00787226" w14:paraId="577F1D4B" w14:textId="77777777" w:rsidTr="00653DA1">
        <w:tc>
          <w:tcPr>
            <w:tcW w:w="8364" w:type="dxa"/>
          </w:tcPr>
          <w:p w14:paraId="25B9D30C" w14:textId="43E92F74" w:rsidR="00693F96" w:rsidRPr="00F779E7" w:rsidRDefault="00693F96" w:rsidP="00693F96">
            <w:pPr>
              <w:rPr>
                <w:b/>
                <w:bCs/>
                <w:color w:val="000000" w:themeColor="text1"/>
                <w:sz w:val="22"/>
                <w:szCs w:val="22"/>
              </w:rPr>
            </w:pPr>
            <w:r w:rsidRPr="00F779E7">
              <w:rPr>
                <w:color w:val="000000" w:themeColor="text1"/>
                <w:sz w:val="22"/>
                <w:szCs w:val="22"/>
              </w:rPr>
              <w:t>- Pakruojo nestacionarių socialinių paslaugų centras</w:t>
            </w:r>
          </w:p>
        </w:tc>
        <w:tc>
          <w:tcPr>
            <w:tcW w:w="1275" w:type="dxa"/>
          </w:tcPr>
          <w:p w14:paraId="64E24507" w14:textId="57561993" w:rsidR="00693F96" w:rsidRPr="00F779E7" w:rsidRDefault="00693F96" w:rsidP="00693F96">
            <w:pPr>
              <w:ind w:left="-278"/>
              <w:jc w:val="right"/>
              <w:rPr>
                <w:color w:val="000000" w:themeColor="text1"/>
                <w:sz w:val="22"/>
                <w:szCs w:val="22"/>
              </w:rPr>
            </w:pPr>
            <w:r>
              <w:rPr>
                <w:color w:val="000000" w:themeColor="text1"/>
                <w:sz w:val="22"/>
                <w:szCs w:val="22"/>
              </w:rPr>
              <w:t>50,82</w:t>
            </w:r>
          </w:p>
        </w:tc>
      </w:tr>
      <w:tr w:rsidR="00693F96" w:rsidRPr="00787226" w14:paraId="7646B2E4" w14:textId="77777777" w:rsidTr="00653DA1">
        <w:tc>
          <w:tcPr>
            <w:tcW w:w="8364" w:type="dxa"/>
          </w:tcPr>
          <w:p w14:paraId="520204A7" w14:textId="714ED850" w:rsidR="00693F96" w:rsidRPr="00F779E7" w:rsidRDefault="00693F96" w:rsidP="00693F96">
            <w:pPr>
              <w:jc w:val="right"/>
              <w:rPr>
                <w:color w:val="000000" w:themeColor="text1"/>
                <w:sz w:val="22"/>
                <w:szCs w:val="22"/>
              </w:rPr>
            </w:pPr>
            <w:r w:rsidRPr="00F779E7">
              <w:rPr>
                <w:caps/>
                <w:color w:val="000000" w:themeColor="text1"/>
                <w:sz w:val="22"/>
                <w:szCs w:val="22"/>
              </w:rPr>
              <w:t>Iš viso (3.1+3.2+3.3+3.4+3.5.)</w:t>
            </w:r>
          </w:p>
        </w:tc>
        <w:tc>
          <w:tcPr>
            <w:tcW w:w="1275" w:type="dxa"/>
          </w:tcPr>
          <w:p w14:paraId="327965E4" w14:textId="51BC9EAE" w:rsidR="00693F96" w:rsidRPr="00C6197D" w:rsidRDefault="00693F96" w:rsidP="00693F96">
            <w:pPr>
              <w:ind w:left="-278"/>
              <w:jc w:val="right"/>
              <w:rPr>
                <w:b/>
                <w:bCs/>
                <w:color w:val="000000" w:themeColor="text1"/>
                <w:sz w:val="22"/>
                <w:szCs w:val="22"/>
              </w:rPr>
            </w:pPr>
            <w:r w:rsidRPr="00C6197D">
              <w:rPr>
                <w:b/>
                <w:bCs/>
                <w:color w:val="000000" w:themeColor="text1"/>
                <w:sz w:val="22"/>
                <w:szCs w:val="22"/>
              </w:rPr>
              <w:t>1 </w:t>
            </w:r>
            <w:r w:rsidR="00335A02" w:rsidRPr="00C6197D">
              <w:rPr>
                <w:b/>
                <w:bCs/>
                <w:color w:val="000000" w:themeColor="text1"/>
                <w:sz w:val="22"/>
                <w:szCs w:val="22"/>
              </w:rPr>
              <w:t>771</w:t>
            </w:r>
            <w:r w:rsidRPr="00C6197D">
              <w:rPr>
                <w:b/>
                <w:bCs/>
                <w:color w:val="000000" w:themeColor="text1"/>
                <w:sz w:val="22"/>
                <w:szCs w:val="22"/>
              </w:rPr>
              <w:t>,</w:t>
            </w:r>
            <w:r w:rsidR="00335A02" w:rsidRPr="00C6197D">
              <w:rPr>
                <w:b/>
                <w:bCs/>
                <w:color w:val="000000" w:themeColor="text1"/>
                <w:sz w:val="22"/>
                <w:szCs w:val="22"/>
              </w:rPr>
              <w:t>32</w:t>
            </w:r>
          </w:p>
        </w:tc>
      </w:tr>
      <w:tr w:rsidR="00693F96" w:rsidRPr="00787226" w14:paraId="2968A84F" w14:textId="77777777" w:rsidTr="00653DA1">
        <w:tc>
          <w:tcPr>
            <w:tcW w:w="8364" w:type="dxa"/>
          </w:tcPr>
          <w:p w14:paraId="1149D795" w14:textId="3D052848" w:rsidR="00693F96" w:rsidRPr="00F779E7" w:rsidRDefault="00693F96" w:rsidP="00693F96">
            <w:pPr>
              <w:jc w:val="right"/>
              <w:rPr>
                <w:color w:val="000000" w:themeColor="text1"/>
                <w:sz w:val="22"/>
                <w:szCs w:val="22"/>
              </w:rPr>
            </w:pPr>
            <w:r w:rsidRPr="00F779E7">
              <w:rPr>
                <w:color w:val="000000" w:themeColor="text1"/>
                <w:sz w:val="22"/>
                <w:szCs w:val="22"/>
              </w:rPr>
              <w:t>Valstybės biudžeto dalis procentais</w:t>
            </w:r>
          </w:p>
        </w:tc>
        <w:tc>
          <w:tcPr>
            <w:tcW w:w="1275" w:type="dxa"/>
          </w:tcPr>
          <w:p w14:paraId="58E02141" w14:textId="60AEB1EF" w:rsidR="00693F96" w:rsidRPr="00C6197D" w:rsidRDefault="00C6197D" w:rsidP="00693F96">
            <w:pPr>
              <w:ind w:left="-278"/>
              <w:jc w:val="right"/>
              <w:rPr>
                <w:b/>
                <w:bCs/>
                <w:color w:val="000000" w:themeColor="text1"/>
                <w:sz w:val="22"/>
                <w:szCs w:val="22"/>
              </w:rPr>
            </w:pPr>
            <w:r w:rsidRPr="00C6197D">
              <w:rPr>
                <w:b/>
                <w:bCs/>
                <w:color w:val="000000" w:themeColor="text1"/>
                <w:sz w:val="22"/>
                <w:szCs w:val="22"/>
              </w:rPr>
              <w:t>4,5</w:t>
            </w:r>
            <w:r w:rsidR="00693F96" w:rsidRPr="00C6197D">
              <w:rPr>
                <w:b/>
                <w:bCs/>
                <w:color w:val="000000" w:themeColor="text1"/>
                <w:sz w:val="22"/>
                <w:szCs w:val="22"/>
              </w:rPr>
              <w:t xml:space="preserve"> </w:t>
            </w:r>
            <w:r w:rsidR="00693F96" w:rsidRPr="00C6197D">
              <w:rPr>
                <w:rFonts w:ascii="Century Gothic" w:hAnsi="Century Gothic"/>
                <w:b/>
                <w:color w:val="000000" w:themeColor="text1"/>
                <w:sz w:val="22"/>
                <w:szCs w:val="22"/>
              </w:rPr>
              <w:t>%</w:t>
            </w:r>
          </w:p>
        </w:tc>
      </w:tr>
      <w:tr w:rsidR="00693F96" w:rsidRPr="00787226" w14:paraId="0ECDC79A" w14:textId="77777777" w:rsidTr="00653DA1">
        <w:tc>
          <w:tcPr>
            <w:tcW w:w="8364" w:type="dxa"/>
          </w:tcPr>
          <w:p w14:paraId="2F0DB58B" w14:textId="7DDEDA73" w:rsidR="00693F96" w:rsidRPr="00F779E7" w:rsidRDefault="00693F96" w:rsidP="00693F96">
            <w:pPr>
              <w:jc w:val="right"/>
              <w:rPr>
                <w:color w:val="000000" w:themeColor="text1"/>
                <w:sz w:val="22"/>
                <w:szCs w:val="22"/>
              </w:rPr>
            </w:pPr>
            <w:r w:rsidRPr="00F779E7">
              <w:rPr>
                <w:caps/>
                <w:color w:val="000000" w:themeColor="text1"/>
                <w:sz w:val="22"/>
                <w:szCs w:val="22"/>
              </w:rPr>
              <w:t>Iš viso (2+3):</w:t>
            </w:r>
          </w:p>
        </w:tc>
        <w:tc>
          <w:tcPr>
            <w:tcW w:w="1275" w:type="dxa"/>
          </w:tcPr>
          <w:p w14:paraId="3BFA5CFA" w14:textId="6BFDAC86" w:rsidR="00693F96" w:rsidRPr="00C6197D" w:rsidRDefault="00693F96" w:rsidP="00693F96">
            <w:pPr>
              <w:ind w:left="-278"/>
              <w:jc w:val="right"/>
              <w:rPr>
                <w:b/>
                <w:bCs/>
                <w:color w:val="000000" w:themeColor="text1"/>
                <w:sz w:val="22"/>
                <w:szCs w:val="22"/>
              </w:rPr>
            </w:pPr>
            <w:r w:rsidRPr="00C6197D">
              <w:rPr>
                <w:b/>
                <w:bCs/>
                <w:color w:val="000000" w:themeColor="text1"/>
                <w:sz w:val="22"/>
                <w:szCs w:val="22"/>
              </w:rPr>
              <w:t>4</w:t>
            </w:r>
            <w:r w:rsidR="00C6197D" w:rsidRPr="00C6197D">
              <w:rPr>
                <w:b/>
                <w:bCs/>
                <w:color w:val="000000" w:themeColor="text1"/>
                <w:sz w:val="22"/>
                <w:szCs w:val="22"/>
              </w:rPr>
              <w:t> 912,33</w:t>
            </w:r>
          </w:p>
        </w:tc>
      </w:tr>
      <w:tr w:rsidR="00693F96" w:rsidRPr="00787226" w14:paraId="1F9B5B5F" w14:textId="77777777" w:rsidTr="00653DA1">
        <w:tc>
          <w:tcPr>
            <w:tcW w:w="8364" w:type="dxa"/>
          </w:tcPr>
          <w:p w14:paraId="17583924" w14:textId="706E23DD" w:rsidR="00693F96" w:rsidRPr="00F779E7" w:rsidRDefault="00693F96" w:rsidP="00693F96">
            <w:pPr>
              <w:jc w:val="right"/>
              <w:rPr>
                <w:color w:val="000000" w:themeColor="text1"/>
                <w:sz w:val="22"/>
                <w:szCs w:val="22"/>
              </w:rPr>
            </w:pPr>
            <w:r w:rsidRPr="00F779E7">
              <w:rPr>
                <w:color w:val="000000" w:themeColor="text1"/>
                <w:sz w:val="22"/>
                <w:szCs w:val="22"/>
              </w:rPr>
              <w:t>Iš viso procentais</w:t>
            </w:r>
          </w:p>
        </w:tc>
        <w:tc>
          <w:tcPr>
            <w:tcW w:w="1275" w:type="dxa"/>
          </w:tcPr>
          <w:p w14:paraId="2E94DAD1" w14:textId="4F862B6D" w:rsidR="00693F96" w:rsidRPr="00C6197D" w:rsidRDefault="00C6197D" w:rsidP="00693F96">
            <w:pPr>
              <w:ind w:left="-278"/>
              <w:jc w:val="right"/>
              <w:rPr>
                <w:b/>
                <w:bCs/>
                <w:color w:val="000000" w:themeColor="text1"/>
                <w:sz w:val="22"/>
                <w:szCs w:val="22"/>
              </w:rPr>
            </w:pPr>
            <w:r w:rsidRPr="00C6197D">
              <w:rPr>
                <w:b/>
                <w:bCs/>
                <w:color w:val="000000" w:themeColor="text1"/>
                <w:sz w:val="22"/>
                <w:szCs w:val="22"/>
              </w:rPr>
              <w:t>12,5</w:t>
            </w:r>
            <w:r w:rsidR="00693F96" w:rsidRPr="00C6197D">
              <w:rPr>
                <w:b/>
                <w:bCs/>
                <w:color w:val="000000" w:themeColor="text1"/>
                <w:sz w:val="22"/>
                <w:szCs w:val="22"/>
              </w:rPr>
              <w:t xml:space="preserve"> </w:t>
            </w:r>
            <w:r w:rsidR="00693F96" w:rsidRPr="00C6197D">
              <w:rPr>
                <w:rFonts w:ascii="Century Gothic" w:hAnsi="Century Gothic"/>
                <w:b/>
                <w:color w:val="000000" w:themeColor="text1"/>
                <w:sz w:val="22"/>
                <w:szCs w:val="22"/>
              </w:rPr>
              <w:t>%</w:t>
            </w:r>
          </w:p>
        </w:tc>
      </w:tr>
      <w:tr w:rsidR="00693F96" w:rsidRPr="00787226" w14:paraId="537D76E4" w14:textId="77777777" w:rsidTr="00653DA1">
        <w:tc>
          <w:tcPr>
            <w:tcW w:w="9639" w:type="dxa"/>
            <w:gridSpan w:val="2"/>
            <w:shd w:val="clear" w:color="auto" w:fill="D9D9D9" w:themeFill="background1" w:themeFillShade="D9"/>
          </w:tcPr>
          <w:p w14:paraId="1DDA1C54" w14:textId="2ED8F05F" w:rsidR="00693F96" w:rsidRPr="00F779E7" w:rsidRDefault="00653DA1" w:rsidP="00653DA1">
            <w:pPr>
              <w:ind w:left="-278" w:firstLine="309"/>
              <w:rPr>
                <w:b/>
                <w:bCs/>
                <w:color w:val="000000" w:themeColor="text1"/>
                <w:sz w:val="22"/>
                <w:szCs w:val="22"/>
              </w:rPr>
            </w:pPr>
            <w:r>
              <w:rPr>
                <w:color w:val="000000" w:themeColor="text1"/>
                <w:sz w:val="22"/>
                <w:szCs w:val="22"/>
              </w:rPr>
              <w:t>Socialinių įstaigų vykdomi projektai, finansuojami ES lėšomis pagal sudarytas sutartis</w:t>
            </w:r>
          </w:p>
        </w:tc>
      </w:tr>
      <w:tr w:rsidR="00693F96" w:rsidRPr="00787226" w14:paraId="026A6B73" w14:textId="77777777" w:rsidTr="00653DA1">
        <w:tc>
          <w:tcPr>
            <w:tcW w:w="8364" w:type="dxa"/>
          </w:tcPr>
          <w:p w14:paraId="174ACBE9" w14:textId="78E8DA88" w:rsidR="00693F96" w:rsidRPr="002D5458" w:rsidRDefault="00693F96" w:rsidP="00693F96">
            <w:pPr>
              <w:rPr>
                <w:color w:val="000000" w:themeColor="text1"/>
                <w:sz w:val="22"/>
                <w:szCs w:val="22"/>
              </w:rPr>
            </w:pPr>
            <w:r w:rsidRPr="002D5458">
              <w:rPr>
                <w:bCs/>
                <w:color w:val="000000" w:themeColor="text1"/>
                <w:sz w:val="22"/>
                <w:szCs w:val="22"/>
              </w:rPr>
              <w:t xml:space="preserve">- „Paslaugų, skatinančių ir efektyviai palaikančių globą šeimos aplinkoje, vystymas“ </w:t>
            </w:r>
          </w:p>
        </w:tc>
        <w:tc>
          <w:tcPr>
            <w:tcW w:w="1275" w:type="dxa"/>
          </w:tcPr>
          <w:p w14:paraId="2B7D5674" w14:textId="546B83BE" w:rsidR="00693F96" w:rsidRPr="002D5458" w:rsidRDefault="00693F96" w:rsidP="00693F96">
            <w:pPr>
              <w:ind w:left="-278"/>
              <w:jc w:val="right"/>
              <w:rPr>
                <w:color w:val="000000" w:themeColor="text1"/>
                <w:sz w:val="22"/>
                <w:szCs w:val="22"/>
              </w:rPr>
            </w:pPr>
            <w:r w:rsidRPr="002D5458">
              <w:rPr>
                <w:color w:val="000000" w:themeColor="text1"/>
                <w:sz w:val="22"/>
                <w:szCs w:val="22"/>
              </w:rPr>
              <w:t>30,22</w:t>
            </w:r>
          </w:p>
        </w:tc>
      </w:tr>
      <w:tr w:rsidR="00693F96" w:rsidRPr="00787226" w14:paraId="325104C4" w14:textId="77777777" w:rsidTr="00653DA1">
        <w:tc>
          <w:tcPr>
            <w:tcW w:w="8364" w:type="dxa"/>
          </w:tcPr>
          <w:p w14:paraId="339F61D5" w14:textId="2F95B168" w:rsidR="00693F96" w:rsidRPr="002D5458" w:rsidRDefault="00693F96" w:rsidP="00693F96">
            <w:pPr>
              <w:rPr>
                <w:bCs/>
                <w:color w:val="000000" w:themeColor="text1"/>
                <w:sz w:val="22"/>
                <w:szCs w:val="22"/>
              </w:rPr>
            </w:pPr>
            <w:r w:rsidRPr="002D5458">
              <w:rPr>
                <w:bCs/>
                <w:color w:val="000000" w:themeColor="text1"/>
                <w:sz w:val="22"/>
                <w:szCs w:val="22"/>
              </w:rPr>
              <w:t xml:space="preserve">- „Kompleksinės paslaugos šeimai (KOPA)“ </w:t>
            </w:r>
          </w:p>
        </w:tc>
        <w:tc>
          <w:tcPr>
            <w:tcW w:w="1275" w:type="dxa"/>
          </w:tcPr>
          <w:p w14:paraId="047908BE" w14:textId="2750615E" w:rsidR="00693F96" w:rsidRPr="002D5458" w:rsidRDefault="00693F96" w:rsidP="00693F96">
            <w:pPr>
              <w:ind w:left="-278"/>
              <w:jc w:val="right"/>
              <w:rPr>
                <w:color w:val="000000" w:themeColor="text1"/>
                <w:sz w:val="22"/>
                <w:szCs w:val="22"/>
              </w:rPr>
            </w:pPr>
            <w:r w:rsidRPr="002D5458">
              <w:rPr>
                <w:color w:val="000000" w:themeColor="text1"/>
                <w:sz w:val="22"/>
                <w:szCs w:val="22"/>
              </w:rPr>
              <w:t>29,17</w:t>
            </w:r>
          </w:p>
        </w:tc>
      </w:tr>
      <w:tr w:rsidR="00693F96" w:rsidRPr="00787226" w14:paraId="5F9A052B" w14:textId="77777777" w:rsidTr="00653DA1">
        <w:tc>
          <w:tcPr>
            <w:tcW w:w="8364" w:type="dxa"/>
          </w:tcPr>
          <w:p w14:paraId="47A8BCF2" w14:textId="03BDEBB4" w:rsidR="00693F96" w:rsidRPr="002D5458" w:rsidRDefault="00693F96" w:rsidP="00693F96">
            <w:pPr>
              <w:rPr>
                <w:color w:val="000000" w:themeColor="text1"/>
                <w:sz w:val="22"/>
                <w:szCs w:val="22"/>
              </w:rPr>
            </w:pPr>
            <w:r w:rsidRPr="002D5458">
              <w:rPr>
                <w:bCs/>
                <w:color w:val="000000" w:themeColor="text1"/>
                <w:sz w:val="22"/>
                <w:szCs w:val="22"/>
              </w:rPr>
              <w:t>- Integralios pagalbos teikimas ir plėtra Lietuvos savivaldybėse“</w:t>
            </w:r>
          </w:p>
        </w:tc>
        <w:tc>
          <w:tcPr>
            <w:tcW w:w="1275" w:type="dxa"/>
          </w:tcPr>
          <w:p w14:paraId="2F65632A" w14:textId="4A9F6A43" w:rsidR="00693F96" w:rsidRPr="002D5458" w:rsidRDefault="00693F96" w:rsidP="00693F96">
            <w:pPr>
              <w:ind w:left="-278"/>
              <w:jc w:val="right"/>
              <w:rPr>
                <w:color w:val="000000" w:themeColor="text1"/>
                <w:sz w:val="22"/>
                <w:szCs w:val="22"/>
              </w:rPr>
            </w:pPr>
            <w:r w:rsidRPr="002D5458">
              <w:rPr>
                <w:color w:val="000000" w:themeColor="text1"/>
                <w:sz w:val="22"/>
                <w:szCs w:val="22"/>
              </w:rPr>
              <w:t>52,99</w:t>
            </w:r>
          </w:p>
        </w:tc>
      </w:tr>
      <w:tr w:rsidR="00693F96" w:rsidRPr="00787226" w14:paraId="43944C02" w14:textId="77777777" w:rsidTr="00653DA1">
        <w:tc>
          <w:tcPr>
            <w:tcW w:w="8364" w:type="dxa"/>
          </w:tcPr>
          <w:p w14:paraId="14ABDCBB" w14:textId="516DC970" w:rsidR="00693F96" w:rsidRPr="002D5458" w:rsidRDefault="00693F96" w:rsidP="00693F96">
            <w:pPr>
              <w:jc w:val="right"/>
              <w:rPr>
                <w:color w:val="000000" w:themeColor="text1"/>
                <w:sz w:val="22"/>
                <w:szCs w:val="22"/>
              </w:rPr>
            </w:pPr>
            <w:r w:rsidRPr="002D5458">
              <w:rPr>
                <w:color w:val="000000" w:themeColor="text1"/>
                <w:sz w:val="22"/>
                <w:szCs w:val="22"/>
              </w:rPr>
              <w:t>Viso:</w:t>
            </w:r>
          </w:p>
        </w:tc>
        <w:tc>
          <w:tcPr>
            <w:tcW w:w="1275" w:type="dxa"/>
          </w:tcPr>
          <w:p w14:paraId="203F9DC5" w14:textId="434AADAF" w:rsidR="00693F96" w:rsidRPr="002D5458" w:rsidRDefault="00693F96" w:rsidP="00693F96">
            <w:pPr>
              <w:ind w:left="-278"/>
              <w:jc w:val="right"/>
              <w:rPr>
                <w:color w:val="000000" w:themeColor="text1"/>
                <w:sz w:val="22"/>
                <w:szCs w:val="22"/>
              </w:rPr>
            </w:pPr>
            <w:r w:rsidRPr="002D5458">
              <w:rPr>
                <w:color w:val="000000" w:themeColor="text1"/>
                <w:sz w:val="22"/>
                <w:szCs w:val="22"/>
              </w:rPr>
              <w:t>112,38</w:t>
            </w:r>
          </w:p>
        </w:tc>
      </w:tr>
    </w:tbl>
    <w:p w14:paraId="1B5451CA" w14:textId="2F20205A" w:rsidR="00787226" w:rsidRPr="00E23518" w:rsidRDefault="00787226" w:rsidP="00D10E22">
      <w:pPr>
        <w:rPr>
          <w:b/>
          <w:color w:val="000000" w:themeColor="text1"/>
        </w:rPr>
      </w:pPr>
      <w:r w:rsidRPr="00E23518">
        <w:rPr>
          <w:color w:val="000000" w:themeColor="text1"/>
          <w:sz w:val="20"/>
          <w:szCs w:val="20"/>
        </w:rPr>
        <w:t>Informacijos šaltinis: Finansų skyrius, Apskaitos skyrius, Socialinės rūpybos skyrius</w:t>
      </w:r>
    </w:p>
    <w:p w14:paraId="54D6384E" w14:textId="77777777" w:rsidR="00787226" w:rsidRPr="00787226" w:rsidRDefault="00787226" w:rsidP="00787226">
      <w:pPr>
        <w:spacing w:after="160" w:line="259" w:lineRule="auto"/>
        <w:rPr>
          <w:color w:val="FF0000"/>
        </w:rPr>
        <w:sectPr w:rsidR="00787226" w:rsidRPr="00787226" w:rsidSect="00662FEC">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0" w:footer="488" w:gutter="0"/>
          <w:pgNumType w:start="1"/>
          <w:cols w:space="1296"/>
          <w:titlePg/>
          <w:docGrid w:linePitch="360"/>
        </w:sectPr>
      </w:pPr>
    </w:p>
    <w:tbl>
      <w:tblPr>
        <w:tblW w:w="15689" w:type="dxa"/>
        <w:tblInd w:w="-947" w:type="dxa"/>
        <w:tblLook w:val="04A0" w:firstRow="1" w:lastRow="0" w:firstColumn="1" w:lastColumn="0" w:noHBand="0" w:noVBand="1"/>
      </w:tblPr>
      <w:tblGrid>
        <w:gridCol w:w="15689"/>
      </w:tblGrid>
      <w:tr w:rsidR="00217E43" w:rsidRPr="00217E43" w14:paraId="034E5144" w14:textId="77777777" w:rsidTr="007D1F0A">
        <w:trPr>
          <w:trHeight w:val="315"/>
        </w:trPr>
        <w:tc>
          <w:tcPr>
            <w:tcW w:w="15689" w:type="dxa"/>
            <w:tcBorders>
              <w:top w:val="nil"/>
              <w:left w:val="nil"/>
              <w:bottom w:val="nil"/>
              <w:right w:val="nil"/>
            </w:tcBorders>
            <w:shd w:val="clear" w:color="auto" w:fill="FFFFFF" w:themeFill="background1"/>
            <w:noWrap/>
            <w:vAlign w:val="bottom"/>
          </w:tcPr>
          <w:p w14:paraId="082E1D99" w14:textId="77777777" w:rsidR="00ED72F9" w:rsidRDefault="00787226" w:rsidP="00ED72F9">
            <w:pPr>
              <w:jc w:val="center"/>
              <w:rPr>
                <w:b/>
                <w:color w:val="000000" w:themeColor="text1"/>
              </w:rPr>
            </w:pPr>
            <w:r w:rsidRPr="00217E43">
              <w:rPr>
                <w:b/>
                <w:color w:val="000000" w:themeColor="text1"/>
              </w:rPr>
              <w:lastRenderedPageBreak/>
              <w:t>Pakruojo rajono savivaldybės biudžeto lėšos socialinėms paslaugoms pirkti ir finansuoti pagal sudarytas sutartis (Eur)</w:t>
            </w:r>
          </w:p>
          <w:p w14:paraId="245F7A60" w14:textId="40FEC090" w:rsidR="00787226" w:rsidRPr="00ED72F9" w:rsidRDefault="00787226" w:rsidP="00ED72F9">
            <w:pPr>
              <w:jc w:val="right"/>
              <w:rPr>
                <w:b/>
                <w:color w:val="000000" w:themeColor="text1"/>
              </w:rPr>
            </w:pPr>
            <w:r w:rsidRPr="00217E43">
              <w:rPr>
                <w:i/>
                <w:color w:val="000000" w:themeColor="text1"/>
                <w:sz w:val="20"/>
                <w:szCs w:val="20"/>
              </w:rPr>
              <w:t>2</w:t>
            </w:r>
            <w:r w:rsidR="00ED72F9">
              <w:rPr>
                <w:i/>
                <w:color w:val="000000" w:themeColor="text1"/>
                <w:sz w:val="20"/>
                <w:szCs w:val="20"/>
              </w:rPr>
              <w:t>7</w:t>
            </w:r>
            <w:r w:rsidRPr="00217E43">
              <w:rPr>
                <w:i/>
                <w:color w:val="000000" w:themeColor="text1"/>
                <w:sz w:val="20"/>
                <w:szCs w:val="20"/>
              </w:rPr>
              <w:t xml:space="preserve"> lentelė</w:t>
            </w:r>
          </w:p>
          <w:tbl>
            <w:tblPr>
              <w:tblW w:w="15149" w:type="dxa"/>
              <w:shd w:val="clear" w:color="auto" w:fill="FFFFFF" w:themeFill="background1"/>
              <w:tblLook w:val="0000" w:firstRow="0" w:lastRow="0" w:firstColumn="0" w:lastColumn="0" w:noHBand="0" w:noVBand="0"/>
            </w:tblPr>
            <w:tblGrid>
              <w:gridCol w:w="1623"/>
              <w:gridCol w:w="1574"/>
              <w:gridCol w:w="1662"/>
              <w:gridCol w:w="1523"/>
              <w:gridCol w:w="1662"/>
              <w:gridCol w:w="1719"/>
              <w:gridCol w:w="1701"/>
              <w:gridCol w:w="1842"/>
              <w:gridCol w:w="1843"/>
            </w:tblGrid>
            <w:tr w:rsidR="00217E43" w:rsidRPr="00217E43" w14:paraId="68D0797D" w14:textId="77777777" w:rsidTr="00CA6B5E">
              <w:trPr>
                <w:trHeight w:val="1475"/>
              </w:trPr>
              <w:tc>
                <w:tcPr>
                  <w:tcW w:w="162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2FB704" w14:textId="77777777" w:rsidR="00CA6B5E" w:rsidRPr="00217E43" w:rsidRDefault="00CA6B5E" w:rsidP="007D1F0A">
                  <w:pPr>
                    <w:autoSpaceDE w:val="0"/>
                    <w:autoSpaceDN w:val="0"/>
                    <w:adjustRightInd w:val="0"/>
                    <w:jc w:val="center"/>
                    <w:rPr>
                      <w:b/>
                      <w:bCs/>
                      <w:color w:val="000000" w:themeColor="text1"/>
                    </w:rPr>
                  </w:pPr>
                  <w:r w:rsidRPr="00217E43">
                    <w:rPr>
                      <w:b/>
                      <w:bCs/>
                      <w:color w:val="000000" w:themeColor="text1"/>
                      <w:sz w:val="22"/>
                      <w:szCs w:val="22"/>
                    </w:rPr>
                    <w:t xml:space="preserve">Renatos </w:t>
                  </w:r>
                  <w:proofErr w:type="spellStart"/>
                  <w:r w:rsidRPr="00217E43">
                    <w:rPr>
                      <w:b/>
                      <w:bCs/>
                      <w:color w:val="000000" w:themeColor="text1"/>
                      <w:sz w:val="22"/>
                      <w:szCs w:val="22"/>
                    </w:rPr>
                    <w:t>Kalėdienės</w:t>
                  </w:r>
                  <w:proofErr w:type="spellEnd"/>
                  <w:r w:rsidRPr="00217E43">
                    <w:rPr>
                      <w:b/>
                      <w:bCs/>
                      <w:color w:val="000000" w:themeColor="text1"/>
                      <w:sz w:val="22"/>
                      <w:szCs w:val="22"/>
                    </w:rPr>
                    <w:t xml:space="preserve"> šeimyna</w:t>
                  </w:r>
                </w:p>
              </w:tc>
              <w:tc>
                <w:tcPr>
                  <w:tcW w:w="157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8CDC29" w14:textId="77777777" w:rsidR="00CA6B5E" w:rsidRPr="00217E43" w:rsidRDefault="00CA6B5E" w:rsidP="007D1F0A">
                  <w:pPr>
                    <w:autoSpaceDE w:val="0"/>
                    <w:autoSpaceDN w:val="0"/>
                    <w:adjustRightInd w:val="0"/>
                    <w:jc w:val="center"/>
                    <w:rPr>
                      <w:b/>
                      <w:bCs/>
                      <w:color w:val="000000" w:themeColor="text1"/>
                    </w:rPr>
                  </w:pPr>
                  <w:r w:rsidRPr="00217E43">
                    <w:rPr>
                      <w:b/>
                      <w:bCs/>
                      <w:color w:val="000000" w:themeColor="text1"/>
                      <w:sz w:val="22"/>
                      <w:szCs w:val="22"/>
                    </w:rPr>
                    <w:t>Olgos Sipavičienės šeimyna</w:t>
                  </w:r>
                </w:p>
              </w:tc>
              <w:tc>
                <w:tcPr>
                  <w:tcW w:w="1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E6E436" w14:textId="77777777" w:rsidR="00CA6B5E" w:rsidRPr="00217E43" w:rsidRDefault="00CA6B5E" w:rsidP="007D1F0A">
                  <w:pPr>
                    <w:autoSpaceDE w:val="0"/>
                    <w:autoSpaceDN w:val="0"/>
                    <w:adjustRightInd w:val="0"/>
                    <w:jc w:val="center"/>
                    <w:rPr>
                      <w:b/>
                      <w:bCs/>
                      <w:color w:val="000000" w:themeColor="text1"/>
                    </w:rPr>
                  </w:pPr>
                  <w:r w:rsidRPr="00217E43">
                    <w:rPr>
                      <w:b/>
                      <w:bCs/>
                      <w:color w:val="000000" w:themeColor="text1"/>
                      <w:sz w:val="22"/>
                      <w:szCs w:val="22"/>
                    </w:rPr>
                    <w:t>Rozalimo Švč.</w:t>
                  </w:r>
                </w:p>
                <w:p w14:paraId="12CDEB39" w14:textId="77777777" w:rsidR="00CA6B5E" w:rsidRPr="00217E43" w:rsidRDefault="00CA6B5E" w:rsidP="007D1F0A">
                  <w:pPr>
                    <w:autoSpaceDE w:val="0"/>
                    <w:autoSpaceDN w:val="0"/>
                    <w:adjustRightInd w:val="0"/>
                    <w:jc w:val="center"/>
                    <w:rPr>
                      <w:b/>
                      <w:bCs/>
                      <w:color w:val="000000" w:themeColor="text1"/>
                    </w:rPr>
                  </w:pPr>
                  <w:r w:rsidRPr="00217E43">
                    <w:rPr>
                      <w:b/>
                      <w:bCs/>
                      <w:color w:val="000000" w:themeColor="text1"/>
                      <w:sz w:val="22"/>
                      <w:szCs w:val="22"/>
                    </w:rPr>
                    <w:t>M. Marijos Vardo parapijos senjorų namai</w:t>
                  </w:r>
                </w:p>
              </w:tc>
              <w:tc>
                <w:tcPr>
                  <w:tcW w:w="152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C5AA13" w14:textId="77777777" w:rsidR="00CA6B5E" w:rsidRPr="00217E43" w:rsidRDefault="00CA6B5E" w:rsidP="007D1F0A">
                  <w:pPr>
                    <w:autoSpaceDE w:val="0"/>
                    <w:autoSpaceDN w:val="0"/>
                    <w:adjustRightInd w:val="0"/>
                    <w:jc w:val="center"/>
                    <w:rPr>
                      <w:b/>
                      <w:bCs/>
                      <w:color w:val="000000" w:themeColor="text1"/>
                    </w:rPr>
                  </w:pPr>
                  <w:r w:rsidRPr="00217E43">
                    <w:rPr>
                      <w:b/>
                      <w:bCs/>
                      <w:color w:val="000000" w:themeColor="text1"/>
                      <w:sz w:val="22"/>
                      <w:szCs w:val="22"/>
                    </w:rPr>
                    <w:t xml:space="preserve">Rimanto </w:t>
                  </w:r>
                  <w:proofErr w:type="spellStart"/>
                  <w:r w:rsidRPr="00217E43">
                    <w:rPr>
                      <w:b/>
                      <w:bCs/>
                      <w:color w:val="000000" w:themeColor="text1"/>
                      <w:sz w:val="22"/>
                      <w:szCs w:val="22"/>
                    </w:rPr>
                    <w:t>Mundrio</w:t>
                  </w:r>
                  <w:proofErr w:type="spellEnd"/>
                  <w:r w:rsidRPr="00217E43">
                    <w:rPr>
                      <w:b/>
                      <w:bCs/>
                      <w:color w:val="000000" w:themeColor="text1"/>
                      <w:sz w:val="22"/>
                      <w:szCs w:val="22"/>
                    </w:rPr>
                    <w:t xml:space="preserve"> šeimyna</w:t>
                  </w:r>
                </w:p>
              </w:tc>
              <w:tc>
                <w:tcPr>
                  <w:tcW w:w="1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1A4F81" w14:textId="77777777" w:rsidR="00CA6B5E" w:rsidRPr="00217E43" w:rsidRDefault="00CA6B5E" w:rsidP="007D1F0A">
                  <w:pPr>
                    <w:autoSpaceDE w:val="0"/>
                    <w:autoSpaceDN w:val="0"/>
                    <w:adjustRightInd w:val="0"/>
                    <w:jc w:val="center"/>
                    <w:rPr>
                      <w:b/>
                      <w:bCs/>
                      <w:color w:val="000000" w:themeColor="text1"/>
                    </w:rPr>
                  </w:pPr>
                  <w:r w:rsidRPr="00217E43">
                    <w:rPr>
                      <w:b/>
                      <w:bCs/>
                      <w:color w:val="000000" w:themeColor="text1"/>
                      <w:sz w:val="22"/>
                      <w:szCs w:val="22"/>
                    </w:rPr>
                    <w:t>Linkuvos socialinės globos namai</w:t>
                  </w:r>
                </w:p>
              </w:tc>
              <w:tc>
                <w:tcPr>
                  <w:tcW w:w="17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68CEF9" w14:textId="77777777" w:rsidR="00CA6B5E" w:rsidRPr="00217E43" w:rsidRDefault="00CA6B5E" w:rsidP="007D1F0A">
                  <w:pPr>
                    <w:autoSpaceDE w:val="0"/>
                    <w:autoSpaceDN w:val="0"/>
                    <w:adjustRightInd w:val="0"/>
                    <w:jc w:val="center"/>
                    <w:rPr>
                      <w:b/>
                      <w:bCs/>
                      <w:color w:val="000000" w:themeColor="text1"/>
                    </w:rPr>
                  </w:pPr>
                  <w:r w:rsidRPr="00217E43">
                    <w:rPr>
                      <w:b/>
                      <w:bCs/>
                      <w:color w:val="000000" w:themeColor="text1"/>
                      <w:sz w:val="22"/>
                      <w:szCs w:val="22"/>
                    </w:rPr>
                    <w:t>Kompleksinių paslaugų namai „Alka"</w:t>
                  </w: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100ABF" w14:textId="77777777" w:rsidR="00CA6B5E" w:rsidRPr="00217E43" w:rsidRDefault="00CA6B5E" w:rsidP="007D1F0A">
                  <w:pPr>
                    <w:autoSpaceDE w:val="0"/>
                    <w:autoSpaceDN w:val="0"/>
                    <w:adjustRightInd w:val="0"/>
                    <w:jc w:val="center"/>
                    <w:rPr>
                      <w:b/>
                      <w:bCs/>
                      <w:color w:val="000000" w:themeColor="text1"/>
                    </w:rPr>
                  </w:pPr>
                  <w:r w:rsidRPr="00217E43">
                    <w:rPr>
                      <w:b/>
                      <w:bCs/>
                      <w:color w:val="000000" w:themeColor="text1"/>
                      <w:sz w:val="22"/>
                      <w:szCs w:val="22"/>
                    </w:rPr>
                    <w:t>Šeimyna „Jaukumo liepsnelė"</w:t>
                  </w:r>
                </w:p>
              </w:tc>
              <w:tc>
                <w:tcPr>
                  <w:tcW w:w="18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793AB3" w14:textId="77777777" w:rsidR="00CA6B5E" w:rsidRPr="00217E43" w:rsidRDefault="00CA6B5E" w:rsidP="007D1F0A">
                  <w:pPr>
                    <w:autoSpaceDE w:val="0"/>
                    <w:autoSpaceDN w:val="0"/>
                    <w:adjustRightInd w:val="0"/>
                    <w:rPr>
                      <w:b/>
                      <w:bCs/>
                      <w:color w:val="000000" w:themeColor="text1"/>
                      <w:sz w:val="22"/>
                      <w:szCs w:val="22"/>
                    </w:rPr>
                  </w:pPr>
                  <w:r w:rsidRPr="00217E43">
                    <w:rPr>
                      <w:b/>
                      <w:bCs/>
                      <w:color w:val="000000" w:themeColor="text1"/>
                      <w:sz w:val="22"/>
                      <w:szCs w:val="22"/>
                    </w:rPr>
                    <w:t>VšĮ „Gintkosta"</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CD9B6E" w14:textId="77777777" w:rsidR="00CA6B5E" w:rsidRPr="00217E43" w:rsidRDefault="00CA6B5E" w:rsidP="007D1F0A">
                  <w:pPr>
                    <w:autoSpaceDE w:val="0"/>
                    <w:autoSpaceDN w:val="0"/>
                    <w:adjustRightInd w:val="0"/>
                    <w:rPr>
                      <w:b/>
                      <w:bCs/>
                      <w:color w:val="000000" w:themeColor="text1"/>
                    </w:rPr>
                  </w:pPr>
                  <w:r w:rsidRPr="00217E43">
                    <w:rPr>
                      <w:b/>
                      <w:bCs/>
                      <w:color w:val="000000" w:themeColor="text1"/>
                      <w:sz w:val="22"/>
                      <w:szCs w:val="22"/>
                    </w:rPr>
                    <w:t>Iš viso</w:t>
                  </w:r>
                </w:p>
              </w:tc>
            </w:tr>
            <w:tr w:rsidR="00217E43" w:rsidRPr="00217E43" w14:paraId="3298F57A" w14:textId="77777777" w:rsidTr="00CA6B5E">
              <w:trPr>
                <w:trHeight w:val="228"/>
              </w:trPr>
              <w:tc>
                <w:tcPr>
                  <w:tcW w:w="1623" w:type="dxa"/>
                  <w:tcBorders>
                    <w:top w:val="single" w:sz="6" w:space="0" w:color="auto"/>
                    <w:left w:val="single" w:sz="6" w:space="0" w:color="auto"/>
                    <w:bottom w:val="single" w:sz="6" w:space="0" w:color="auto"/>
                    <w:right w:val="single" w:sz="6" w:space="0" w:color="auto"/>
                  </w:tcBorders>
                  <w:shd w:val="clear" w:color="auto" w:fill="FFFFFF" w:themeFill="background1"/>
                </w:tcPr>
                <w:p w14:paraId="26493608" w14:textId="3420623E" w:rsidR="00217E43" w:rsidRPr="00217E43" w:rsidRDefault="00217E43" w:rsidP="00217E43">
                  <w:pPr>
                    <w:autoSpaceDE w:val="0"/>
                    <w:autoSpaceDN w:val="0"/>
                    <w:adjustRightInd w:val="0"/>
                    <w:jc w:val="center"/>
                    <w:rPr>
                      <w:color w:val="000000" w:themeColor="text1"/>
                      <w:sz w:val="22"/>
                      <w:szCs w:val="22"/>
                    </w:rPr>
                  </w:pPr>
                  <w:r w:rsidRPr="00217E43">
                    <w:rPr>
                      <w:rFonts w:eastAsia="Calibri"/>
                      <w:color w:val="000000" w:themeColor="text1"/>
                      <w:sz w:val="22"/>
                      <w:szCs w:val="22"/>
                    </w:rPr>
                    <w:t>23 361, 80</w:t>
                  </w:r>
                </w:p>
              </w:tc>
              <w:tc>
                <w:tcPr>
                  <w:tcW w:w="1574" w:type="dxa"/>
                  <w:tcBorders>
                    <w:top w:val="single" w:sz="6" w:space="0" w:color="auto"/>
                    <w:left w:val="single" w:sz="6" w:space="0" w:color="auto"/>
                    <w:bottom w:val="single" w:sz="6" w:space="0" w:color="auto"/>
                    <w:right w:val="single" w:sz="6" w:space="0" w:color="auto"/>
                  </w:tcBorders>
                  <w:shd w:val="clear" w:color="auto" w:fill="FFFFFF" w:themeFill="background1"/>
                </w:tcPr>
                <w:p w14:paraId="61AA8667" w14:textId="5AAB4D35" w:rsidR="00217E43" w:rsidRPr="00217E43" w:rsidRDefault="00217E43" w:rsidP="00217E43">
                  <w:pPr>
                    <w:autoSpaceDE w:val="0"/>
                    <w:autoSpaceDN w:val="0"/>
                    <w:adjustRightInd w:val="0"/>
                    <w:jc w:val="center"/>
                    <w:rPr>
                      <w:color w:val="000000" w:themeColor="text1"/>
                      <w:sz w:val="22"/>
                      <w:szCs w:val="22"/>
                    </w:rPr>
                  </w:pPr>
                  <w:r w:rsidRPr="00217E43">
                    <w:rPr>
                      <w:rFonts w:eastAsia="Calibri"/>
                      <w:color w:val="000000" w:themeColor="text1"/>
                      <w:sz w:val="22"/>
                      <w:szCs w:val="22"/>
                    </w:rPr>
                    <w:t>26 220, 12</w:t>
                  </w:r>
                </w:p>
              </w:tc>
              <w:tc>
                <w:tcPr>
                  <w:tcW w:w="1662" w:type="dxa"/>
                  <w:tcBorders>
                    <w:top w:val="single" w:sz="6" w:space="0" w:color="auto"/>
                    <w:left w:val="single" w:sz="6" w:space="0" w:color="auto"/>
                    <w:bottom w:val="single" w:sz="6" w:space="0" w:color="auto"/>
                    <w:right w:val="single" w:sz="6" w:space="0" w:color="auto"/>
                  </w:tcBorders>
                  <w:shd w:val="clear" w:color="auto" w:fill="FFFFFF" w:themeFill="background1"/>
                </w:tcPr>
                <w:p w14:paraId="65F311C8" w14:textId="00B25C94" w:rsidR="00217E43" w:rsidRPr="00217E43" w:rsidRDefault="00217E43" w:rsidP="00217E43">
                  <w:pPr>
                    <w:autoSpaceDE w:val="0"/>
                    <w:autoSpaceDN w:val="0"/>
                    <w:adjustRightInd w:val="0"/>
                    <w:jc w:val="center"/>
                    <w:rPr>
                      <w:color w:val="000000" w:themeColor="text1"/>
                      <w:sz w:val="22"/>
                      <w:szCs w:val="22"/>
                    </w:rPr>
                  </w:pPr>
                  <w:r w:rsidRPr="00217E43">
                    <w:rPr>
                      <w:rFonts w:eastAsia="Calibri"/>
                      <w:color w:val="000000" w:themeColor="text1"/>
                      <w:sz w:val="22"/>
                      <w:szCs w:val="22"/>
                    </w:rPr>
                    <w:t>37 679, 38</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38FE02DE" w14:textId="574B7105" w:rsidR="00217E43" w:rsidRPr="00217E43" w:rsidRDefault="00217E43" w:rsidP="00217E43">
                  <w:pPr>
                    <w:autoSpaceDE w:val="0"/>
                    <w:autoSpaceDN w:val="0"/>
                    <w:adjustRightInd w:val="0"/>
                    <w:jc w:val="center"/>
                    <w:rPr>
                      <w:color w:val="000000" w:themeColor="text1"/>
                      <w:sz w:val="22"/>
                      <w:szCs w:val="22"/>
                    </w:rPr>
                  </w:pPr>
                  <w:r w:rsidRPr="00217E43">
                    <w:rPr>
                      <w:rFonts w:eastAsia="Calibri"/>
                      <w:color w:val="000000" w:themeColor="text1"/>
                      <w:sz w:val="22"/>
                      <w:szCs w:val="22"/>
                    </w:rPr>
                    <w:t>39 312, 18</w:t>
                  </w:r>
                </w:p>
              </w:tc>
              <w:tc>
                <w:tcPr>
                  <w:tcW w:w="1662" w:type="dxa"/>
                  <w:tcBorders>
                    <w:top w:val="single" w:sz="6" w:space="0" w:color="auto"/>
                    <w:left w:val="single" w:sz="6" w:space="0" w:color="auto"/>
                    <w:bottom w:val="single" w:sz="6" w:space="0" w:color="auto"/>
                    <w:right w:val="single" w:sz="6" w:space="0" w:color="auto"/>
                  </w:tcBorders>
                  <w:shd w:val="clear" w:color="auto" w:fill="FFFFFF" w:themeFill="background1"/>
                </w:tcPr>
                <w:p w14:paraId="03C0D6FE" w14:textId="26201213" w:rsidR="00217E43" w:rsidRPr="00217E43" w:rsidRDefault="00217E43" w:rsidP="00217E43">
                  <w:pPr>
                    <w:autoSpaceDE w:val="0"/>
                    <w:autoSpaceDN w:val="0"/>
                    <w:adjustRightInd w:val="0"/>
                    <w:jc w:val="center"/>
                    <w:rPr>
                      <w:color w:val="000000" w:themeColor="text1"/>
                      <w:sz w:val="22"/>
                      <w:szCs w:val="22"/>
                    </w:rPr>
                  </w:pPr>
                  <w:r w:rsidRPr="00217E43">
                    <w:rPr>
                      <w:rFonts w:eastAsia="Calibri"/>
                      <w:color w:val="000000" w:themeColor="text1"/>
                      <w:sz w:val="22"/>
                      <w:szCs w:val="22"/>
                    </w:rPr>
                    <w:t>28 458, 26</w:t>
                  </w:r>
                </w:p>
              </w:tc>
              <w:tc>
                <w:tcPr>
                  <w:tcW w:w="1719" w:type="dxa"/>
                  <w:tcBorders>
                    <w:top w:val="single" w:sz="6" w:space="0" w:color="auto"/>
                    <w:left w:val="single" w:sz="6" w:space="0" w:color="auto"/>
                    <w:bottom w:val="single" w:sz="6" w:space="0" w:color="auto"/>
                    <w:right w:val="single" w:sz="6" w:space="0" w:color="auto"/>
                  </w:tcBorders>
                  <w:shd w:val="clear" w:color="auto" w:fill="FFFFFF" w:themeFill="background1"/>
                </w:tcPr>
                <w:p w14:paraId="180487AC" w14:textId="75994FFC" w:rsidR="00217E43" w:rsidRPr="00217E43" w:rsidRDefault="00217E43" w:rsidP="00217E43">
                  <w:pPr>
                    <w:autoSpaceDE w:val="0"/>
                    <w:autoSpaceDN w:val="0"/>
                    <w:adjustRightInd w:val="0"/>
                    <w:jc w:val="center"/>
                    <w:rPr>
                      <w:color w:val="000000" w:themeColor="text1"/>
                      <w:sz w:val="22"/>
                      <w:szCs w:val="22"/>
                    </w:rPr>
                  </w:pPr>
                  <w:r w:rsidRPr="00217E43">
                    <w:rPr>
                      <w:rFonts w:eastAsia="Calibri"/>
                      <w:color w:val="000000" w:themeColor="text1"/>
                      <w:sz w:val="22"/>
                      <w:szCs w:val="22"/>
                    </w:rPr>
                    <w:t>26 484, 00</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1B23D9FD" w14:textId="294F0653" w:rsidR="00217E43" w:rsidRPr="00217E43" w:rsidRDefault="00217E43" w:rsidP="00217E43">
                  <w:pPr>
                    <w:autoSpaceDE w:val="0"/>
                    <w:autoSpaceDN w:val="0"/>
                    <w:adjustRightInd w:val="0"/>
                    <w:jc w:val="center"/>
                    <w:rPr>
                      <w:color w:val="000000" w:themeColor="text1"/>
                      <w:sz w:val="22"/>
                      <w:szCs w:val="22"/>
                    </w:rPr>
                  </w:pPr>
                  <w:r w:rsidRPr="00217E43">
                    <w:rPr>
                      <w:rFonts w:eastAsia="Calibri"/>
                      <w:color w:val="000000" w:themeColor="text1"/>
                      <w:sz w:val="22"/>
                      <w:szCs w:val="22"/>
                    </w:rPr>
                    <w:t>10 704, 71</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496E845F" w14:textId="46E35B5C" w:rsidR="00217E43" w:rsidRPr="00217E43" w:rsidRDefault="00217E43" w:rsidP="00217E43">
                  <w:pPr>
                    <w:autoSpaceDE w:val="0"/>
                    <w:autoSpaceDN w:val="0"/>
                    <w:adjustRightInd w:val="0"/>
                    <w:jc w:val="center"/>
                    <w:rPr>
                      <w:color w:val="000000" w:themeColor="text1"/>
                      <w:sz w:val="22"/>
                      <w:szCs w:val="22"/>
                    </w:rPr>
                  </w:pPr>
                  <w:r w:rsidRPr="00217E43">
                    <w:rPr>
                      <w:rFonts w:eastAsia="Calibri"/>
                      <w:color w:val="000000" w:themeColor="text1"/>
                      <w:sz w:val="22"/>
                      <w:szCs w:val="22"/>
                    </w:rPr>
                    <w:t>8 866, 64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2FD8FE1A" w14:textId="2991B63F" w:rsidR="00217E43" w:rsidRPr="004E55BA" w:rsidRDefault="00217E43" w:rsidP="00217E43">
                  <w:pPr>
                    <w:autoSpaceDE w:val="0"/>
                    <w:autoSpaceDN w:val="0"/>
                    <w:adjustRightInd w:val="0"/>
                    <w:jc w:val="center"/>
                    <w:rPr>
                      <w:b/>
                      <w:bCs/>
                      <w:color w:val="000000" w:themeColor="text1"/>
                      <w:sz w:val="22"/>
                      <w:szCs w:val="22"/>
                    </w:rPr>
                  </w:pPr>
                  <w:r w:rsidRPr="004E55BA">
                    <w:rPr>
                      <w:rFonts w:eastAsia="Calibri"/>
                      <w:b/>
                      <w:bCs/>
                      <w:color w:val="000000" w:themeColor="text1"/>
                      <w:sz w:val="22"/>
                      <w:szCs w:val="22"/>
                    </w:rPr>
                    <w:t>201 087, 09</w:t>
                  </w:r>
                </w:p>
              </w:tc>
            </w:tr>
          </w:tbl>
          <w:p w14:paraId="310E0E7B" w14:textId="77777777" w:rsidR="00787226" w:rsidRPr="00217E43" w:rsidRDefault="00787226" w:rsidP="007D1F0A">
            <w:pPr>
              <w:jc w:val="right"/>
              <w:rPr>
                <w:b/>
                <w:bCs/>
                <w:color w:val="000000" w:themeColor="text1"/>
                <w:sz w:val="18"/>
                <w:szCs w:val="18"/>
              </w:rPr>
            </w:pPr>
          </w:p>
        </w:tc>
      </w:tr>
    </w:tbl>
    <w:p w14:paraId="224DA4B2" w14:textId="77777777" w:rsidR="00217E43" w:rsidRDefault="00217E43" w:rsidP="00217E43">
      <w:pPr>
        <w:ind w:left="-284" w:hanging="426"/>
        <w:rPr>
          <w:b/>
          <w:bCs/>
          <w:color w:val="000000" w:themeColor="text1"/>
        </w:rPr>
      </w:pPr>
    </w:p>
    <w:p w14:paraId="723BC61D" w14:textId="77777777" w:rsidR="00217E43" w:rsidRDefault="00217E43" w:rsidP="00217E43">
      <w:pPr>
        <w:ind w:left="-284" w:hanging="426"/>
        <w:rPr>
          <w:b/>
          <w:bCs/>
          <w:color w:val="000000" w:themeColor="text1"/>
        </w:rPr>
      </w:pPr>
    </w:p>
    <w:p w14:paraId="0B79FCEB" w14:textId="17B412A3" w:rsidR="00217E43" w:rsidRPr="00217E43" w:rsidRDefault="00217E43" w:rsidP="00217E43">
      <w:pPr>
        <w:ind w:left="-284" w:hanging="426"/>
        <w:rPr>
          <w:b/>
          <w:bCs/>
          <w:color w:val="000000" w:themeColor="text1"/>
        </w:rPr>
      </w:pPr>
      <w:r w:rsidRPr="00217E43">
        <w:rPr>
          <w:b/>
          <w:bCs/>
          <w:color w:val="000000" w:themeColor="text1"/>
        </w:rPr>
        <w:t xml:space="preserve">Valstybės biudžeto lėšos (perduotoms savivaldybei funkcijoms vykdyti) </w:t>
      </w:r>
      <w:r w:rsidRPr="00217E43">
        <w:rPr>
          <w:b/>
          <w:color w:val="000000" w:themeColor="text1"/>
        </w:rPr>
        <w:t>socialinėms paslaugoms pirkti ir finansuoti pagal sudarytas  sutartis (Eur)</w:t>
      </w:r>
    </w:p>
    <w:tbl>
      <w:tblPr>
        <w:tblW w:w="15451" w:type="dxa"/>
        <w:tblInd w:w="-1134" w:type="dxa"/>
        <w:shd w:val="clear" w:color="auto" w:fill="FFFFFF" w:themeFill="background1"/>
        <w:tblLayout w:type="fixed"/>
        <w:tblLook w:val="04A0" w:firstRow="1" w:lastRow="0" w:firstColumn="1" w:lastColumn="0" w:noHBand="0" w:noVBand="1"/>
      </w:tblPr>
      <w:tblGrid>
        <w:gridCol w:w="567"/>
        <w:gridCol w:w="567"/>
        <w:gridCol w:w="567"/>
        <w:gridCol w:w="709"/>
        <w:gridCol w:w="709"/>
        <w:gridCol w:w="709"/>
        <w:gridCol w:w="708"/>
        <w:gridCol w:w="709"/>
        <w:gridCol w:w="709"/>
        <w:gridCol w:w="709"/>
        <w:gridCol w:w="567"/>
        <w:gridCol w:w="708"/>
        <w:gridCol w:w="709"/>
        <w:gridCol w:w="567"/>
        <w:gridCol w:w="709"/>
        <w:gridCol w:w="709"/>
        <w:gridCol w:w="708"/>
        <w:gridCol w:w="567"/>
        <w:gridCol w:w="709"/>
        <w:gridCol w:w="709"/>
        <w:gridCol w:w="709"/>
        <w:gridCol w:w="708"/>
        <w:gridCol w:w="709"/>
      </w:tblGrid>
      <w:tr w:rsidR="00217E43" w:rsidRPr="00217E43" w14:paraId="400D9B65" w14:textId="77777777" w:rsidTr="00217E43">
        <w:trPr>
          <w:trHeight w:val="523"/>
        </w:trPr>
        <w:tc>
          <w:tcPr>
            <w:tcW w:w="12616" w:type="dxa"/>
            <w:gridSpan w:val="19"/>
            <w:tcBorders>
              <w:top w:val="nil"/>
              <w:left w:val="nil"/>
              <w:bottom w:val="nil"/>
              <w:right w:val="nil"/>
            </w:tcBorders>
            <w:shd w:val="clear" w:color="auto" w:fill="FFFFFF" w:themeFill="background1"/>
          </w:tcPr>
          <w:p w14:paraId="6D57D3F3" w14:textId="77777777" w:rsidR="00CA6B5E" w:rsidRDefault="00CA6B5E" w:rsidP="007D1F0A">
            <w:pPr>
              <w:jc w:val="center"/>
              <w:rPr>
                <w:b/>
                <w:bCs/>
                <w:color w:val="000000" w:themeColor="text1"/>
                <w:sz w:val="22"/>
                <w:szCs w:val="22"/>
              </w:rPr>
            </w:pPr>
          </w:p>
          <w:p w14:paraId="5D6B02F1" w14:textId="3A5A6718" w:rsidR="00CA6B5E" w:rsidRPr="00217E43" w:rsidRDefault="00CA6B5E" w:rsidP="007D1F0A">
            <w:pPr>
              <w:jc w:val="right"/>
              <w:rPr>
                <w:color w:val="000000" w:themeColor="text1"/>
                <w:sz w:val="20"/>
                <w:szCs w:val="20"/>
              </w:rPr>
            </w:pPr>
          </w:p>
        </w:tc>
        <w:tc>
          <w:tcPr>
            <w:tcW w:w="709" w:type="dxa"/>
            <w:tcBorders>
              <w:top w:val="nil"/>
              <w:left w:val="nil"/>
              <w:bottom w:val="nil"/>
              <w:right w:val="nil"/>
            </w:tcBorders>
            <w:shd w:val="clear" w:color="auto" w:fill="FFFFFF" w:themeFill="background1"/>
          </w:tcPr>
          <w:p w14:paraId="11E86C5A" w14:textId="77777777" w:rsidR="00CA6B5E" w:rsidRPr="00217E43" w:rsidRDefault="00CA6B5E" w:rsidP="007D1F0A">
            <w:pPr>
              <w:jc w:val="center"/>
              <w:rPr>
                <w:i/>
                <w:color w:val="000000" w:themeColor="text1"/>
                <w:sz w:val="20"/>
                <w:szCs w:val="20"/>
              </w:rPr>
            </w:pPr>
          </w:p>
        </w:tc>
        <w:tc>
          <w:tcPr>
            <w:tcW w:w="709" w:type="dxa"/>
            <w:tcBorders>
              <w:top w:val="nil"/>
              <w:left w:val="nil"/>
              <w:bottom w:val="nil"/>
              <w:right w:val="nil"/>
            </w:tcBorders>
            <w:shd w:val="clear" w:color="auto" w:fill="FFFFFF" w:themeFill="background1"/>
          </w:tcPr>
          <w:p w14:paraId="1C916295" w14:textId="77777777" w:rsidR="00CA6B5E" w:rsidRPr="00217E43" w:rsidRDefault="00CA6B5E" w:rsidP="007D1F0A">
            <w:pPr>
              <w:jc w:val="center"/>
              <w:rPr>
                <w:i/>
                <w:color w:val="000000" w:themeColor="text1"/>
                <w:sz w:val="20"/>
                <w:szCs w:val="20"/>
              </w:rPr>
            </w:pPr>
          </w:p>
        </w:tc>
        <w:tc>
          <w:tcPr>
            <w:tcW w:w="1417" w:type="dxa"/>
            <w:gridSpan w:val="2"/>
            <w:tcBorders>
              <w:top w:val="nil"/>
              <w:left w:val="nil"/>
              <w:bottom w:val="nil"/>
              <w:right w:val="nil"/>
            </w:tcBorders>
            <w:shd w:val="clear" w:color="auto" w:fill="FFFFFF" w:themeFill="background1"/>
          </w:tcPr>
          <w:p w14:paraId="69BF4D8E" w14:textId="77777777" w:rsidR="00CA6B5E" w:rsidRPr="00217E43" w:rsidRDefault="00CA6B5E" w:rsidP="007D1F0A">
            <w:pPr>
              <w:jc w:val="center"/>
              <w:rPr>
                <w:i/>
                <w:color w:val="000000" w:themeColor="text1"/>
                <w:sz w:val="20"/>
                <w:szCs w:val="20"/>
              </w:rPr>
            </w:pPr>
          </w:p>
          <w:p w14:paraId="6B0F2BBB" w14:textId="54CE35B4" w:rsidR="00CA6B5E" w:rsidRPr="00217E43" w:rsidRDefault="00CA6B5E" w:rsidP="00ED72F9">
            <w:pPr>
              <w:jc w:val="right"/>
              <w:rPr>
                <w:b/>
                <w:bCs/>
                <w:color w:val="000000" w:themeColor="text1"/>
              </w:rPr>
            </w:pPr>
            <w:r w:rsidRPr="00217E43">
              <w:rPr>
                <w:i/>
                <w:color w:val="000000" w:themeColor="text1"/>
                <w:sz w:val="20"/>
                <w:szCs w:val="20"/>
              </w:rPr>
              <w:t>2</w:t>
            </w:r>
            <w:r w:rsidR="00ED72F9">
              <w:rPr>
                <w:i/>
                <w:color w:val="000000" w:themeColor="text1"/>
                <w:sz w:val="20"/>
                <w:szCs w:val="20"/>
              </w:rPr>
              <w:t>8</w:t>
            </w:r>
            <w:r w:rsidRPr="00217E43">
              <w:rPr>
                <w:i/>
                <w:color w:val="000000" w:themeColor="text1"/>
                <w:sz w:val="20"/>
                <w:szCs w:val="20"/>
              </w:rPr>
              <w:t xml:space="preserve"> lentelė</w:t>
            </w:r>
          </w:p>
        </w:tc>
      </w:tr>
      <w:tr w:rsidR="00CA6B5E" w:rsidRPr="00787226" w14:paraId="0A3A38DF" w14:textId="77777777" w:rsidTr="00CA6B5E">
        <w:trPr>
          <w:cantSplit/>
          <w:trHeight w:val="338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50F5246" w14:textId="364B1053" w:rsidR="00CA6B5E" w:rsidRPr="00CA6B5E" w:rsidRDefault="00CA6B5E" w:rsidP="007D1F0A">
            <w:pPr>
              <w:ind w:left="113" w:right="113"/>
              <w:jc w:val="center"/>
              <w:rPr>
                <w:b/>
                <w:bCs/>
                <w:color w:val="000000" w:themeColor="text1"/>
                <w:sz w:val="22"/>
                <w:szCs w:val="22"/>
              </w:rPr>
            </w:pPr>
            <w:r w:rsidRPr="00CA6B5E">
              <w:rPr>
                <w:b/>
                <w:bCs/>
                <w:iCs/>
                <w:color w:val="000000" w:themeColor="text1"/>
                <w:sz w:val="22"/>
                <w:szCs w:val="22"/>
              </w:rPr>
              <w:t>Adakavo socialinių paslaugų namai</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17D42671" w14:textId="77777777" w:rsidR="00CA6B5E" w:rsidRPr="00CA6B5E" w:rsidRDefault="00CA6B5E" w:rsidP="007D1F0A">
            <w:pPr>
              <w:ind w:left="113" w:right="113"/>
              <w:jc w:val="center"/>
              <w:rPr>
                <w:b/>
                <w:bCs/>
                <w:color w:val="000000" w:themeColor="text1"/>
                <w:sz w:val="22"/>
                <w:szCs w:val="22"/>
              </w:rPr>
            </w:pPr>
            <w:r w:rsidRPr="00CA6B5E">
              <w:rPr>
                <w:b/>
                <w:bCs/>
                <w:color w:val="000000" w:themeColor="text1"/>
                <w:sz w:val="22"/>
                <w:szCs w:val="22"/>
              </w:rPr>
              <w:t>UAB „Kitada“</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40D37CD1" w14:textId="77777777" w:rsidR="00CA6B5E" w:rsidRPr="00CA6B5E" w:rsidRDefault="00CA6B5E" w:rsidP="007D1F0A">
            <w:pPr>
              <w:jc w:val="center"/>
              <w:rPr>
                <w:b/>
                <w:bCs/>
                <w:color w:val="000000" w:themeColor="text1"/>
                <w:sz w:val="22"/>
                <w:szCs w:val="22"/>
              </w:rPr>
            </w:pPr>
            <w:r w:rsidRPr="00CA6B5E">
              <w:rPr>
                <w:b/>
                <w:bCs/>
                <w:color w:val="000000" w:themeColor="text1"/>
                <w:sz w:val="22"/>
                <w:szCs w:val="22"/>
              </w:rPr>
              <w:t>Aukštelkės socialinės globos namai</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0C682782" w14:textId="77777777" w:rsidR="00CA6B5E" w:rsidRPr="00CA6B5E" w:rsidRDefault="00CA6B5E" w:rsidP="007D1F0A">
            <w:pPr>
              <w:jc w:val="center"/>
              <w:rPr>
                <w:b/>
                <w:bCs/>
                <w:color w:val="000000" w:themeColor="text1"/>
                <w:sz w:val="22"/>
                <w:szCs w:val="22"/>
              </w:rPr>
            </w:pPr>
            <w:r w:rsidRPr="00CA6B5E">
              <w:rPr>
                <w:b/>
                <w:bCs/>
                <w:color w:val="000000" w:themeColor="text1"/>
                <w:sz w:val="22"/>
                <w:szCs w:val="22"/>
              </w:rPr>
              <w:t>Ventos socialinės globos namai</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12C067F1" w14:textId="77777777" w:rsidR="00CA6B5E" w:rsidRPr="00CA6B5E" w:rsidRDefault="00CA6B5E" w:rsidP="007D1F0A">
            <w:pPr>
              <w:jc w:val="center"/>
              <w:rPr>
                <w:b/>
                <w:bCs/>
                <w:color w:val="000000" w:themeColor="text1"/>
                <w:sz w:val="22"/>
                <w:szCs w:val="22"/>
              </w:rPr>
            </w:pPr>
            <w:r w:rsidRPr="00CA6B5E">
              <w:rPr>
                <w:b/>
                <w:bCs/>
                <w:color w:val="000000" w:themeColor="text1"/>
                <w:sz w:val="22"/>
                <w:szCs w:val="22"/>
              </w:rPr>
              <w:t>Linkuvos socialinės globos namai</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7A60477D" w14:textId="77777777" w:rsidR="00CA6B5E" w:rsidRPr="00CA6B5E" w:rsidRDefault="00CA6B5E" w:rsidP="007D1F0A">
            <w:pPr>
              <w:jc w:val="center"/>
              <w:rPr>
                <w:b/>
                <w:bCs/>
                <w:color w:val="000000" w:themeColor="text1"/>
                <w:sz w:val="22"/>
                <w:szCs w:val="22"/>
              </w:rPr>
            </w:pPr>
            <w:r w:rsidRPr="00CA6B5E">
              <w:rPr>
                <w:b/>
                <w:bCs/>
                <w:color w:val="000000" w:themeColor="text1"/>
                <w:sz w:val="22"/>
                <w:szCs w:val="22"/>
              </w:rPr>
              <w:t>Klovainių sutikusio intelekto jaunuolių centras</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5AA3766D" w14:textId="77777777" w:rsidR="00CA6B5E" w:rsidRPr="00CA6B5E" w:rsidRDefault="00CA6B5E" w:rsidP="007D1F0A">
            <w:pPr>
              <w:jc w:val="center"/>
              <w:rPr>
                <w:b/>
                <w:bCs/>
                <w:color w:val="000000" w:themeColor="text1"/>
                <w:sz w:val="22"/>
                <w:szCs w:val="22"/>
              </w:rPr>
            </w:pPr>
            <w:r w:rsidRPr="00CA6B5E">
              <w:rPr>
                <w:b/>
                <w:bCs/>
                <w:color w:val="000000" w:themeColor="text1"/>
                <w:sz w:val="22"/>
                <w:szCs w:val="22"/>
              </w:rPr>
              <w:t>Jotainių socialinės globos namai</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tcPr>
          <w:p w14:paraId="4C0322B7" w14:textId="77777777" w:rsidR="00CA6B5E" w:rsidRPr="00CA6B5E" w:rsidRDefault="00CA6B5E" w:rsidP="007D1F0A">
            <w:pPr>
              <w:jc w:val="center"/>
              <w:rPr>
                <w:b/>
                <w:bCs/>
                <w:color w:val="000000" w:themeColor="text1"/>
                <w:sz w:val="22"/>
                <w:szCs w:val="22"/>
              </w:rPr>
            </w:pPr>
            <w:r w:rsidRPr="00CA6B5E">
              <w:rPr>
                <w:b/>
                <w:bCs/>
                <w:color w:val="000000" w:themeColor="text1"/>
                <w:sz w:val="22"/>
                <w:szCs w:val="22"/>
              </w:rPr>
              <w:t>Stonaičių socialinės globos namai</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F57AEA2" w14:textId="77777777" w:rsidR="00CA6B5E" w:rsidRPr="00CA6B5E" w:rsidRDefault="00CA6B5E" w:rsidP="007D1F0A">
            <w:pPr>
              <w:jc w:val="center"/>
              <w:rPr>
                <w:b/>
                <w:bCs/>
                <w:color w:val="000000" w:themeColor="text1"/>
                <w:sz w:val="22"/>
                <w:szCs w:val="22"/>
              </w:rPr>
            </w:pPr>
            <w:r w:rsidRPr="00CA6B5E">
              <w:rPr>
                <w:b/>
                <w:bCs/>
                <w:color w:val="000000" w:themeColor="text1"/>
                <w:sz w:val="22"/>
                <w:szCs w:val="22"/>
              </w:rPr>
              <w:t>Linkuvos socialinių paslaugų</w:t>
            </w:r>
          </w:p>
          <w:p w14:paraId="51D342C2" w14:textId="77777777" w:rsidR="00CA6B5E" w:rsidRPr="00CA6B5E" w:rsidRDefault="00CA6B5E" w:rsidP="007D1F0A">
            <w:pPr>
              <w:jc w:val="center"/>
              <w:rPr>
                <w:b/>
                <w:bCs/>
                <w:color w:val="000000" w:themeColor="text1"/>
                <w:sz w:val="22"/>
                <w:szCs w:val="22"/>
              </w:rPr>
            </w:pPr>
            <w:r w:rsidRPr="00CA6B5E">
              <w:rPr>
                <w:b/>
                <w:bCs/>
                <w:color w:val="000000" w:themeColor="text1"/>
                <w:sz w:val="22"/>
                <w:szCs w:val="22"/>
              </w:rPr>
              <w:t>centras</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tcPr>
          <w:p w14:paraId="30B4F860" w14:textId="77777777" w:rsidR="00CA6B5E" w:rsidRPr="00CA6B5E" w:rsidRDefault="00CA6B5E" w:rsidP="007D1F0A">
            <w:pPr>
              <w:jc w:val="center"/>
              <w:rPr>
                <w:b/>
                <w:bCs/>
                <w:color w:val="000000" w:themeColor="text1"/>
                <w:sz w:val="22"/>
                <w:szCs w:val="22"/>
              </w:rPr>
            </w:pPr>
            <w:proofErr w:type="spellStart"/>
            <w:r w:rsidRPr="00CA6B5E">
              <w:rPr>
                <w:b/>
                <w:bCs/>
                <w:color w:val="000000" w:themeColor="text1"/>
                <w:sz w:val="22"/>
                <w:szCs w:val="22"/>
              </w:rPr>
              <w:t>Jurdaičių</w:t>
            </w:r>
            <w:proofErr w:type="spellEnd"/>
            <w:r w:rsidRPr="00CA6B5E">
              <w:rPr>
                <w:b/>
                <w:bCs/>
                <w:color w:val="000000" w:themeColor="text1"/>
                <w:sz w:val="22"/>
                <w:szCs w:val="22"/>
              </w:rPr>
              <w:t xml:space="preserve"> socialinės globos namai</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9A943EF" w14:textId="77777777" w:rsidR="00CA6B5E" w:rsidRPr="00CA6B5E" w:rsidRDefault="00CA6B5E" w:rsidP="007D1F0A">
            <w:pPr>
              <w:jc w:val="center"/>
              <w:rPr>
                <w:b/>
                <w:bCs/>
                <w:color w:val="000000" w:themeColor="text1"/>
                <w:sz w:val="22"/>
                <w:szCs w:val="22"/>
              </w:rPr>
            </w:pPr>
            <w:r w:rsidRPr="00CA6B5E">
              <w:rPr>
                <w:b/>
                <w:bCs/>
                <w:color w:val="000000" w:themeColor="text1"/>
                <w:sz w:val="22"/>
                <w:szCs w:val="22"/>
              </w:rPr>
              <w:t>VšĮ Adutiškio senelių namai</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5D9FDF1F" w14:textId="77777777" w:rsidR="00CA6B5E" w:rsidRPr="00CA6B5E" w:rsidRDefault="00CA6B5E" w:rsidP="007D1F0A">
            <w:pPr>
              <w:jc w:val="center"/>
              <w:rPr>
                <w:b/>
                <w:bCs/>
                <w:color w:val="000000" w:themeColor="text1"/>
                <w:sz w:val="22"/>
                <w:szCs w:val="22"/>
              </w:rPr>
            </w:pPr>
            <w:r w:rsidRPr="00CA6B5E">
              <w:rPr>
                <w:b/>
                <w:bCs/>
                <w:color w:val="000000" w:themeColor="text1"/>
                <w:sz w:val="22"/>
                <w:szCs w:val="22"/>
              </w:rPr>
              <w:t>Pakruojo nestacionarinių paslaugų centras</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7BE5B06D" w14:textId="77777777" w:rsidR="00CA6B5E" w:rsidRPr="00CA6B5E" w:rsidRDefault="00CA6B5E" w:rsidP="007D1F0A">
            <w:pPr>
              <w:jc w:val="center"/>
              <w:rPr>
                <w:b/>
                <w:bCs/>
                <w:color w:val="000000" w:themeColor="text1"/>
                <w:sz w:val="22"/>
                <w:szCs w:val="22"/>
              </w:rPr>
            </w:pPr>
            <w:r w:rsidRPr="00CA6B5E">
              <w:rPr>
                <w:b/>
                <w:bCs/>
                <w:color w:val="000000" w:themeColor="text1"/>
                <w:sz w:val="22"/>
                <w:szCs w:val="22"/>
              </w:rPr>
              <w:t>Joniškio „Saulės" pagrindinė</w:t>
            </w:r>
          </w:p>
          <w:p w14:paraId="593F840C" w14:textId="1BE00327" w:rsidR="00CA6B5E" w:rsidRPr="00CA6B5E" w:rsidRDefault="00CA6B5E" w:rsidP="007D1F0A">
            <w:pPr>
              <w:jc w:val="center"/>
              <w:rPr>
                <w:b/>
                <w:bCs/>
                <w:color w:val="000000" w:themeColor="text1"/>
                <w:sz w:val="22"/>
                <w:szCs w:val="22"/>
              </w:rPr>
            </w:pPr>
            <w:r w:rsidRPr="00CA6B5E">
              <w:rPr>
                <w:b/>
                <w:bCs/>
                <w:color w:val="000000" w:themeColor="text1"/>
                <w:sz w:val="22"/>
                <w:szCs w:val="22"/>
              </w:rPr>
              <w:t xml:space="preserve"> mokykla</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74B9ADC0" w14:textId="77777777" w:rsidR="00CA6B5E" w:rsidRPr="00CA6B5E" w:rsidRDefault="00CA6B5E" w:rsidP="007D1F0A">
            <w:pPr>
              <w:jc w:val="center"/>
              <w:rPr>
                <w:b/>
                <w:bCs/>
                <w:color w:val="000000" w:themeColor="text1"/>
                <w:sz w:val="22"/>
                <w:szCs w:val="22"/>
              </w:rPr>
            </w:pPr>
            <w:r w:rsidRPr="00CA6B5E">
              <w:rPr>
                <w:b/>
                <w:bCs/>
                <w:color w:val="000000" w:themeColor="text1"/>
                <w:sz w:val="22"/>
                <w:szCs w:val="22"/>
              </w:rPr>
              <w:t>Utenos socialinės globos namai</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124BA673" w14:textId="77777777" w:rsidR="00CA6B5E" w:rsidRPr="00CA6B5E" w:rsidRDefault="00CA6B5E" w:rsidP="007D1F0A">
            <w:pPr>
              <w:jc w:val="center"/>
              <w:rPr>
                <w:b/>
                <w:bCs/>
                <w:color w:val="000000" w:themeColor="text1"/>
                <w:sz w:val="22"/>
                <w:szCs w:val="22"/>
              </w:rPr>
            </w:pPr>
            <w:r w:rsidRPr="00CA6B5E">
              <w:rPr>
                <w:b/>
                <w:bCs/>
                <w:color w:val="000000" w:themeColor="text1"/>
                <w:sz w:val="22"/>
                <w:szCs w:val="22"/>
              </w:rPr>
              <w:t>Rozalimo Švč. Marijos Vardo parapijos senjorų namai</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7B3D3B74" w14:textId="77777777" w:rsidR="00CA6B5E" w:rsidRPr="00CA6B5E" w:rsidRDefault="00CA6B5E" w:rsidP="007D1F0A">
            <w:pPr>
              <w:jc w:val="center"/>
              <w:rPr>
                <w:b/>
                <w:bCs/>
                <w:color w:val="000000" w:themeColor="text1"/>
                <w:sz w:val="22"/>
                <w:szCs w:val="22"/>
              </w:rPr>
            </w:pPr>
            <w:r w:rsidRPr="00CA6B5E">
              <w:rPr>
                <w:b/>
                <w:bCs/>
                <w:color w:val="000000" w:themeColor="text1"/>
                <w:sz w:val="22"/>
                <w:szCs w:val="22"/>
              </w:rPr>
              <w:t>VšĮ „</w:t>
            </w:r>
            <w:proofErr w:type="spellStart"/>
            <w:r w:rsidRPr="00CA6B5E">
              <w:rPr>
                <w:b/>
                <w:bCs/>
                <w:color w:val="000000" w:themeColor="text1"/>
                <w:sz w:val="22"/>
                <w:szCs w:val="22"/>
              </w:rPr>
              <w:t>Beržėnų</w:t>
            </w:r>
            <w:proofErr w:type="spellEnd"/>
            <w:r w:rsidRPr="00CA6B5E">
              <w:rPr>
                <w:b/>
                <w:bCs/>
                <w:color w:val="000000" w:themeColor="text1"/>
                <w:sz w:val="22"/>
                <w:szCs w:val="22"/>
              </w:rPr>
              <w:t xml:space="preserve"> senjorų  namai“</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771EBB63" w14:textId="77777777" w:rsidR="00CA6B5E" w:rsidRPr="00CA6B5E" w:rsidRDefault="00CA6B5E" w:rsidP="007D1F0A">
            <w:pPr>
              <w:jc w:val="center"/>
              <w:rPr>
                <w:b/>
                <w:bCs/>
                <w:color w:val="000000" w:themeColor="text1"/>
                <w:sz w:val="22"/>
                <w:szCs w:val="22"/>
              </w:rPr>
            </w:pPr>
            <w:r w:rsidRPr="00CA6B5E">
              <w:rPr>
                <w:b/>
                <w:bCs/>
                <w:color w:val="000000" w:themeColor="text1"/>
                <w:sz w:val="22"/>
                <w:szCs w:val="22"/>
              </w:rPr>
              <w:t>VšĮ „Šv. Juozapo globos namai“</w:t>
            </w:r>
          </w:p>
        </w:tc>
        <w:tc>
          <w:tcPr>
            <w:tcW w:w="567" w:type="dxa"/>
            <w:tcBorders>
              <w:top w:val="single" w:sz="4" w:space="0" w:color="auto"/>
              <w:left w:val="nil"/>
              <w:bottom w:val="single" w:sz="4" w:space="0" w:color="auto"/>
              <w:right w:val="nil"/>
            </w:tcBorders>
            <w:shd w:val="clear" w:color="auto" w:fill="D9D9D9" w:themeFill="background1" w:themeFillShade="D9"/>
            <w:textDirection w:val="btLr"/>
            <w:vAlign w:val="center"/>
            <w:hideMark/>
          </w:tcPr>
          <w:p w14:paraId="7107B4AE" w14:textId="77777777" w:rsidR="00CA6B5E" w:rsidRPr="00CA6B5E" w:rsidRDefault="00CA6B5E" w:rsidP="007D1F0A">
            <w:pPr>
              <w:jc w:val="center"/>
              <w:rPr>
                <w:b/>
                <w:bCs/>
                <w:color w:val="000000" w:themeColor="text1"/>
                <w:sz w:val="22"/>
                <w:szCs w:val="22"/>
              </w:rPr>
            </w:pPr>
            <w:r w:rsidRPr="00CA6B5E">
              <w:rPr>
                <w:b/>
                <w:bCs/>
                <w:color w:val="000000" w:themeColor="text1"/>
                <w:sz w:val="22"/>
                <w:szCs w:val="22"/>
              </w:rPr>
              <w:t>VšĮ „Senolių namai"</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4FAB70D2" w14:textId="58DE21DA" w:rsidR="00CA6B5E" w:rsidRPr="00CA6B5E" w:rsidRDefault="00CA6B5E" w:rsidP="007D1F0A">
            <w:pPr>
              <w:ind w:left="113" w:right="113"/>
              <w:jc w:val="center"/>
              <w:rPr>
                <w:b/>
                <w:bCs/>
                <w:color w:val="000000" w:themeColor="text1"/>
                <w:sz w:val="22"/>
                <w:szCs w:val="22"/>
              </w:rPr>
            </w:pPr>
            <w:proofErr w:type="spellStart"/>
            <w:r w:rsidRPr="00CA6B5E">
              <w:rPr>
                <w:b/>
                <w:bCs/>
                <w:iCs/>
                <w:color w:val="000000" w:themeColor="text1"/>
                <w:sz w:val="22"/>
                <w:szCs w:val="22"/>
              </w:rPr>
              <w:t>Lavėnų</w:t>
            </w:r>
            <w:proofErr w:type="spellEnd"/>
            <w:r w:rsidRPr="00CA6B5E">
              <w:rPr>
                <w:b/>
                <w:bCs/>
                <w:iCs/>
                <w:color w:val="000000" w:themeColor="text1"/>
                <w:sz w:val="22"/>
                <w:szCs w:val="22"/>
              </w:rPr>
              <w:t xml:space="preserve"> socialinės globos namai</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F13FAA2" w14:textId="383DE7C2" w:rsidR="00CA6B5E" w:rsidRPr="00CA6B5E" w:rsidRDefault="00CA6B5E" w:rsidP="007D1F0A">
            <w:pPr>
              <w:ind w:left="113" w:right="113"/>
              <w:jc w:val="center"/>
              <w:rPr>
                <w:b/>
                <w:bCs/>
                <w:color w:val="000000" w:themeColor="text1"/>
                <w:sz w:val="22"/>
                <w:szCs w:val="22"/>
              </w:rPr>
            </w:pPr>
            <w:r w:rsidRPr="00CA6B5E">
              <w:rPr>
                <w:b/>
                <w:bCs/>
                <w:iCs/>
                <w:color w:val="000000" w:themeColor="text1"/>
                <w:sz w:val="22"/>
                <w:szCs w:val="22"/>
              </w:rPr>
              <w:t>VšĮ Ežerėlio slaugos namai</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0E7E056B" w14:textId="429B1A01" w:rsidR="00CA6B5E" w:rsidRPr="00CA6B5E" w:rsidRDefault="00CA6B5E" w:rsidP="00CA6B5E">
            <w:pPr>
              <w:ind w:left="113" w:right="113"/>
              <w:jc w:val="center"/>
              <w:rPr>
                <w:b/>
                <w:bCs/>
                <w:color w:val="FF0000"/>
                <w:sz w:val="22"/>
                <w:szCs w:val="22"/>
              </w:rPr>
            </w:pPr>
            <w:r w:rsidRPr="00CA6B5E">
              <w:rPr>
                <w:b/>
                <w:bCs/>
                <w:iCs/>
                <w:color w:val="000000" w:themeColor="text1"/>
                <w:sz w:val="22"/>
                <w:szCs w:val="22"/>
              </w:rPr>
              <w:t>VšĮ Taikos karalienės globos namai</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13A29E82" w14:textId="2A97C64E" w:rsidR="00CA6B5E" w:rsidRPr="00CA6B5E" w:rsidRDefault="00CA6B5E" w:rsidP="00CA6B5E">
            <w:pPr>
              <w:ind w:left="113" w:right="113"/>
              <w:jc w:val="center"/>
              <w:rPr>
                <w:b/>
                <w:bCs/>
                <w:color w:val="FF0000"/>
                <w:sz w:val="22"/>
                <w:szCs w:val="22"/>
              </w:rPr>
            </w:pPr>
            <w:proofErr w:type="spellStart"/>
            <w:r w:rsidRPr="00CA6B5E">
              <w:rPr>
                <w:b/>
                <w:bCs/>
                <w:iCs/>
                <w:color w:val="000000" w:themeColor="text1"/>
                <w:sz w:val="22"/>
                <w:szCs w:val="22"/>
              </w:rPr>
              <w:t>Žeimelio</w:t>
            </w:r>
            <w:proofErr w:type="spellEnd"/>
            <w:r w:rsidRPr="00CA6B5E">
              <w:rPr>
                <w:b/>
                <w:bCs/>
                <w:iCs/>
                <w:color w:val="000000" w:themeColor="text1"/>
                <w:sz w:val="22"/>
                <w:szCs w:val="22"/>
              </w:rPr>
              <w:t xml:space="preserve"> bendruomenės centras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830A98" w14:textId="107FB637" w:rsidR="00CA6B5E" w:rsidRPr="004E55BA" w:rsidRDefault="00CA6B5E" w:rsidP="007D1F0A">
            <w:pPr>
              <w:jc w:val="center"/>
              <w:rPr>
                <w:b/>
                <w:bCs/>
                <w:color w:val="FF0000"/>
                <w:sz w:val="22"/>
                <w:szCs w:val="22"/>
              </w:rPr>
            </w:pPr>
            <w:r w:rsidRPr="004E55BA">
              <w:rPr>
                <w:b/>
                <w:bCs/>
                <w:color w:val="000000" w:themeColor="text1"/>
                <w:sz w:val="22"/>
                <w:szCs w:val="22"/>
              </w:rPr>
              <w:t>Iš viso</w:t>
            </w:r>
          </w:p>
        </w:tc>
      </w:tr>
      <w:tr w:rsidR="00CA6B5E" w:rsidRPr="00787226" w14:paraId="245C8A43" w14:textId="77777777" w:rsidTr="00CA6B5E">
        <w:trPr>
          <w:cantSplit/>
          <w:trHeight w:val="155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tcPr>
          <w:p w14:paraId="76A479B5" w14:textId="17A32D11"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5 261,64</w:t>
            </w:r>
          </w:p>
        </w:tc>
        <w:tc>
          <w:tcPr>
            <w:tcW w:w="567" w:type="dxa"/>
            <w:tcBorders>
              <w:top w:val="nil"/>
              <w:left w:val="single" w:sz="4" w:space="0" w:color="auto"/>
              <w:bottom w:val="single" w:sz="4" w:space="0" w:color="auto"/>
              <w:right w:val="single" w:sz="4" w:space="0" w:color="auto"/>
            </w:tcBorders>
            <w:shd w:val="clear" w:color="auto" w:fill="FFFFFF" w:themeFill="background1"/>
            <w:textDirection w:val="btLr"/>
            <w:vAlign w:val="center"/>
          </w:tcPr>
          <w:p w14:paraId="1EDE0586" w14:textId="5DDA4599"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9 151,49</w:t>
            </w:r>
          </w:p>
        </w:tc>
        <w:tc>
          <w:tcPr>
            <w:tcW w:w="567" w:type="dxa"/>
            <w:tcBorders>
              <w:top w:val="nil"/>
              <w:left w:val="nil"/>
              <w:bottom w:val="single" w:sz="4" w:space="0" w:color="auto"/>
              <w:right w:val="single" w:sz="4" w:space="0" w:color="auto"/>
            </w:tcBorders>
            <w:shd w:val="clear" w:color="auto" w:fill="FFFFFF" w:themeFill="background1"/>
            <w:noWrap/>
            <w:textDirection w:val="btLr"/>
            <w:vAlign w:val="center"/>
            <w:hideMark/>
          </w:tcPr>
          <w:p w14:paraId="4686A764" w14:textId="408BBB19" w:rsidR="00CA6B5E" w:rsidRPr="00217E43" w:rsidRDefault="00CA6B5E" w:rsidP="00C02835">
            <w:pPr>
              <w:ind w:left="113" w:right="113"/>
              <w:jc w:val="right"/>
              <w:rPr>
                <w:color w:val="000000" w:themeColor="text1"/>
                <w:sz w:val="22"/>
                <w:szCs w:val="22"/>
              </w:rPr>
            </w:pPr>
            <w:r w:rsidRPr="00217E43">
              <w:rPr>
                <w:color w:val="000000" w:themeColor="text1"/>
                <w:sz w:val="22"/>
                <w:szCs w:val="22"/>
              </w:rPr>
              <w:t>29 845,58</w:t>
            </w:r>
          </w:p>
        </w:tc>
        <w:tc>
          <w:tcPr>
            <w:tcW w:w="709" w:type="dxa"/>
            <w:tcBorders>
              <w:top w:val="nil"/>
              <w:left w:val="nil"/>
              <w:bottom w:val="single" w:sz="4" w:space="0" w:color="auto"/>
              <w:right w:val="single" w:sz="4" w:space="0" w:color="auto"/>
            </w:tcBorders>
            <w:shd w:val="clear" w:color="auto" w:fill="FFFFFF" w:themeFill="background1"/>
            <w:noWrap/>
            <w:textDirection w:val="btLr"/>
            <w:vAlign w:val="center"/>
            <w:hideMark/>
          </w:tcPr>
          <w:p w14:paraId="36D08CA2" w14:textId="188E4ED5"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18 929, 84</w:t>
            </w:r>
          </w:p>
        </w:tc>
        <w:tc>
          <w:tcPr>
            <w:tcW w:w="709" w:type="dxa"/>
            <w:tcBorders>
              <w:top w:val="nil"/>
              <w:left w:val="nil"/>
              <w:bottom w:val="single" w:sz="4" w:space="0" w:color="auto"/>
              <w:right w:val="single" w:sz="4" w:space="0" w:color="auto"/>
            </w:tcBorders>
            <w:shd w:val="clear" w:color="auto" w:fill="FFFFFF" w:themeFill="background1"/>
            <w:noWrap/>
            <w:textDirection w:val="btLr"/>
            <w:vAlign w:val="center"/>
            <w:hideMark/>
          </w:tcPr>
          <w:p w14:paraId="79AFEC81" w14:textId="7545200E"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137 867, 16</w:t>
            </w:r>
          </w:p>
        </w:tc>
        <w:tc>
          <w:tcPr>
            <w:tcW w:w="709" w:type="dxa"/>
            <w:tcBorders>
              <w:top w:val="nil"/>
              <w:left w:val="nil"/>
              <w:bottom w:val="single" w:sz="4" w:space="0" w:color="auto"/>
              <w:right w:val="single" w:sz="4" w:space="0" w:color="auto"/>
            </w:tcBorders>
            <w:shd w:val="clear" w:color="auto" w:fill="FFFFFF" w:themeFill="background1"/>
            <w:noWrap/>
            <w:textDirection w:val="btLr"/>
            <w:vAlign w:val="center"/>
            <w:hideMark/>
          </w:tcPr>
          <w:p w14:paraId="6D10FFE8" w14:textId="36DFA554"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148 231,84</w:t>
            </w:r>
          </w:p>
        </w:tc>
        <w:tc>
          <w:tcPr>
            <w:tcW w:w="708" w:type="dxa"/>
            <w:tcBorders>
              <w:top w:val="nil"/>
              <w:left w:val="nil"/>
              <w:bottom w:val="single" w:sz="4" w:space="0" w:color="auto"/>
              <w:right w:val="single" w:sz="4" w:space="0" w:color="auto"/>
            </w:tcBorders>
            <w:shd w:val="clear" w:color="auto" w:fill="FFFFFF" w:themeFill="background1"/>
            <w:noWrap/>
            <w:textDirection w:val="btLr"/>
            <w:vAlign w:val="center"/>
            <w:hideMark/>
          </w:tcPr>
          <w:p w14:paraId="4036489D" w14:textId="57599C32"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6 753,00</w:t>
            </w:r>
          </w:p>
        </w:tc>
        <w:tc>
          <w:tcPr>
            <w:tcW w:w="709"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7D8C8713" w14:textId="4BBCFF13"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6 753, 12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14:paraId="1326CE27" w14:textId="46A20FF1"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219 785,34</w:t>
            </w:r>
          </w:p>
        </w:tc>
        <w:tc>
          <w:tcPr>
            <w:tcW w:w="709"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52BF7786" w14:textId="35488115"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15 652, 88</w:t>
            </w:r>
          </w:p>
        </w:tc>
        <w:tc>
          <w:tcPr>
            <w:tcW w:w="567" w:type="dxa"/>
            <w:tcBorders>
              <w:top w:val="nil"/>
              <w:left w:val="single" w:sz="4" w:space="0" w:color="auto"/>
              <w:bottom w:val="single" w:sz="4" w:space="0" w:color="auto"/>
              <w:right w:val="single" w:sz="4" w:space="0" w:color="auto"/>
            </w:tcBorders>
            <w:shd w:val="clear" w:color="auto" w:fill="FFFFFF" w:themeFill="background1"/>
            <w:noWrap/>
            <w:textDirection w:val="btLr"/>
            <w:vAlign w:val="center"/>
            <w:hideMark/>
          </w:tcPr>
          <w:p w14:paraId="165922DA" w14:textId="76B373AB"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5 987, 28</w:t>
            </w:r>
          </w:p>
        </w:tc>
        <w:tc>
          <w:tcPr>
            <w:tcW w:w="708" w:type="dxa"/>
            <w:tcBorders>
              <w:top w:val="nil"/>
              <w:left w:val="nil"/>
              <w:bottom w:val="single" w:sz="4" w:space="0" w:color="auto"/>
              <w:right w:val="single" w:sz="4" w:space="0" w:color="auto"/>
            </w:tcBorders>
            <w:shd w:val="clear" w:color="auto" w:fill="FFFFFF" w:themeFill="background1"/>
            <w:noWrap/>
            <w:textDirection w:val="btLr"/>
            <w:vAlign w:val="center"/>
            <w:hideMark/>
          </w:tcPr>
          <w:p w14:paraId="749AD07F" w14:textId="7CDAE6EA"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33 713,35</w:t>
            </w:r>
          </w:p>
        </w:tc>
        <w:tc>
          <w:tcPr>
            <w:tcW w:w="709" w:type="dxa"/>
            <w:tcBorders>
              <w:top w:val="nil"/>
              <w:left w:val="nil"/>
              <w:bottom w:val="single" w:sz="4" w:space="0" w:color="auto"/>
              <w:right w:val="single" w:sz="4" w:space="0" w:color="auto"/>
            </w:tcBorders>
            <w:shd w:val="clear" w:color="auto" w:fill="FFFFFF" w:themeFill="background1"/>
            <w:noWrap/>
            <w:textDirection w:val="btLr"/>
            <w:vAlign w:val="center"/>
            <w:hideMark/>
          </w:tcPr>
          <w:p w14:paraId="723D8707" w14:textId="2630D76D"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3 641, 15</w:t>
            </w:r>
          </w:p>
        </w:tc>
        <w:tc>
          <w:tcPr>
            <w:tcW w:w="567" w:type="dxa"/>
            <w:tcBorders>
              <w:top w:val="nil"/>
              <w:left w:val="nil"/>
              <w:bottom w:val="single" w:sz="4" w:space="0" w:color="auto"/>
              <w:right w:val="single" w:sz="4" w:space="0" w:color="auto"/>
            </w:tcBorders>
            <w:shd w:val="clear" w:color="auto" w:fill="FFFFFF" w:themeFill="background1"/>
            <w:noWrap/>
            <w:textDirection w:val="btLr"/>
            <w:vAlign w:val="center"/>
            <w:hideMark/>
          </w:tcPr>
          <w:p w14:paraId="3D721127" w14:textId="06E11077"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10 560, 80</w:t>
            </w:r>
          </w:p>
        </w:tc>
        <w:tc>
          <w:tcPr>
            <w:tcW w:w="709" w:type="dxa"/>
            <w:tcBorders>
              <w:top w:val="nil"/>
              <w:left w:val="nil"/>
              <w:bottom w:val="single" w:sz="4" w:space="0" w:color="auto"/>
              <w:right w:val="single" w:sz="4" w:space="0" w:color="auto"/>
            </w:tcBorders>
            <w:shd w:val="clear" w:color="auto" w:fill="FFFFFF" w:themeFill="background1"/>
            <w:noWrap/>
            <w:textDirection w:val="btLr"/>
            <w:vAlign w:val="center"/>
            <w:hideMark/>
          </w:tcPr>
          <w:p w14:paraId="5C08D783" w14:textId="37AF95F7"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40 137, 36</w:t>
            </w:r>
          </w:p>
        </w:tc>
        <w:tc>
          <w:tcPr>
            <w:tcW w:w="709" w:type="dxa"/>
            <w:tcBorders>
              <w:top w:val="nil"/>
              <w:left w:val="nil"/>
              <w:bottom w:val="single" w:sz="4" w:space="0" w:color="auto"/>
              <w:right w:val="single" w:sz="4" w:space="0" w:color="auto"/>
            </w:tcBorders>
            <w:shd w:val="clear" w:color="auto" w:fill="FFFFFF" w:themeFill="background1"/>
            <w:noWrap/>
            <w:textDirection w:val="btLr"/>
            <w:vAlign w:val="center"/>
            <w:hideMark/>
          </w:tcPr>
          <w:p w14:paraId="5A40AE54" w14:textId="40A12D01"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5 070, 86</w:t>
            </w:r>
          </w:p>
        </w:tc>
        <w:tc>
          <w:tcPr>
            <w:tcW w:w="708" w:type="dxa"/>
            <w:tcBorders>
              <w:top w:val="nil"/>
              <w:left w:val="nil"/>
              <w:bottom w:val="single" w:sz="4" w:space="0" w:color="auto"/>
              <w:right w:val="single" w:sz="4" w:space="0" w:color="auto"/>
            </w:tcBorders>
            <w:shd w:val="clear" w:color="auto" w:fill="FFFFFF" w:themeFill="background1"/>
            <w:noWrap/>
            <w:textDirection w:val="btLr"/>
            <w:vAlign w:val="center"/>
            <w:hideMark/>
          </w:tcPr>
          <w:p w14:paraId="7E6CC260" w14:textId="43E4A579"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3 669, 36</w:t>
            </w:r>
          </w:p>
        </w:tc>
        <w:tc>
          <w:tcPr>
            <w:tcW w:w="567" w:type="dxa"/>
            <w:tcBorders>
              <w:top w:val="nil"/>
              <w:left w:val="nil"/>
              <w:bottom w:val="single" w:sz="4" w:space="0" w:color="auto"/>
              <w:right w:val="nil"/>
            </w:tcBorders>
            <w:shd w:val="clear" w:color="auto" w:fill="FFFFFF" w:themeFill="background1"/>
            <w:noWrap/>
            <w:textDirection w:val="btLr"/>
            <w:vAlign w:val="center"/>
            <w:hideMark/>
          </w:tcPr>
          <w:p w14:paraId="2D69D25D" w14:textId="7EAA96A3"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3 917, 65</w:t>
            </w:r>
          </w:p>
        </w:tc>
        <w:tc>
          <w:tcPr>
            <w:tcW w:w="709" w:type="dxa"/>
            <w:tcBorders>
              <w:top w:val="nil"/>
              <w:left w:val="single" w:sz="4" w:space="0" w:color="auto"/>
              <w:bottom w:val="single" w:sz="4" w:space="0" w:color="auto"/>
              <w:right w:val="single" w:sz="4" w:space="0" w:color="auto"/>
            </w:tcBorders>
            <w:shd w:val="clear" w:color="auto" w:fill="FFFFFF" w:themeFill="background1"/>
            <w:noWrap/>
            <w:textDirection w:val="btLr"/>
            <w:vAlign w:val="center"/>
            <w:hideMark/>
          </w:tcPr>
          <w:p w14:paraId="4FB80C6E" w14:textId="13EF3A37"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6 138,88</w:t>
            </w:r>
          </w:p>
        </w:tc>
        <w:tc>
          <w:tcPr>
            <w:tcW w:w="709" w:type="dxa"/>
            <w:tcBorders>
              <w:top w:val="nil"/>
              <w:left w:val="single" w:sz="4" w:space="0" w:color="auto"/>
              <w:bottom w:val="single" w:sz="4" w:space="0" w:color="auto"/>
              <w:right w:val="single" w:sz="4" w:space="0" w:color="auto"/>
            </w:tcBorders>
            <w:shd w:val="clear" w:color="auto" w:fill="FFFFFF" w:themeFill="background1"/>
            <w:textDirection w:val="btLr"/>
          </w:tcPr>
          <w:p w14:paraId="62C1BF36" w14:textId="541DEA01"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5 705,97</w:t>
            </w:r>
          </w:p>
        </w:tc>
        <w:tc>
          <w:tcPr>
            <w:tcW w:w="709" w:type="dxa"/>
            <w:tcBorders>
              <w:top w:val="nil"/>
              <w:left w:val="single" w:sz="4" w:space="0" w:color="auto"/>
              <w:bottom w:val="single" w:sz="4" w:space="0" w:color="auto"/>
              <w:right w:val="single" w:sz="4" w:space="0" w:color="auto"/>
            </w:tcBorders>
            <w:shd w:val="clear" w:color="auto" w:fill="FFFFFF" w:themeFill="background1"/>
            <w:textDirection w:val="btLr"/>
          </w:tcPr>
          <w:p w14:paraId="1A33F5B8" w14:textId="7092E07C"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749,27</w:t>
            </w:r>
          </w:p>
        </w:tc>
        <w:tc>
          <w:tcPr>
            <w:tcW w:w="708" w:type="dxa"/>
            <w:tcBorders>
              <w:top w:val="nil"/>
              <w:left w:val="single" w:sz="4" w:space="0" w:color="auto"/>
              <w:bottom w:val="single" w:sz="4" w:space="0" w:color="auto"/>
              <w:right w:val="single" w:sz="4" w:space="0" w:color="auto"/>
            </w:tcBorders>
            <w:shd w:val="clear" w:color="auto" w:fill="FFFFFF" w:themeFill="background1"/>
            <w:textDirection w:val="btLr"/>
          </w:tcPr>
          <w:p w14:paraId="566644C5" w14:textId="3CE186C6" w:rsidR="00CA6B5E" w:rsidRPr="00217E43" w:rsidRDefault="00CA6B5E" w:rsidP="00C02835">
            <w:pPr>
              <w:ind w:left="113" w:right="113"/>
              <w:jc w:val="right"/>
              <w:rPr>
                <w:color w:val="FF0000"/>
                <w:sz w:val="22"/>
                <w:szCs w:val="22"/>
              </w:rPr>
            </w:pPr>
            <w:r w:rsidRPr="00217E43">
              <w:rPr>
                <w:rFonts w:eastAsia="Calibri"/>
                <w:color w:val="000000" w:themeColor="text1"/>
                <w:sz w:val="22"/>
                <w:szCs w:val="22"/>
              </w:rPr>
              <w:t>5 098,28</w:t>
            </w:r>
          </w:p>
        </w:tc>
        <w:tc>
          <w:tcPr>
            <w:tcW w:w="709" w:type="dxa"/>
            <w:tcBorders>
              <w:top w:val="nil"/>
              <w:left w:val="single" w:sz="4" w:space="0" w:color="auto"/>
              <w:bottom w:val="single" w:sz="4" w:space="0" w:color="auto"/>
              <w:right w:val="single" w:sz="4" w:space="0" w:color="auto"/>
            </w:tcBorders>
            <w:shd w:val="clear" w:color="auto" w:fill="FFFFFF" w:themeFill="background1"/>
            <w:textDirection w:val="btLr"/>
          </w:tcPr>
          <w:p w14:paraId="3DD15FFF" w14:textId="1ABFE869" w:rsidR="00CA6B5E" w:rsidRPr="004E55BA" w:rsidRDefault="00CA6B5E" w:rsidP="00C02835">
            <w:pPr>
              <w:ind w:left="113" w:right="113"/>
              <w:jc w:val="right"/>
              <w:rPr>
                <w:b/>
                <w:bCs/>
                <w:color w:val="FF0000"/>
                <w:sz w:val="22"/>
                <w:szCs w:val="22"/>
              </w:rPr>
            </w:pPr>
            <w:r w:rsidRPr="004E55BA">
              <w:rPr>
                <w:rFonts w:eastAsia="Calibri"/>
                <w:b/>
                <w:bCs/>
                <w:sz w:val="22"/>
                <w:szCs w:val="22"/>
              </w:rPr>
              <w:t>722 622,10</w:t>
            </w:r>
          </w:p>
        </w:tc>
      </w:tr>
    </w:tbl>
    <w:p w14:paraId="0D30F0E7" w14:textId="77777777" w:rsidR="00787226" w:rsidRPr="00787226" w:rsidRDefault="00787226" w:rsidP="00787226">
      <w:pPr>
        <w:ind w:firstLine="1296"/>
        <w:rPr>
          <w:color w:val="FF0000"/>
        </w:rPr>
        <w:sectPr w:rsidR="00787226" w:rsidRPr="00787226" w:rsidSect="00662FEC">
          <w:footerReference w:type="first" r:id="rId15"/>
          <w:type w:val="continuous"/>
          <w:pgSz w:w="16838" w:h="11906" w:orient="landscape" w:code="9"/>
          <w:pgMar w:top="1134" w:right="567" w:bottom="1134" w:left="1701" w:header="0" w:footer="488" w:gutter="0"/>
          <w:cols w:space="1296"/>
          <w:titlePg/>
          <w:docGrid w:linePitch="360"/>
        </w:sectPr>
      </w:pPr>
    </w:p>
    <w:p w14:paraId="2996891D" w14:textId="77777777" w:rsidR="00787226" w:rsidRPr="00306D82" w:rsidRDefault="00787226" w:rsidP="00787226">
      <w:pPr>
        <w:spacing w:after="160" w:line="259" w:lineRule="auto"/>
        <w:rPr>
          <w:b/>
        </w:rPr>
      </w:pPr>
      <w:bookmarkStart w:id="38" w:name="_Hlk63268765"/>
      <w:bookmarkStart w:id="39" w:name="_Hlk101861426"/>
      <w:r w:rsidRPr="00306D82">
        <w:rPr>
          <w:b/>
        </w:rPr>
        <w:lastRenderedPageBreak/>
        <w:t xml:space="preserve">7. Socialinės srities darbuotojų skaičius savivaldybėje </w:t>
      </w:r>
    </w:p>
    <w:p w14:paraId="0F16E40C" w14:textId="2A1FC0FE" w:rsidR="00787226" w:rsidRPr="00614467" w:rsidRDefault="00ED72F9" w:rsidP="00787226">
      <w:pPr>
        <w:ind w:left="7776"/>
        <w:jc w:val="right"/>
        <w:rPr>
          <w:i/>
          <w:sz w:val="20"/>
          <w:szCs w:val="20"/>
        </w:rPr>
      </w:pPr>
      <w:bookmarkStart w:id="40" w:name="_Hlk129771437"/>
      <w:r>
        <w:rPr>
          <w:i/>
          <w:sz w:val="20"/>
          <w:szCs w:val="20"/>
        </w:rPr>
        <w:t>29</w:t>
      </w:r>
      <w:r w:rsidR="00787226" w:rsidRPr="00614467">
        <w:rPr>
          <w:i/>
          <w:sz w:val="20"/>
          <w:szCs w:val="20"/>
        </w:rPr>
        <w:t xml:space="preserve"> lentelė</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820"/>
        <w:gridCol w:w="1276"/>
        <w:gridCol w:w="1417"/>
        <w:gridCol w:w="1134"/>
        <w:gridCol w:w="709"/>
      </w:tblGrid>
      <w:tr w:rsidR="00306D82" w:rsidRPr="00306D82" w14:paraId="399842DD" w14:textId="77777777" w:rsidTr="00230232">
        <w:trPr>
          <w:cantSplit/>
        </w:trPr>
        <w:tc>
          <w:tcPr>
            <w:tcW w:w="709" w:type="dxa"/>
            <w:vMerge w:val="restart"/>
            <w:shd w:val="clear" w:color="auto" w:fill="D9D9D9" w:themeFill="background1" w:themeFillShade="D9"/>
          </w:tcPr>
          <w:p w14:paraId="7C3750E9" w14:textId="77777777" w:rsidR="00787226" w:rsidRPr="00306D82" w:rsidRDefault="00787226" w:rsidP="007D1F0A">
            <w:pPr>
              <w:jc w:val="both"/>
              <w:rPr>
                <w:sz w:val="22"/>
                <w:szCs w:val="22"/>
              </w:rPr>
            </w:pPr>
            <w:bookmarkStart w:id="41" w:name="_Hlk131510704"/>
            <w:bookmarkStart w:id="42" w:name="_Hlk131508339"/>
            <w:r w:rsidRPr="00306D82">
              <w:rPr>
                <w:sz w:val="22"/>
                <w:szCs w:val="22"/>
              </w:rPr>
              <w:t>Eil. Nr.</w:t>
            </w:r>
          </w:p>
        </w:tc>
        <w:tc>
          <w:tcPr>
            <w:tcW w:w="4820" w:type="dxa"/>
            <w:vMerge w:val="restart"/>
            <w:shd w:val="clear" w:color="auto" w:fill="D9D9D9" w:themeFill="background1" w:themeFillShade="D9"/>
          </w:tcPr>
          <w:p w14:paraId="7127EF74" w14:textId="77777777" w:rsidR="00787226" w:rsidRPr="00306D82" w:rsidRDefault="00787226" w:rsidP="007D1F0A">
            <w:pPr>
              <w:jc w:val="both"/>
              <w:rPr>
                <w:sz w:val="22"/>
                <w:szCs w:val="22"/>
              </w:rPr>
            </w:pPr>
            <w:r w:rsidRPr="00306D82">
              <w:rPr>
                <w:sz w:val="22"/>
                <w:szCs w:val="22"/>
              </w:rPr>
              <w:t>Įstaigos pavadinimas</w:t>
            </w:r>
          </w:p>
        </w:tc>
        <w:tc>
          <w:tcPr>
            <w:tcW w:w="1276" w:type="dxa"/>
            <w:vMerge w:val="restart"/>
            <w:shd w:val="clear" w:color="auto" w:fill="D9D9D9" w:themeFill="background1" w:themeFillShade="D9"/>
          </w:tcPr>
          <w:p w14:paraId="241A3C3D" w14:textId="37EE6FBD" w:rsidR="00787226" w:rsidRPr="00306D82" w:rsidRDefault="00787226" w:rsidP="007D1F0A">
            <w:pPr>
              <w:jc w:val="center"/>
              <w:rPr>
                <w:sz w:val="22"/>
                <w:szCs w:val="22"/>
              </w:rPr>
            </w:pPr>
            <w:r w:rsidRPr="00306D82">
              <w:rPr>
                <w:sz w:val="22"/>
                <w:szCs w:val="22"/>
              </w:rPr>
              <w:t xml:space="preserve">Iš viso </w:t>
            </w:r>
            <w:proofErr w:type="spellStart"/>
            <w:r w:rsidRPr="00306D82">
              <w:rPr>
                <w:sz w:val="22"/>
                <w:szCs w:val="22"/>
              </w:rPr>
              <w:t>soc</w:t>
            </w:r>
            <w:proofErr w:type="spellEnd"/>
            <w:r w:rsidRPr="00306D82">
              <w:rPr>
                <w:sz w:val="22"/>
                <w:szCs w:val="22"/>
              </w:rPr>
              <w:t>. srities darbuotojų</w:t>
            </w:r>
          </w:p>
        </w:tc>
        <w:tc>
          <w:tcPr>
            <w:tcW w:w="2551" w:type="dxa"/>
            <w:gridSpan w:val="2"/>
            <w:tcBorders>
              <w:bottom w:val="single" w:sz="4" w:space="0" w:color="auto"/>
            </w:tcBorders>
            <w:shd w:val="clear" w:color="auto" w:fill="D9D9D9" w:themeFill="background1" w:themeFillShade="D9"/>
          </w:tcPr>
          <w:p w14:paraId="1D85B6D2" w14:textId="77777777" w:rsidR="00787226" w:rsidRPr="00306D82" w:rsidRDefault="00787226" w:rsidP="007D1F0A">
            <w:pPr>
              <w:jc w:val="center"/>
              <w:rPr>
                <w:sz w:val="22"/>
                <w:szCs w:val="22"/>
              </w:rPr>
            </w:pPr>
            <w:r w:rsidRPr="00306D82">
              <w:rPr>
                <w:sz w:val="22"/>
                <w:szCs w:val="22"/>
              </w:rPr>
              <w:t>Iš jų: socialinių darbuotojų skaičius pagal jų išsilavinimą</w:t>
            </w:r>
          </w:p>
        </w:tc>
        <w:tc>
          <w:tcPr>
            <w:tcW w:w="709" w:type="dxa"/>
            <w:vMerge w:val="restart"/>
            <w:shd w:val="clear" w:color="auto" w:fill="D9D9D9" w:themeFill="background1" w:themeFillShade="D9"/>
          </w:tcPr>
          <w:p w14:paraId="2DC354C8" w14:textId="77777777" w:rsidR="00787226" w:rsidRPr="00306D82" w:rsidRDefault="00787226" w:rsidP="007D1F0A">
            <w:pPr>
              <w:jc w:val="center"/>
              <w:rPr>
                <w:sz w:val="22"/>
                <w:szCs w:val="22"/>
              </w:rPr>
            </w:pPr>
            <w:r w:rsidRPr="00306D82">
              <w:rPr>
                <w:sz w:val="22"/>
                <w:szCs w:val="22"/>
              </w:rPr>
              <w:t xml:space="preserve">Iš jų </w:t>
            </w:r>
            <w:proofErr w:type="spellStart"/>
            <w:r w:rsidRPr="00306D82">
              <w:rPr>
                <w:sz w:val="22"/>
                <w:szCs w:val="22"/>
              </w:rPr>
              <w:t>soc</w:t>
            </w:r>
            <w:proofErr w:type="spellEnd"/>
            <w:r w:rsidRPr="00306D82">
              <w:rPr>
                <w:sz w:val="22"/>
                <w:szCs w:val="22"/>
              </w:rPr>
              <w:t>. darbo</w:t>
            </w:r>
          </w:p>
        </w:tc>
      </w:tr>
      <w:tr w:rsidR="00306D82" w:rsidRPr="00306D82" w14:paraId="5A957D0B" w14:textId="77777777" w:rsidTr="00230232">
        <w:trPr>
          <w:cantSplit/>
        </w:trPr>
        <w:tc>
          <w:tcPr>
            <w:tcW w:w="709" w:type="dxa"/>
            <w:vMerge/>
          </w:tcPr>
          <w:p w14:paraId="2149F9B2" w14:textId="77777777" w:rsidR="00787226" w:rsidRPr="00306D82" w:rsidRDefault="00787226" w:rsidP="007D1F0A">
            <w:pPr>
              <w:jc w:val="center"/>
              <w:rPr>
                <w:sz w:val="22"/>
                <w:szCs w:val="22"/>
              </w:rPr>
            </w:pPr>
          </w:p>
        </w:tc>
        <w:tc>
          <w:tcPr>
            <w:tcW w:w="4820" w:type="dxa"/>
            <w:vMerge/>
            <w:shd w:val="clear" w:color="auto" w:fill="CCFFCC"/>
          </w:tcPr>
          <w:p w14:paraId="2DFCDA3D" w14:textId="77777777" w:rsidR="00787226" w:rsidRPr="00306D82" w:rsidRDefault="00787226" w:rsidP="007D1F0A">
            <w:pPr>
              <w:jc w:val="both"/>
              <w:rPr>
                <w:sz w:val="22"/>
                <w:szCs w:val="22"/>
              </w:rPr>
            </w:pPr>
          </w:p>
        </w:tc>
        <w:tc>
          <w:tcPr>
            <w:tcW w:w="1276" w:type="dxa"/>
            <w:vMerge/>
            <w:shd w:val="clear" w:color="auto" w:fill="CCFFCC"/>
          </w:tcPr>
          <w:p w14:paraId="584D0EF4" w14:textId="77777777" w:rsidR="00787226" w:rsidRPr="00306D82" w:rsidRDefault="00787226" w:rsidP="007D1F0A">
            <w:pPr>
              <w:jc w:val="both"/>
              <w:rPr>
                <w:sz w:val="22"/>
                <w:szCs w:val="22"/>
              </w:rPr>
            </w:pPr>
          </w:p>
        </w:tc>
        <w:tc>
          <w:tcPr>
            <w:tcW w:w="1417" w:type="dxa"/>
            <w:shd w:val="clear" w:color="auto" w:fill="D9D9D9" w:themeFill="background1" w:themeFillShade="D9"/>
          </w:tcPr>
          <w:p w14:paraId="1F439AB5" w14:textId="77777777" w:rsidR="00787226" w:rsidRPr="00306D82" w:rsidRDefault="00787226" w:rsidP="007D1F0A">
            <w:pPr>
              <w:jc w:val="both"/>
              <w:rPr>
                <w:sz w:val="20"/>
                <w:szCs w:val="20"/>
              </w:rPr>
            </w:pPr>
            <w:r w:rsidRPr="00306D82">
              <w:rPr>
                <w:sz w:val="20"/>
                <w:szCs w:val="20"/>
              </w:rPr>
              <w:t>Universitetinis</w:t>
            </w:r>
          </w:p>
        </w:tc>
        <w:tc>
          <w:tcPr>
            <w:tcW w:w="1134" w:type="dxa"/>
            <w:shd w:val="clear" w:color="auto" w:fill="D9D9D9" w:themeFill="background1" w:themeFillShade="D9"/>
          </w:tcPr>
          <w:p w14:paraId="7F92D316" w14:textId="77777777" w:rsidR="00787226" w:rsidRPr="00306D82" w:rsidRDefault="00787226" w:rsidP="007D1F0A">
            <w:pPr>
              <w:jc w:val="both"/>
              <w:rPr>
                <w:sz w:val="20"/>
                <w:szCs w:val="20"/>
              </w:rPr>
            </w:pPr>
            <w:r w:rsidRPr="00306D82">
              <w:rPr>
                <w:sz w:val="20"/>
                <w:szCs w:val="20"/>
              </w:rPr>
              <w:t>Aukštasis</w:t>
            </w:r>
          </w:p>
        </w:tc>
        <w:tc>
          <w:tcPr>
            <w:tcW w:w="709" w:type="dxa"/>
            <w:vMerge/>
            <w:shd w:val="clear" w:color="auto" w:fill="CCFFCC"/>
          </w:tcPr>
          <w:p w14:paraId="3EB9022E" w14:textId="77777777" w:rsidR="00787226" w:rsidRPr="00306D82" w:rsidRDefault="00787226" w:rsidP="007D1F0A">
            <w:pPr>
              <w:jc w:val="center"/>
              <w:rPr>
                <w:sz w:val="22"/>
                <w:szCs w:val="22"/>
              </w:rPr>
            </w:pPr>
          </w:p>
        </w:tc>
      </w:tr>
      <w:tr w:rsidR="00306D82" w:rsidRPr="00306D82" w14:paraId="5B931B5B" w14:textId="77777777" w:rsidTr="00230232">
        <w:tc>
          <w:tcPr>
            <w:tcW w:w="709" w:type="dxa"/>
            <w:shd w:val="clear" w:color="auto" w:fill="D9D9D9" w:themeFill="background1" w:themeFillShade="D9"/>
          </w:tcPr>
          <w:p w14:paraId="33EB0323" w14:textId="77777777" w:rsidR="00787226" w:rsidRPr="00306D82" w:rsidRDefault="00787226" w:rsidP="007D1F0A">
            <w:pPr>
              <w:jc w:val="center"/>
              <w:rPr>
                <w:b/>
                <w:sz w:val="22"/>
                <w:szCs w:val="22"/>
              </w:rPr>
            </w:pPr>
            <w:r w:rsidRPr="00306D82">
              <w:rPr>
                <w:b/>
                <w:sz w:val="22"/>
                <w:szCs w:val="22"/>
              </w:rPr>
              <w:t>1.</w:t>
            </w:r>
          </w:p>
        </w:tc>
        <w:tc>
          <w:tcPr>
            <w:tcW w:w="4820" w:type="dxa"/>
            <w:shd w:val="clear" w:color="auto" w:fill="D9D9D9" w:themeFill="background1" w:themeFillShade="D9"/>
          </w:tcPr>
          <w:p w14:paraId="59E41E05" w14:textId="77777777" w:rsidR="00787226" w:rsidRPr="00306D82" w:rsidRDefault="00787226" w:rsidP="007D1F0A">
            <w:pPr>
              <w:jc w:val="both"/>
              <w:rPr>
                <w:b/>
                <w:sz w:val="22"/>
                <w:szCs w:val="22"/>
              </w:rPr>
            </w:pPr>
            <w:r w:rsidRPr="00306D82">
              <w:rPr>
                <w:b/>
                <w:sz w:val="22"/>
                <w:szCs w:val="22"/>
              </w:rPr>
              <w:t>Socialinėse įstaigose iš viso, iš jų:</w:t>
            </w:r>
          </w:p>
        </w:tc>
        <w:tc>
          <w:tcPr>
            <w:tcW w:w="1276" w:type="dxa"/>
          </w:tcPr>
          <w:p w14:paraId="1F608A86" w14:textId="5D0A9BD2" w:rsidR="00787226" w:rsidRPr="00306D82" w:rsidRDefault="00787226" w:rsidP="007D1F0A">
            <w:pPr>
              <w:jc w:val="center"/>
              <w:rPr>
                <w:b/>
                <w:i/>
                <w:sz w:val="22"/>
                <w:szCs w:val="22"/>
              </w:rPr>
            </w:pPr>
            <w:r w:rsidRPr="00306D82">
              <w:rPr>
                <w:b/>
                <w:i/>
                <w:sz w:val="22"/>
                <w:szCs w:val="22"/>
              </w:rPr>
              <w:t>16</w:t>
            </w:r>
            <w:r w:rsidR="00306D82" w:rsidRPr="00306D82">
              <w:rPr>
                <w:b/>
                <w:i/>
                <w:sz w:val="22"/>
                <w:szCs w:val="22"/>
              </w:rPr>
              <w:t>5</w:t>
            </w:r>
          </w:p>
        </w:tc>
        <w:tc>
          <w:tcPr>
            <w:tcW w:w="1417" w:type="dxa"/>
          </w:tcPr>
          <w:p w14:paraId="55AEEEF3" w14:textId="33065EBD" w:rsidR="00787226" w:rsidRPr="00306D82" w:rsidRDefault="00306D82" w:rsidP="007D1F0A">
            <w:pPr>
              <w:jc w:val="center"/>
              <w:rPr>
                <w:b/>
                <w:i/>
                <w:sz w:val="22"/>
                <w:szCs w:val="22"/>
              </w:rPr>
            </w:pPr>
            <w:r w:rsidRPr="00306D82">
              <w:rPr>
                <w:b/>
                <w:i/>
                <w:sz w:val="22"/>
                <w:szCs w:val="22"/>
              </w:rPr>
              <w:t>36</w:t>
            </w:r>
          </w:p>
        </w:tc>
        <w:tc>
          <w:tcPr>
            <w:tcW w:w="1134" w:type="dxa"/>
          </w:tcPr>
          <w:p w14:paraId="3311C9ED" w14:textId="7A7310A3" w:rsidR="00787226" w:rsidRPr="00306D82" w:rsidRDefault="00787226" w:rsidP="007D1F0A">
            <w:pPr>
              <w:jc w:val="center"/>
              <w:rPr>
                <w:b/>
                <w:i/>
                <w:sz w:val="22"/>
                <w:szCs w:val="22"/>
              </w:rPr>
            </w:pPr>
            <w:r w:rsidRPr="00306D82">
              <w:rPr>
                <w:b/>
                <w:i/>
                <w:sz w:val="22"/>
                <w:szCs w:val="22"/>
              </w:rPr>
              <w:t>3</w:t>
            </w:r>
            <w:r w:rsidR="00306D82" w:rsidRPr="00306D82">
              <w:rPr>
                <w:b/>
                <w:i/>
                <w:sz w:val="22"/>
                <w:szCs w:val="22"/>
              </w:rPr>
              <w:t>8</w:t>
            </w:r>
          </w:p>
        </w:tc>
        <w:tc>
          <w:tcPr>
            <w:tcW w:w="709" w:type="dxa"/>
          </w:tcPr>
          <w:p w14:paraId="4C7C6748" w14:textId="77777777" w:rsidR="00787226" w:rsidRPr="00306D82" w:rsidRDefault="00787226" w:rsidP="007D1F0A">
            <w:pPr>
              <w:jc w:val="center"/>
              <w:rPr>
                <w:b/>
                <w:i/>
                <w:sz w:val="22"/>
                <w:szCs w:val="22"/>
              </w:rPr>
            </w:pPr>
            <w:r w:rsidRPr="00306D82">
              <w:rPr>
                <w:b/>
                <w:i/>
                <w:sz w:val="22"/>
                <w:szCs w:val="22"/>
              </w:rPr>
              <w:t>57</w:t>
            </w:r>
          </w:p>
        </w:tc>
      </w:tr>
      <w:tr w:rsidR="00306D82" w:rsidRPr="00306D82" w14:paraId="763B8DA2" w14:textId="77777777" w:rsidTr="00230232">
        <w:tc>
          <w:tcPr>
            <w:tcW w:w="709" w:type="dxa"/>
          </w:tcPr>
          <w:p w14:paraId="358D68F9" w14:textId="77777777" w:rsidR="00787226" w:rsidRPr="00306D82" w:rsidRDefault="00787226" w:rsidP="007D1F0A">
            <w:pPr>
              <w:jc w:val="center"/>
              <w:rPr>
                <w:sz w:val="22"/>
                <w:szCs w:val="22"/>
              </w:rPr>
            </w:pPr>
            <w:r w:rsidRPr="00306D82">
              <w:rPr>
                <w:sz w:val="22"/>
                <w:szCs w:val="22"/>
              </w:rPr>
              <w:t>1.1.</w:t>
            </w:r>
          </w:p>
        </w:tc>
        <w:tc>
          <w:tcPr>
            <w:tcW w:w="4820" w:type="dxa"/>
          </w:tcPr>
          <w:p w14:paraId="0D00D60D" w14:textId="77777777" w:rsidR="00787226" w:rsidRPr="00306D82" w:rsidRDefault="00787226" w:rsidP="007D1F0A">
            <w:pPr>
              <w:rPr>
                <w:sz w:val="22"/>
                <w:szCs w:val="22"/>
              </w:rPr>
            </w:pPr>
            <w:r w:rsidRPr="00306D82">
              <w:rPr>
                <w:sz w:val="22"/>
                <w:szCs w:val="22"/>
              </w:rPr>
              <w:t xml:space="preserve">Linkuvos socialinių paslaugų centras </w:t>
            </w:r>
          </w:p>
        </w:tc>
        <w:tc>
          <w:tcPr>
            <w:tcW w:w="1276" w:type="dxa"/>
          </w:tcPr>
          <w:p w14:paraId="74207009" w14:textId="40D0FA92" w:rsidR="00787226" w:rsidRPr="00306D82" w:rsidRDefault="00787226" w:rsidP="007D1F0A">
            <w:pPr>
              <w:jc w:val="center"/>
              <w:rPr>
                <w:i/>
                <w:sz w:val="22"/>
                <w:szCs w:val="22"/>
              </w:rPr>
            </w:pPr>
            <w:r w:rsidRPr="00306D82">
              <w:rPr>
                <w:i/>
                <w:sz w:val="22"/>
                <w:szCs w:val="22"/>
              </w:rPr>
              <w:t>2</w:t>
            </w:r>
            <w:r w:rsidR="00FB17D7" w:rsidRPr="00306D82">
              <w:rPr>
                <w:i/>
                <w:sz w:val="22"/>
                <w:szCs w:val="22"/>
              </w:rPr>
              <w:t>6</w:t>
            </w:r>
          </w:p>
        </w:tc>
        <w:tc>
          <w:tcPr>
            <w:tcW w:w="1417" w:type="dxa"/>
          </w:tcPr>
          <w:p w14:paraId="1B76F5C5" w14:textId="4E7C2306" w:rsidR="00787226" w:rsidRPr="00306D82" w:rsidRDefault="00FB17D7" w:rsidP="007D1F0A">
            <w:pPr>
              <w:jc w:val="center"/>
              <w:rPr>
                <w:i/>
                <w:sz w:val="22"/>
                <w:szCs w:val="22"/>
              </w:rPr>
            </w:pPr>
            <w:r w:rsidRPr="00306D82">
              <w:rPr>
                <w:i/>
                <w:sz w:val="22"/>
                <w:szCs w:val="22"/>
              </w:rPr>
              <w:t>0</w:t>
            </w:r>
          </w:p>
        </w:tc>
        <w:tc>
          <w:tcPr>
            <w:tcW w:w="1134" w:type="dxa"/>
          </w:tcPr>
          <w:p w14:paraId="3DBF3AA4" w14:textId="1CAE31E4" w:rsidR="00787226" w:rsidRPr="00306D82" w:rsidRDefault="00FB17D7" w:rsidP="007D1F0A">
            <w:pPr>
              <w:jc w:val="center"/>
              <w:rPr>
                <w:i/>
                <w:sz w:val="22"/>
                <w:szCs w:val="22"/>
              </w:rPr>
            </w:pPr>
            <w:r w:rsidRPr="00306D82">
              <w:rPr>
                <w:i/>
                <w:sz w:val="22"/>
                <w:szCs w:val="22"/>
              </w:rPr>
              <w:t>10</w:t>
            </w:r>
          </w:p>
        </w:tc>
        <w:tc>
          <w:tcPr>
            <w:tcW w:w="709" w:type="dxa"/>
          </w:tcPr>
          <w:p w14:paraId="6C3988A2" w14:textId="77777777" w:rsidR="00787226" w:rsidRPr="00306D82" w:rsidRDefault="00787226" w:rsidP="007D1F0A">
            <w:pPr>
              <w:jc w:val="center"/>
              <w:rPr>
                <w:i/>
                <w:sz w:val="22"/>
                <w:szCs w:val="22"/>
              </w:rPr>
            </w:pPr>
            <w:r w:rsidRPr="00306D82">
              <w:rPr>
                <w:i/>
                <w:sz w:val="22"/>
                <w:szCs w:val="22"/>
              </w:rPr>
              <w:t>10</w:t>
            </w:r>
          </w:p>
        </w:tc>
      </w:tr>
      <w:tr w:rsidR="00306D82" w:rsidRPr="00306D82" w14:paraId="3B069AE9" w14:textId="77777777" w:rsidTr="00230232">
        <w:tc>
          <w:tcPr>
            <w:tcW w:w="709" w:type="dxa"/>
          </w:tcPr>
          <w:p w14:paraId="65B57783" w14:textId="77777777" w:rsidR="00787226" w:rsidRPr="00306D82" w:rsidRDefault="00787226" w:rsidP="007D1F0A">
            <w:pPr>
              <w:jc w:val="center"/>
              <w:rPr>
                <w:sz w:val="22"/>
                <w:szCs w:val="22"/>
              </w:rPr>
            </w:pPr>
            <w:r w:rsidRPr="00306D82">
              <w:rPr>
                <w:sz w:val="22"/>
                <w:szCs w:val="22"/>
              </w:rPr>
              <w:t>1.2.</w:t>
            </w:r>
          </w:p>
        </w:tc>
        <w:tc>
          <w:tcPr>
            <w:tcW w:w="4820" w:type="dxa"/>
          </w:tcPr>
          <w:p w14:paraId="7DB6B993" w14:textId="77777777" w:rsidR="00787226" w:rsidRPr="00306D82" w:rsidRDefault="00787226" w:rsidP="007D1F0A">
            <w:pPr>
              <w:rPr>
                <w:caps/>
                <w:sz w:val="22"/>
                <w:szCs w:val="22"/>
              </w:rPr>
            </w:pPr>
            <w:r w:rsidRPr="00306D82">
              <w:rPr>
                <w:sz w:val="22"/>
                <w:szCs w:val="22"/>
              </w:rPr>
              <w:t xml:space="preserve">Pakruojo nestacionarių </w:t>
            </w:r>
            <w:proofErr w:type="spellStart"/>
            <w:r w:rsidRPr="00306D82">
              <w:rPr>
                <w:sz w:val="22"/>
                <w:szCs w:val="22"/>
              </w:rPr>
              <w:t>soc</w:t>
            </w:r>
            <w:proofErr w:type="spellEnd"/>
            <w:r w:rsidRPr="00306D82">
              <w:rPr>
                <w:sz w:val="22"/>
                <w:szCs w:val="22"/>
              </w:rPr>
              <w:t>. paslaugų centras</w:t>
            </w:r>
          </w:p>
        </w:tc>
        <w:tc>
          <w:tcPr>
            <w:tcW w:w="1276" w:type="dxa"/>
          </w:tcPr>
          <w:p w14:paraId="65FA2633" w14:textId="77777777" w:rsidR="00787226" w:rsidRPr="00306D82" w:rsidRDefault="00787226" w:rsidP="007D1F0A">
            <w:pPr>
              <w:jc w:val="center"/>
              <w:rPr>
                <w:i/>
                <w:sz w:val="22"/>
                <w:szCs w:val="22"/>
              </w:rPr>
            </w:pPr>
            <w:r w:rsidRPr="00306D82">
              <w:rPr>
                <w:i/>
                <w:sz w:val="22"/>
                <w:szCs w:val="22"/>
              </w:rPr>
              <w:t>67</w:t>
            </w:r>
          </w:p>
        </w:tc>
        <w:tc>
          <w:tcPr>
            <w:tcW w:w="1417" w:type="dxa"/>
          </w:tcPr>
          <w:p w14:paraId="48985EA6" w14:textId="1C46848E" w:rsidR="00787226" w:rsidRPr="00306D82" w:rsidRDefault="00787226" w:rsidP="007D1F0A">
            <w:pPr>
              <w:jc w:val="center"/>
              <w:rPr>
                <w:i/>
                <w:sz w:val="22"/>
                <w:szCs w:val="22"/>
              </w:rPr>
            </w:pPr>
            <w:r w:rsidRPr="00306D82">
              <w:rPr>
                <w:i/>
                <w:sz w:val="22"/>
                <w:szCs w:val="22"/>
              </w:rPr>
              <w:t>2</w:t>
            </w:r>
            <w:r w:rsidR="0093376D" w:rsidRPr="00306D82">
              <w:rPr>
                <w:i/>
                <w:sz w:val="22"/>
                <w:szCs w:val="22"/>
              </w:rPr>
              <w:t>1</w:t>
            </w:r>
          </w:p>
        </w:tc>
        <w:tc>
          <w:tcPr>
            <w:tcW w:w="1134" w:type="dxa"/>
          </w:tcPr>
          <w:p w14:paraId="1873E444" w14:textId="414CEF6E" w:rsidR="00787226" w:rsidRPr="00306D82" w:rsidRDefault="00787226" w:rsidP="007D1F0A">
            <w:pPr>
              <w:jc w:val="center"/>
              <w:rPr>
                <w:i/>
                <w:sz w:val="22"/>
                <w:szCs w:val="22"/>
              </w:rPr>
            </w:pPr>
            <w:r w:rsidRPr="00306D82">
              <w:rPr>
                <w:i/>
                <w:sz w:val="22"/>
                <w:szCs w:val="22"/>
              </w:rPr>
              <w:t>1</w:t>
            </w:r>
            <w:r w:rsidR="0093376D" w:rsidRPr="00306D82">
              <w:rPr>
                <w:i/>
                <w:sz w:val="22"/>
                <w:szCs w:val="22"/>
              </w:rPr>
              <w:t>2</w:t>
            </w:r>
          </w:p>
        </w:tc>
        <w:tc>
          <w:tcPr>
            <w:tcW w:w="709" w:type="dxa"/>
          </w:tcPr>
          <w:p w14:paraId="3108D600" w14:textId="77777777" w:rsidR="00787226" w:rsidRPr="00306D82" w:rsidRDefault="00787226" w:rsidP="007D1F0A">
            <w:pPr>
              <w:jc w:val="center"/>
              <w:rPr>
                <w:i/>
                <w:sz w:val="22"/>
                <w:szCs w:val="22"/>
              </w:rPr>
            </w:pPr>
            <w:r w:rsidRPr="00306D82">
              <w:rPr>
                <w:i/>
                <w:sz w:val="22"/>
                <w:szCs w:val="22"/>
              </w:rPr>
              <w:t>22</w:t>
            </w:r>
          </w:p>
        </w:tc>
      </w:tr>
      <w:tr w:rsidR="00306D82" w:rsidRPr="00306D82" w14:paraId="1A58ACE4" w14:textId="77777777" w:rsidTr="00230232">
        <w:tc>
          <w:tcPr>
            <w:tcW w:w="709" w:type="dxa"/>
          </w:tcPr>
          <w:p w14:paraId="0771BF7B" w14:textId="77777777" w:rsidR="00787226" w:rsidRPr="00306D82" w:rsidRDefault="00787226" w:rsidP="007D1F0A">
            <w:pPr>
              <w:jc w:val="center"/>
              <w:rPr>
                <w:sz w:val="22"/>
                <w:szCs w:val="22"/>
              </w:rPr>
            </w:pPr>
            <w:r w:rsidRPr="00306D82">
              <w:rPr>
                <w:sz w:val="22"/>
                <w:szCs w:val="22"/>
              </w:rPr>
              <w:t>1.3.</w:t>
            </w:r>
          </w:p>
        </w:tc>
        <w:tc>
          <w:tcPr>
            <w:tcW w:w="4820" w:type="dxa"/>
          </w:tcPr>
          <w:p w14:paraId="31CB7533" w14:textId="77777777" w:rsidR="00787226" w:rsidRPr="00306D82" w:rsidRDefault="00787226" w:rsidP="007D1F0A">
            <w:pPr>
              <w:rPr>
                <w:sz w:val="22"/>
                <w:szCs w:val="22"/>
              </w:rPr>
            </w:pPr>
            <w:r w:rsidRPr="00306D82">
              <w:rPr>
                <w:sz w:val="22"/>
                <w:szCs w:val="22"/>
              </w:rPr>
              <w:t>Klovainių sutrikusio intelekto jaunuolių centras</w:t>
            </w:r>
          </w:p>
        </w:tc>
        <w:tc>
          <w:tcPr>
            <w:tcW w:w="1276" w:type="dxa"/>
          </w:tcPr>
          <w:p w14:paraId="655C031C" w14:textId="77777777" w:rsidR="00787226" w:rsidRPr="00306D82" w:rsidRDefault="00787226" w:rsidP="007D1F0A">
            <w:pPr>
              <w:jc w:val="center"/>
              <w:rPr>
                <w:i/>
                <w:sz w:val="22"/>
                <w:szCs w:val="22"/>
              </w:rPr>
            </w:pPr>
            <w:r w:rsidRPr="00306D82">
              <w:rPr>
                <w:i/>
                <w:sz w:val="22"/>
                <w:szCs w:val="22"/>
              </w:rPr>
              <w:t>18</w:t>
            </w:r>
          </w:p>
        </w:tc>
        <w:tc>
          <w:tcPr>
            <w:tcW w:w="1417" w:type="dxa"/>
          </w:tcPr>
          <w:p w14:paraId="15F0445B" w14:textId="77777777" w:rsidR="00787226" w:rsidRPr="00306D82" w:rsidRDefault="00787226" w:rsidP="007D1F0A">
            <w:pPr>
              <w:jc w:val="center"/>
              <w:rPr>
                <w:i/>
                <w:sz w:val="22"/>
                <w:szCs w:val="22"/>
              </w:rPr>
            </w:pPr>
            <w:r w:rsidRPr="00306D82">
              <w:rPr>
                <w:i/>
                <w:sz w:val="22"/>
                <w:szCs w:val="22"/>
              </w:rPr>
              <w:t>6</w:t>
            </w:r>
          </w:p>
        </w:tc>
        <w:tc>
          <w:tcPr>
            <w:tcW w:w="1134" w:type="dxa"/>
          </w:tcPr>
          <w:p w14:paraId="3D7B2236" w14:textId="77777777" w:rsidR="00787226" w:rsidRPr="00306D82" w:rsidRDefault="00787226" w:rsidP="007D1F0A">
            <w:pPr>
              <w:jc w:val="center"/>
              <w:rPr>
                <w:i/>
                <w:sz w:val="22"/>
                <w:szCs w:val="22"/>
              </w:rPr>
            </w:pPr>
            <w:r w:rsidRPr="00306D82">
              <w:rPr>
                <w:i/>
                <w:sz w:val="22"/>
                <w:szCs w:val="22"/>
              </w:rPr>
              <w:t>2</w:t>
            </w:r>
          </w:p>
        </w:tc>
        <w:tc>
          <w:tcPr>
            <w:tcW w:w="709" w:type="dxa"/>
          </w:tcPr>
          <w:p w14:paraId="37DC5293" w14:textId="77777777" w:rsidR="00787226" w:rsidRPr="00306D82" w:rsidRDefault="00787226" w:rsidP="007D1F0A">
            <w:pPr>
              <w:jc w:val="center"/>
              <w:rPr>
                <w:i/>
                <w:sz w:val="22"/>
                <w:szCs w:val="22"/>
              </w:rPr>
            </w:pPr>
            <w:r w:rsidRPr="00306D82">
              <w:rPr>
                <w:i/>
                <w:sz w:val="22"/>
                <w:szCs w:val="22"/>
              </w:rPr>
              <w:t>8</w:t>
            </w:r>
          </w:p>
        </w:tc>
      </w:tr>
      <w:bookmarkEnd w:id="41"/>
      <w:tr w:rsidR="00306D82" w:rsidRPr="00306D82" w14:paraId="55464218" w14:textId="77777777" w:rsidTr="00230232">
        <w:tc>
          <w:tcPr>
            <w:tcW w:w="709" w:type="dxa"/>
          </w:tcPr>
          <w:p w14:paraId="56ED7859" w14:textId="77777777" w:rsidR="0093376D" w:rsidRPr="00306D82" w:rsidRDefault="0093376D" w:rsidP="0093376D">
            <w:pPr>
              <w:jc w:val="center"/>
              <w:rPr>
                <w:sz w:val="22"/>
                <w:szCs w:val="22"/>
              </w:rPr>
            </w:pPr>
            <w:r w:rsidRPr="00306D82">
              <w:rPr>
                <w:sz w:val="22"/>
                <w:szCs w:val="22"/>
              </w:rPr>
              <w:t>1.4.</w:t>
            </w:r>
          </w:p>
        </w:tc>
        <w:tc>
          <w:tcPr>
            <w:tcW w:w="4820" w:type="dxa"/>
          </w:tcPr>
          <w:p w14:paraId="6F2EE025" w14:textId="27F78735" w:rsidR="0093376D" w:rsidRPr="00306D82" w:rsidRDefault="0093376D" w:rsidP="0093376D">
            <w:pPr>
              <w:rPr>
                <w:sz w:val="22"/>
                <w:szCs w:val="22"/>
              </w:rPr>
            </w:pPr>
            <w:r w:rsidRPr="00306D82">
              <w:rPr>
                <w:sz w:val="22"/>
                <w:szCs w:val="22"/>
              </w:rPr>
              <w:t>Rozalimo Švč. M. Marijos Vardo parapijos senjorų namai</w:t>
            </w:r>
          </w:p>
        </w:tc>
        <w:tc>
          <w:tcPr>
            <w:tcW w:w="1276" w:type="dxa"/>
          </w:tcPr>
          <w:p w14:paraId="7459E845" w14:textId="29AB1271" w:rsidR="0093376D" w:rsidRPr="00306D82" w:rsidRDefault="00306D82" w:rsidP="0093376D">
            <w:pPr>
              <w:jc w:val="center"/>
              <w:rPr>
                <w:i/>
                <w:sz w:val="22"/>
                <w:szCs w:val="22"/>
              </w:rPr>
            </w:pPr>
            <w:r w:rsidRPr="00306D82">
              <w:rPr>
                <w:i/>
                <w:sz w:val="22"/>
                <w:szCs w:val="22"/>
              </w:rPr>
              <w:t>10</w:t>
            </w:r>
          </w:p>
        </w:tc>
        <w:tc>
          <w:tcPr>
            <w:tcW w:w="1417" w:type="dxa"/>
          </w:tcPr>
          <w:p w14:paraId="38309095" w14:textId="60962A75" w:rsidR="0093376D" w:rsidRPr="00306D82" w:rsidRDefault="0093376D" w:rsidP="0093376D">
            <w:pPr>
              <w:jc w:val="center"/>
              <w:rPr>
                <w:i/>
                <w:sz w:val="22"/>
                <w:szCs w:val="22"/>
              </w:rPr>
            </w:pPr>
            <w:r w:rsidRPr="00306D82">
              <w:rPr>
                <w:i/>
                <w:sz w:val="22"/>
                <w:szCs w:val="22"/>
              </w:rPr>
              <w:t>1</w:t>
            </w:r>
          </w:p>
        </w:tc>
        <w:tc>
          <w:tcPr>
            <w:tcW w:w="1134" w:type="dxa"/>
          </w:tcPr>
          <w:p w14:paraId="3A278529" w14:textId="7BE7BF77" w:rsidR="0093376D" w:rsidRPr="00306D82" w:rsidRDefault="0093376D" w:rsidP="0093376D">
            <w:pPr>
              <w:jc w:val="center"/>
              <w:rPr>
                <w:i/>
                <w:sz w:val="22"/>
                <w:szCs w:val="22"/>
              </w:rPr>
            </w:pPr>
            <w:r w:rsidRPr="00306D82">
              <w:rPr>
                <w:i/>
                <w:sz w:val="22"/>
                <w:szCs w:val="22"/>
              </w:rPr>
              <w:t>1</w:t>
            </w:r>
          </w:p>
        </w:tc>
        <w:tc>
          <w:tcPr>
            <w:tcW w:w="709" w:type="dxa"/>
          </w:tcPr>
          <w:p w14:paraId="192C585A" w14:textId="04A926D4" w:rsidR="0093376D" w:rsidRPr="00306D82" w:rsidRDefault="0093376D" w:rsidP="0093376D">
            <w:pPr>
              <w:jc w:val="center"/>
              <w:rPr>
                <w:i/>
                <w:sz w:val="22"/>
                <w:szCs w:val="22"/>
              </w:rPr>
            </w:pPr>
            <w:r w:rsidRPr="00306D82">
              <w:rPr>
                <w:i/>
                <w:sz w:val="22"/>
                <w:szCs w:val="22"/>
              </w:rPr>
              <w:t>2</w:t>
            </w:r>
          </w:p>
        </w:tc>
      </w:tr>
      <w:tr w:rsidR="00306D82" w:rsidRPr="00306D82" w14:paraId="0925CEB5" w14:textId="77777777" w:rsidTr="00230232">
        <w:tc>
          <w:tcPr>
            <w:tcW w:w="709" w:type="dxa"/>
          </w:tcPr>
          <w:p w14:paraId="036284EA" w14:textId="77777777" w:rsidR="0093376D" w:rsidRPr="00306D82" w:rsidRDefault="0093376D" w:rsidP="0093376D">
            <w:pPr>
              <w:jc w:val="center"/>
              <w:rPr>
                <w:sz w:val="22"/>
                <w:szCs w:val="22"/>
              </w:rPr>
            </w:pPr>
            <w:bookmarkStart w:id="43" w:name="_Hlk131748611"/>
            <w:r w:rsidRPr="00306D82">
              <w:rPr>
                <w:sz w:val="22"/>
                <w:szCs w:val="22"/>
              </w:rPr>
              <w:t>1.5.</w:t>
            </w:r>
          </w:p>
        </w:tc>
        <w:tc>
          <w:tcPr>
            <w:tcW w:w="4820" w:type="dxa"/>
          </w:tcPr>
          <w:p w14:paraId="7591B196" w14:textId="68434A63" w:rsidR="0093376D" w:rsidRPr="00306D82" w:rsidRDefault="0093376D" w:rsidP="0093376D">
            <w:pPr>
              <w:rPr>
                <w:sz w:val="22"/>
                <w:szCs w:val="22"/>
              </w:rPr>
            </w:pPr>
            <w:r w:rsidRPr="00306D82">
              <w:rPr>
                <w:sz w:val="22"/>
                <w:szCs w:val="22"/>
              </w:rPr>
              <w:t>VšĮ „</w:t>
            </w:r>
            <w:proofErr w:type="spellStart"/>
            <w:r w:rsidRPr="00306D82">
              <w:rPr>
                <w:sz w:val="22"/>
                <w:szCs w:val="22"/>
              </w:rPr>
              <w:t>Retenė</w:t>
            </w:r>
            <w:proofErr w:type="spellEnd"/>
            <w:r w:rsidRPr="00306D82">
              <w:rPr>
                <w:sz w:val="22"/>
                <w:szCs w:val="22"/>
              </w:rPr>
              <w:t>“</w:t>
            </w:r>
          </w:p>
        </w:tc>
        <w:tc>
          <w:tcPr>
            <w:tcW w:w="1276" w:type="dxa"/>
          </w:tcPr>
          <w:p w14:paraId="7156CA9D" w14:textId="78899AB8" w:rsidR="0093376D" w:rsidRPr="00306D82" w:rsidRDefault="0093376D" w:rsidP="0093376D">
            <w:pPr>
              <w:jc w:val="center"/>
              <w:rPr>
                <w:i/>
                <w:sz w:val="22"/>
                <w:szCs w:val="22"/>
              </w:rPr>
            </w:pPr>
            <w:r w:rsidRPr="00306D82">
              <w:rPr>
                <w:i/>
                <w:sz w:val="22"/>
                <w:szCs w:val="22"/>
              </w:rPr>
              <w:t>-</w:t>
            </w:r>
          </w:p>
        </w:tc>
        <w:tc>
          <w:tcPr>
            <w:tcW w:w="1417" w:type="dxa"/>
          </w:tcPr>
          <w:p w14:paraId="29A7E472" w14:textId="52016E1E" w:rsidR="0093376D" w:rsidRPr="00306D82" w:rsidRDefault="0093376D" w:rsidP="0093376D">
            <w:pPr>
              <w:jc w:val="center"/>
              <w:rPr>
                <w:i/>
                <w:sz w:val="22"/>
                <w:szCs w:val="22"/>
              </w:rPr>
            </w:pPr>
            <w:r w:rsidRPr="00306D82">
              <w:rPr>
                <w:i/>
                <w:sz w:val="22"/>
                <w:szCs w:val="22"/>
              </w:rPr>
              <w:t>-</w:t>
            </w:r>
          </w:p>
        </w:tc>
        <w:tc>
          <w:tcPr>
            <w:tcW w:w="1134" w:type="dxa"/>
          </w:tcPr>
          <w:p w14:paraId="28F3A32F" w14:textId="1BEA56AF" w:rsidR="0093376D" w:rsidRPr="00306D82" w:rsidRDefault="0093376D" w:rsidP="0093376D">
            <w:pPr>
              <w:jc w:val="center"/>
              <w:rPr>
                <w:i/>
                <w:sz w:val="22"/>
                <w:szCs w:val="22"/>
              </w:rPr>
            </w:pPr>
            <w:r w:rsidRPr="00306D82">
              <w:rPr>
                <w:i/>
                <w:sz w:val="22"/>
                <w:szCs w:val="22"/>
              </w:rPr>
              <w:t>-</w:t>
            </w:r>
          </w:p>
        </w:tc>
        <w:tc>
          <w:tcPr>
            <w:tcW w:w="709" w:type="dxa"/>
          </w:tcPr>
          <w:p w14:paraId="25C81DA3" w14:textId="080C2CA1" w:rsidR="0093376D" w:rsidRPr="00306D82" w:rsidRDefault="0093376D" w:rsidP="0093376D">
            <w:pPr>
              <w:jc w:val="center"/>
              <w:rPr>
                <w:i/>
                <w:sz w:val="22"/>
                <w:szCs w:val="22"/>
              </w:rPr>
            </w:pPr>
            <w:r w:rsidRPr="00306D82">
              <w:rPr>
                <w:i/>
                <w:sz w:val="22"/>
                <w:szCs w:val="22"/>
              </w:rPr>
              <w:t>-</w:t>
            </w:r>
          </w:p>
        </w:tc>
      </w:tr>
      <w:bookmarkEnd w:id="43"/>
      <w:tr w:rsidR="00306D82" w:rsidRPr="00306D82" w14:paraId="7C305F77" w14:textId="77777777" w:rsidTr="00230232">
        <w:tc>
          <w:tcPr>
            <w:tcW w:w="709" w:type="dxa"/>
          </w:tcPr>
          <w:p w14:paraId="27298AA2" w14:textId="741F54F1" w:rsidR="00F66D23" w:rsidRPr="00306D82" w:rsidRDefault="00F66D23" w:rsidP="00F66D23">
            <w:pPr>
              <w:jc w:val="center"/>
              <w:rPr>
                <w:sz w:val="22"/>
                <w:szCs w:val="22"/>
              </w:rPr>
            </w:pPr>
            <w:r w:rsidRPr="00306D82">
              <w:rPr>
                <w:sz w:val="22"/>
                <w:szCs w:val="22"/>
              </w:rPr>
              <w:t>1.6.</w:t>
            </w:r>
          </w:p>
        </w:tc>
        <w:tc>
          <w:tcPr>
            <w:tcW w:w="4820" w:type="dxa"/>
          </w:tcPr>
          <w:p w14:paraId="7FB8399F" w14:textId="4017771E" w:rsidR="00F66D23" w:rsidRPr="00306D82" w:rsidRDefault="00F66D23" w:rsidP="00F66D23">
            <w:pPr>
              <w:rPr>
                <w:sz w:val="22"/>
                <w:szCs w:val="22"/>
              </w:rPr>
            </w:pPr>
            <w:proofErr w:type="spellStart"/>
            <w:r w:rsidRPr="00306D82">
              <w:rPr>
                <w:sz w:val="22"/>
                <w:szCs w:val="22"/>
              </w:rPr>
              <w:t>Žeimelio</w:t>
            </w:r>
            <w:proofErr w:type="spellEnd"/>
            <w:r w:rsidRPr="00306D82">
              <w:rPr>
                <w:sz w:val="22"/>
                <w:szCs w:val="22"/>
              </w:rPr>
              <w:t xml:space="preserve"> bendruomenės centras (Savarankiško gyvenimo namai)</w:t>
            </w:r>
          </w:p>
        </w:tc>
        <w:tc>
          <w:tcPr>
            <w:tcW w:w="1276" w:type="dxa"/>
          </w:tcPr>
          <w:p w14:paraId="5987819F" w14:textId="5F41A0A0" w:rsidR="00F66D23" w:rsidRPr="00306D82" w:rsidRDefault="00F66D23" w:rsidP="00F66D23">
            <w:pPr>
              <w:jc w:val="center"/>
              <w:rPr>
                <w:i/>
                <w:sz w:val="22"/>
                <w:szCs w:val="22"/>
              </w:rPr>
            </w:pPr>
            <w:r w:rsidRPr="00306D82">
              <w:rPr>
                <w:i/>
                <w:sz w:val="22"/>
                <w:szCs w:val="22"/>
              </w:rPr>
              <w:t>4</w:t>
            </w:r>
          </w:p>
        </w:tc>
        <w:tc>
          <w:tcPr>
            <w:tcW w:w="1417" w:type="dxa"/>
          </w:tcPr>
          <w:p w14:paraId="3E848A27" w14:textId="77777777" w:rsidR="00F66D23" w:rsidRPr="00306D82" w:rsidRDefault="00F66D23" w:rsidP="00F66D23">
            <w:pPr>
              <w:jc w:val="center"/>
              <w:rPr>
                <w:i/>
                <w:sz w:val="22"/>
                <w:szCs w:val="22"/>
              </w:rPr>
            </w:pPr>
          </w:p>
        </w:tc>
        <w:tc>
          <w:tcPr>
            <w:tcW w:w="1134" w:type="dxa"/>
          </w:tcPr>
          <w:p w14:paraId="7DB4C864" w14:textId="73BBF516" w:rsidR="00F66D23" w:rsidRPr="00306D82" w:rsidRDefault="00F66D23" w:rsidP="00F66D23">
            <w:pPr>
              <w:jc w:val="center"/>
              <w:rPr>
                <w:i/>
                <w:sz w:val="22"/>
                <w:szCs w:val="22"/>
              </w:rPr>
            </w:pPr>
            <w:r w:rsidRPr="00306D82">
              <w:rPr>
                <w:i/>
                <w:sz w:val="22"/>
                <w:szCs w:val="22"/>
              </w:rPr>
              <w:t>1</w:t>
            </w:r>
          </w:p>
        </w:tc>
        <w:tc>
          <w:tcPr>
            <w:tcW w:w="709" w:type="dxa"/>
          </w:tcPr>
          <w:p w14:paraId="1B789672" w14:textId="0CB63A77" w:rsidR="00F66D23" w:rsidRPr="00306D82" w:rsidRDefault="00F66D23" w:rsidP="00F66D23">
            <w:pPr>
              <w:jc w:val="center"/>
              <w:rPr>
                <w:i/>
                <w:sz w:val="22"/>
                <w:szCs w:val="22"/>
              </w:rPr>
            </w:pPr>
            <w:r w:rsidRPr="00306D82">
              <w:rPr>
                <w:i/>
                <w:sz w:val="22"/>
                <w:szCs w:val="22"/>
              </w:rPr>
              <w:t>1</w:t>
            </w:r>
          </w:p>
        </w:tc>
      </w:tr>
      <w:tr w:rsidR="00306D82" w:rsidRPr="00306D82" w14:paraId="316AD1D5" w14:textId="77777777" w:rsidTr="00230232">
        <w:tc>
          <w:tcPr>
            <w:tcW w:w="709" w:type="dxa"/>
          </w:tcPr>
          <w:p w14:paraId="0A77BD17" w14:textId="710AA738" w:rsidR="00F66D23" w:rsidRPr="00306D82" w:rsidRDefault="00F66D23" w:rsidP="00F66D23">
            <w:pPr>
              <w:jc w:val="center"/>
              <w:rPr>
                <w:sz w:val="22"/>
                <w:szCs w:val="22"/>
              </w:rPr>
            </w:pPr>
            <w:r w:rsidRPr="00306D82">
              <w:rPr>
                <w:sz w:val="22"/>
                <w:szCs w:val="22"/>
              </w:rPr>
              <w:t>1.7</w:t>
            </w:r>
          </w:p>
        </w:tc>
        <w:tc>
          <w:tcPr>
            <w:tcW w:w="4820" w:type="dxa"/>
          </w:tcPr>
          <w:p w14:paraId="2E9DCBD6" w14:textId="5618C0AD" w:rsidR="00F66D23" w:rsidRPr="00306D82" w:rsidRDefault="00F66D23" w:rsidP="00F66D23">
            <w:pPr>
              <w:rPr>
                <w:sz w:val="22"/>
                <w:szCs w:val="22"/>
              </w:rPr>
            </w:pPr>
            <w:r w:rsidRPr="00306D82">
              <w:rPr>
                <w:sz w:val="22"/>
                <w:szCs w:val="22"/>
              </w:rPr>
              <w:t>Lygumų bendruomenės vaikų dienos centras</w:t>
            </w:r>
          </w:p>
        </w:tc>
        <w:tc>
          <w:tcPr>
            <w:tcW w:w="1276" w:type="dxa"/>
          </w:tcPr>
          <w:p w14:paraId="76A19839" w14:textId="0EA4A2CA" w:rsidR="00F66D23" w:rsidRPr="00306D82" w:rsidRDefault="00F66D23" w:rsidP="00F66D23">
            <w:pPr>
              <w:jc w:val="center"/>
              <w:rPr>
                <w:i/>
                <w:sz w:val="22"/>
                <w:szCs w:val="22"/>
              </w:rPr>
            </w:pPr>
            <w:r w:rsidRPr="00306D82">
              <w:rPr>
                <w:i/>
                <w:sz w:val="22"/>
                <w:szCs w:val="22"/>
              </w:rPr>
              <w:t>2</w:t>
            </w:r>
          </w:p>
        </w:tc>
        <w:tc>
          <w:tcPr>
            <w:tcW w:w="1417" w:type="dxa"/>
          </w:tcPr>
          <w:p w14:paraId="3059A77D" w14:textId="5D05CF1C" w:rsidR="00F66D23" w:rsidRPr="00306D82" w:rsidRDefault="00F66D23" w:rsidP="00F66D23">
            <w:pPr>
              <w:jc w:val="center"/>
              <w:rPr>
                <w:i/>
                <w:sz w:val="22"/>
                <w:szCs w:val="22"/>
              </w:rPr>
            </w:pPr>
            <w:r w:rsidRPr="00306D82">
              <w:rPr>
                <w:i/>
                <w:sz w:val="22"/>
                <w:szCs w:val="22"/>
              </w:rPr>
              <w:t>-</w:t>
            </w:r>
          </w:p>
        </w:tc>
        <w:tc>
          <w:tcPr>
            <w:tcW w:w="1134" w:type="dxa"/>
          </w:tcPr>
          <w:p w14:paraId="7A7B25B9" w14:textId="42E75A0F" w:rsidR="00F66D23" w:rsidRPr="00306D82" w:rsidRDefault="00F66D23" w:rsidP="00F66D23">
            <w:pPr>
              <w:jc w:val="center"/>
              <w:rPr>
                <w:i/>
                <w:sz w:val="22"/>
                <w:szCs w:val="22"/>
              </w:rPr>
            </w:pPr>
            <w:r w:rsidRPr="00306D82">
              <w:rPr>
                <w:i/>
                <w:sz w:val="22"/>
                <w:szCs w:val="22"/>
              </w:rPr>
              <w:t>1</w:t>
            </w:r>
          </w:p>
        </w:tc>
        <w:tc>
          <w:tcPr>
            <w:tcW w:w="709" w:type="dxa"/>
          </w:tcPr>
          <w:p w14:paraId="616316B4" w14:textId="4076D913" w:rsidR="00F66D23" w:rsidRPr="00306D82" w:rsidRDefault="00F66D23" w:rsidP="00F66D23">
            <w:pPr>
              <w:jc w:val="center"/>
              <w:rPr>
                <w:i/>
                <w:sz w:val="22"/>
                <w:szCs w:val="22"/>
              </w:rPr>
            </w:pPr>
            <w:r w:rsidRPr="00306D82">
              <w:rPr>
                <w:i/>
                <w:sz w:val="22"/>
                <w:szCs w:val="22"/>
              </w:rPr>
              <w:t>1</w:t>
            </w:r>
          </w:p>
        </w:tc>
      </w:tr>
      <w:tr w:rsidR="00306D82" w:rsidRPr="00306D82" w14:paraId="4747B360" w14:textId="77777777" w:rsidTr="00230232">
        <w:tc>
          <w:tcPr>
            <w:tcW w:w="709" w:type="dxa"/>
          </w:tcPr>
          <w:p w14:paraId="6A009512" w14:textId="40BE1158" w:rsidR="00F66D23" w:rsidRPr="00306D82" w:rsidRDefault="00F66D23" w:rsidP="00F66D23">
            <w:pPr>
              <w:jc w:val="center"/>
              <w:rPr>
                <w:sz w:val="22"/>
                <w:szCs w:val="22"/>
              </w:rPr>
            </w:pPr>
            <w:r w:rsidRPr="00306D82">
              <w:rPr>
                <w:sz w:val="22"/>
                <w:szCs w:val="22"/>
              </w:rPr>
              <w:t>1.8</w:t>
            </w:r>
          </w:p>
        </w:tc>
        <w:tc>
          <w:tcPr>
            <w:tcW w:w="4820" w:type="dxa"/>
          </w:tcPr>
          <w:p w14:paraId="3363B253" w14:textId="2A728FC3" w:rsidR="00F66D23" w:rsidRPr="00306D82" w:rsidRDefault="00F66D23" w:rsidP="00F66D23">
            <w:pPr>
              <w:rPr>
                <w:sz w:val="22"/>
                <w:szCs w:val="22"/>
              </w:rPr>
            </w:pPr>
            <w:r w:rsidRPr="00306D82">
              <w:rPr>
                <w:sz w:val="22"/>
                <w:szCs w:val="22"/>
              </w:rPr>
              <w:t>Pakruojo Šv. Jono Krikštytojo parapijos vaikų dienos centras</w:t>
            </w:r>
          </w:p>
        </w:tc>
        <w:tc>
          <w:tcPr>
            <w:tcW w:w="1276" w:type="dxa"/>
          </w:tcPr>
          <w:p w14:paraId="12BCEB61" w14:textId="0801E7DC" w:rsidR="00F66D23" w:rsidRPr="00306D82" w:rsidRDefault="00F66D23" w:rsidP="00F66D23">
            <w:pPr>
              <w:jc w:val="center"/>
              <w:rPr>
                <w:i/>
                <w:sz w:val="22"/>
                <w:szCs w:val="22"/>
              </w:rPr>
            </w:pPr>
            <w:r w:rsidRPr="00306D82">
              <w:rPr>
                <w:i/>
                <w:sz w:val="22"/>
                <w:szCs w:val="22"/>
              </w:rPr>
              <w:t>2</w:t>
            </w:r>
          </w:p>
        </w:tc>
        <w:tc>
          <w:tcPr>
            <w:tcW w:w="1417" w:type="dxa"/>
          </w:tcPr>
          <w:p w14:paraId="749E97D1" w14:textId="4C28A95B" w:rsidR="00F66D23" w:rsidRPr="00306D82" w:rsidRDefault="00F66D23" w:rsidP="00F66D23">
            <w:pPr>
              <w:jc w:val="center"/>
              <w:rPr>
                <w:i/>
                <w:sz w:val="22"/>
                <w:szCs w:val="22"/>
              </w:rPr>
            </w:pPr>
            <w:r w:rsidRPr="00306D82">
              <w:rPr>
                <w:i/>
                <w:sz w:val="22"/>
                <w:szCs w:val="22"/>
              </w:rPr>
              <w:t>1</w:t>
            </w:r>
          </w:p>
        </w:tc>
        <w:tc>
          <w:tcPr>
            <w:tcW w:w="1134" w:type="dxa"/>
          </w:tcPr>
          <w:p w14:paraId="033313E2" w14:textId="4EF5D802" w:rsidR="00F66D23" w:rsidRPr="00306D82" w:rsidRDefault="00F66D23" w:rsidP="00F66D23">
            <w:pPr>
              <w:jc w:val="center"/>
              <w:rPr>
                <w:i/>
                <w:sz w:val="22"/>
                <w:szCs w:val="22"/>
              </w:rPr>
            </w:pPr>
            <w:r w:rsidRPr="00306D82">
              <w:rPr>
                <w:i/>
                <w:sz w:val="22"/>
                <w:szCs w:val="22"/>
              </w:rPr>
              <w:t>1</w:t>
            </w:r>
          </w:p>
        </w:tc>
        <w:tc>
          <w:tcPr>
            <w:tcW w:w="709" w:type="dxa"/>
          </w:tcPr>
          <w:p w14:paraId="598E6864" w14:textId="486C974C" w:rsidR="00F66D23" w:rsidRPr="00306D82" w:rsidRDefault="00F66D23" w:rsidP="00F66D23">
            <w:pPr>
              <w:jc w:val="center"/>
              <w:rPr>
                <w:i/>
                <w:sz w:val="22"/>
                <w:szCs w:val="22"/>
              </w:rPr>
            </w:pPr>
            <w:r w:rsidRPr="00306D82">
              <w:rPr>
                <w:i/>
                <w:sz w:val="22"/>
                <w:szCs w:val="22"/>
              </w:rPr>
              <w:t>2</w:t>
            </w:r>
          </w:p>
        </w:tc>
      </w:tr>
      <w:tr w:rsidR="00306D82" w:rsidRPr="00306D82" w14:paraId="4E350EE3" w14:textId="77777777" w:rsidTr="00230232">
        <w:tc>
          <w:tcPr>
            <w:tcW w:w="709" w:type="dxa"/>
          </w:tcPr>
          <w:p w14:paraId="24B93BB3" w14:textId="56AC3C80" w:rsidR="00F66D23" w:rsidRPr="00306D82" w:rsidRDefault="00F66D23" w:rsidP="00F66D23">
            <w:pPr>
              <w:jc w:val="center"/>
              <w:rPr>
                <w:sz w:val="22"/>
                <w:szCs w:val="22"/>
              </w:rPr>
            </w:pPr>
            <w:r w:rsidRPr="00306D82">
              <w:rPr>
                <w:sz w:val="22"/>
                <w:szCs w:val="22"/>
              </w:rPr>
              <w:t>1.9</w:t>
            </w:r>
          </w:p>
        </w:tc>
        <w:tc>
          <w:tcPr>
            <w:tcW w:w="4820" w:type="dxa"/>
          </w:tcPr>
          <w:p w14:paraId="713402FD" w14:textId="08F51EE5" w:rsidR="00F66D23" w:rsidRPr="00306D82" w:rsidRDefault="00F66D23" w:rsidP="00F66D23">
            <w:pPr>
              <w:rPr>
                <w:sz w:val="22"/>
                <w:szCs w:val="22"/>
              </w:rPr>
            </w:pPr>
            <w:proofErr w:type="spellStart"/>
            <w:r w:rsidRPr="00306D82">
              <w:rPr>
                <w:sz w:val="22"/>
                <w:szCs w:val="22"/>
              </w:rPr>
              <w:t>Pamūšio</w:t>
            </w:r>
            <w:proofErr w:type="spellEnd"/>
            <w:r w:rsidRPr="00306D82">
              <w:rPr>
                <w:sz w:val="22"/>
                <w:szCs w:val="22"/>
              </w:rPr>
              <w:t xml:space="preserve"> kaimo bendruomenės vaikų dienos centras</w:t>
            </w:r>
          </w:p>
        </w:tc>
        <w:tc>
          <w:tcPr>
            <w:tcW w:w="1276" w:type="dxa"/>
          </w:tcPr>
          <w:p w14:paraId="73639041" w14:textId="3EAEFA54" w:rsidR="00F66D23" w:rsidRPr="00306D82" w:rsidRDefault="00F66D23" w:rsidP="00F66D23">
            <w:pPr>
              <w:jc w:val="center"/>
              <w:rPr>
                <w:i/>
                <w:sz w:val="22"/>
                <w:szCs w:val="22"/>
              </w:rPr>
            </w:pPr>
            <w:r w:rsidRPr="00306D82">
              <w:rPr>
                <w:i/>
                <w:sz w:val="22"/>
                <w:szCs w:val="22"/>
              </w:rPr>
              <w:t>2</w:t>
            </w:r>
          </w:p>
        </w:tc>
        <w:tc>
          <w:tcPr>
            <w:tcW w:w="1417" w:type="dxa"/>
          </w:tcPr>
          <w:p w14:paraId="4DA200A1" w14:textId="59C638C3" w:rsidR="00F66D23" w:rsidRPr="00306D82" w:rsidRDefault="00F66D23" w:rsidP="00F66D23">
            <w:pPr>
              <w:jc w:val="center"/>
              <w:rPr>
                <w:i/>
                <w:sz w:val="22"/>
                <w:szCs w:val="22"/>
              </w:rPr>
            </w:pPr>
            <w:r w:rsidRPr="00306D82">
              <w:rPr>
                <w:i/>
                <w:sz w:val="22"/>
                <w:szCs w:val="22"/>
              </w:rPr>
              <w:t>1</w:t>
            </w:r>
          </w:p>
        </w:tc>
        <w:tc>
          <w:tcPr>
            <w:tcW w:w="1134" w:type="dxa"/>
          </w:tcPr>
          <w:p w14:paraId="5AFEF36F" w14:textId="247C7F49" w:rsidR="00F66D23" w:rsidRPr="00306D82" w:rsidRDefault="00F66D23" w:rsidP="00F66D23">
            <w:pPr>
              <w:jc w:val="center"/>
              <w:rPr>
                <w:i/>
                <w:sz w:val="22"/>
                <w:szCs w:val="22"/>
              </w:rPr>
            </w:pPr>
            <w:r w:rsidRPr="00306D82">
              <w:rPr>
                <w:i/>
                <w:sz w:val="22"/>
                <w:szCs w:val="22"/>
              </w:rPr>
              <w:t>1</w:t>
            </w:r>
          </w:p>
        </w:tc>
        <w:tc>
          <w:tcPr>
            <w:tcW w:w="709" w:type="dxa"/>
          </w:tcPr>
          <w:p w14:paraId="01CDC617" w14:textId="572BE351" w:rsidR="00F66D23" w:rsidRPr="00306D82" w:rsidRDefault="00F66D23" w:rsidP="00F66D23">
            <w:pPr>
              <w:jc w:val="center"/>
              <w:rPr>
                <w:i/>
                <w:sz w:val="22"/>
                <w:szCs w:val="22"/>
              </w:rPr>
            </w:pPr>
            <w:r w:rsidRPr="00306D82">
              <w:rPr>
                <w:i/>
                <w:sz w:val="22"/>
                <w:szCs w:val="22"/>
              </w:rPr>
              <w:t>2</w:t>
            </w:r>
          </w:p>
        </w:tc>
      </w:tr>
      <w:tr w:rsidR="00306D82" w:rsidRPr="00306D82" w14:paraId="28CD806F" w14:textId="77777777" w:rsidTr="00230232">
        <w:tc>
          <w:tcPr>
            <w:tcW w:w="709" w:type="dxa"/>
          </w:tcPr>
          <w:p w14:paraId="6488EC96" w14:textId="2899EB0B" w:rsidR="00F66D23" w:rsidRPr="00306D82" w:rsidRDefault="00F66D23" w:rsidP="00F66D23">
            <w:pPr>
              <w:jc w:val="center"/>
              <w:rPr>
                <w:sz w:val="22"/>
                <w:szCs w:val="22"/>
              </w:rPr>
            </w:pPr>
            <w:r w:rsidRPr="00306D82">
              <w:rPr>
                <w:sz w:val="22"/>
                <w:szCs w:val="22"/>
              </w:rPr>
              <w:t>1.10</w:t>
            </w:r>
          </w:p>
        </w:tc>
        <w:tc>
          <w:tcPr>
            <w:tcW w:w="4820" w:type="dxa"/>
          </w:tcPr>
          <w:p w14:paraId="73E92A54" w14:textId="49BC856C" w:rsidR="00F66D23" w:rsidRPr="00306D82" w:rsidRDefault="00F66D23" w:rsidP="00F66D23">
            <w:pPr>
              <w:rPr>
                <w:sz w:val="22"/>
                <w:szCs w:val="22"/>
              </w:rPr>
            </w:pPr>
            <w:proofErr w:type="spellStart"/>
            <w:r w:rsidRPr="00306D82">
              <w:rPr>
                <w:sz w:val="22"/>
                <w:szCs w:val="22"/>
              </w:rPr>
              <w:t>Triškonių</w:t>
            </w:r>
            <w:proofErr w:type="spellEnd"/>
            <w:r w:rsidRPr="00306D82">
              <w:rPr>
                <w:sz w:val="22"/>
                <w:szCs w:val="22"/>
              </w:rPr>
              <w:t xml:space="preserve"> kaimo bendruomenės vaikų dienos centras</w:t>
            </w:r>
          </w:p>
        </w:tc>
        <w:tc>
          <w:tcPr>
            <w:tcW w:w="1276" w:type="dxa"/>
          </w:tcPr>
          <w:p w14:paraId="5309D1AD" w14:textId="605768C2" w:rsidR="00F66D23" w:rsidRPr="00306D82" w:rsidRDefault="00F66D23" w:rsidP="00F66D23">
            <w:pPr>
              <w:jc w:val="center"/>
              <w:rPr>
                <w:i/>
                <w:sz w:val="22"/>
                <w:szCs w:val="22"/>
              </w:rPr>
            </w:pPr>
            <w:r w:rsidRPr="00306D82">
              <w:rPr>
                <w:i/>
                <w:sz w:val="22"/>
                <w:szCs w:val="22"/>
              </w:rPr>
              <w:t>3</w:t>
            </w:r>
          </w:p>
        </w:tc>
        <w:tc>
          <w:tcPr>
            <w:tcW w:w="1417" w:type="dxa"/>
          </w:tcPr>
          <w:p w14:paraId="3ABDA8BF" w14:textId="145AC33B" w:rsidR="00F66D23" w:rsidRPr="00306D82" w:rsidRDefault="00F66D23" w:rsidP="00F66D23">
            <w:pPr>
              <w:jc w:val="center"/>
              <w:rPr>
                <w:i/>
                <w:sz w:val="22"/>
                <w:szCs w:val="22"/>
              </w:rPr>
            </w:pPr>
            <w:r w:rsidRPr="00306D82">
              <w:rPr>
                <w:i/>
                <w:sz w:val="22"/>
                <w:szCs w:val="22"/>
              </w:rPr>
              <w:t>-</w:t>
            </w:r>
          </w:p>
        </w:tc>
        <w:tc>
          <w:tcPr>
            <w:tcW w:w="1134" w:type="dxa"/>
          </w:tcPr>
          <w:p w14:paraId="18FF8B7E" w14:textId="79005F5C" w:rsidR="00F66D23" w:rsidRPr="00306D82" w:rsidRDefault="00F66D23" w:rsidP="00F66D23">
            <w:pPr>
              <w:jc w:val="center"/>
              <w:rPr>
                <w:i/>
                <w:sz w:val="22"/>
                <w:szCs w:val="22"/>
              </w:rPr>
            </w:pPr>
            <w:r w:rsidRPr="00306D82">
              <w:rPr>
                <w:i/>
                <w:sz w:val="22"/>
                <w:szCs w:val="22"/>
              </w:rPr>
              <w:t>1</w:t>
            </w:r>
          </w:p>
        </w:tc>
        <w:tc>
          <w:tcPr>
            <w:tcW w:w="709" w:type="dxa"/>
          </w:tcPr>
          <w:p w14:paraId="1E972E07" w14:textId="1E573DB7" w:rsidR="00F66D23" w:rsidRPr="00306D82" w:rsidRDefault="00F66D23" w:rsidP="00F66D23">
            <w:pPr>
              <w:jc w:val="center"/>
              <w:rPr>
                <w:i/>
                <w:sz w:val="22"/>
                <w:szCs w:val="22"/>
              </w:rPr>
            </w:pPr>
            <w:r w:rsidRPr="00306D82">
              <w:rPr>
                <w:i/>
                <w:sz w:val="22"/>
                <w:szCs w:val="22"/>
              </w:rPr>
              <w:t>-</w:t>
            </w:r>
          </w:p>
        </w:tc>
      </w:tr>
      <w:tr w:rsidR="00306D82" w:rsidRPr="00306D82" w14:paraId="07C8FEC8" w14:textId="77777777" w:rsidTr="00230232">
        <w:tc>
          <w:tcPr>
            <w:tcW w:w="709" w:type="dxa"/>
          </w:tcPr>
          <w:p w14:paraId="6EC4FD82" w14:textId="33DAD818" w:rsidR="00F66D23" w:rsidRPr="00306D82" w:rsidRDefault="00F66D23" w:rsidP="00F66D23">
            <w:pPr>
              <w:jc w:val="center"/>
              <w:rPr>
                <w:sz w:val="22"/>
                <w:szCs w:val="22"/>
              </w:rPr>
            </w:pPr>
            <w:r w:rsidRPr="00306D82">
              <w:rPr>
                <w:sz w:val="22"/>
                <w:szCs w:val="22"/>
              </w:rPr>
              <w:t>1.11</w:t>
            </w:r>
          </w:p>
        </w:tc>
        <w:tc>
          <w:tcPr>
            <w:tcW w:w="4820" w:type="dxa"/>
          </w:tcPr>
          <w:p w14:paraId="163E669B" w14:textId="13E76189" w:rsidR="00F66D23" w:rsidRPr="00306D82" w:rsidRDefault="00F66D23" w:rsidP="00F66D23">
            <w:pPr>
              <w:rPr>
                <w:sz w:val="22"/>
                <w:szCs w:val="22"/>
              </w:rPr>
            </w:pPr>
            <w:r w:rsidRPr="00306D82">
              <w:rPr>
                <w:sz w:val="22"/>
                <w:szCs w:val="22"/>
              </w:rPr>
              <w:t>Pašvitinio kaimo bendruomenės vaikų dienos centras</w:t>
            </w:r>
          </w:p>
        </w:tc>
        <w:tc>
          <w:tcPr>
            <w:tcW w:w="1276" w:type="dxa"/>
          </w:tcPr>
          <w:p w14:paraId="72F2FDE1" w14:textId="2E958642" w:rsidR="00F66D23" w:rsidRPr="00306D82" w:rsidRDefault="00F66D23" w:rsidP="00F66D23">
            <w:pPr>
              <w:jc w:val="center"/>
              <w:rPr>
                <w:i/>
                <w:sz w:val="22"/>
                <w:szCs w:val="22"/>
              </w:rPr>
            </w:pPr>
            <w:r w:rsidRPr="00306D82">
              <w:rPr>
                <w:i/>
                <w:sz w:val="22"/>
                <w:szCs w:val="22"/>
              </w:rPr>
              <w:t>3</w:t>
            </w:r>
          </w:p>
        </w:tc>
        <w:tc>
          <w:tcPr>
            <w:tcW w:w="1417" w:type="dxa"/>
          </w:tcPr>
          <w:p w14:paraId="6F029C11" w14:textId="394C6260" w:rsidR="00F66D23" w:rsidRPr="00306D82" w:rsidRDefault="00F66D23" w:rsidP="00F66D23">
            <w:pPr>
              <w:jc w:val="center"/>
              <w:rPr>
                <w:i/>
                <w:sz w:val="22"/>
                <w:szCs w:val="22"/>
              </w:rPr>
            </w:pPr>
            <w:r w:rsidRPr="00306D82">
              <w:rPr>
                <w:i/>
                <w:sz w:val="22"/>
                <w:szCs w:val="22"/>
              </w:rPr>
              <w:t>2</w:t>
            </w:r>
          </w:p>
        </w:tc>
        <w:tc>
          <w:tcPr>
            <w:tcW w:w="1134" w:type="dxa"/>
          </w:tcPr>
          <w:p w14:paraId="522A37C7" w14:textId="4266D2E5" w:rsidR="00F66D23" w:rsidRPr="00306D82" w:rsidRDefault="00F66D23" w:rsidP="00F66D23">
            <w:pPr>
              <w:jc w:val="center"/>
              <w:rPr>
                <w:i/>
                <w:sz w:val="22"/>
                <w:szCs w:val="22"/>
              </w:rPr>
            </w:pPr>
            <w:r w:rsidRPr="00306D82">
              <w:rPr>
                <w:i/>
                <w:sz w:val="22"/>
                <w:szCs w:val="22"/>
              </w:rPr>
              <w:t>-</w:t>
            </w:r>
          </w:p>
        </w:tc>
        <w:tc>
          <w:tcPr>
            <w:tcW w:w="709" w:type="dxa"/>
          </w:tcPr>
          <w:p w14:paraId="38AAB405" w14:textId="7DB562BF" w:rsidR="00F66D23" w:rsidRPr="00306D82" w:rsidRDefault="00F66D23" w:rsidP="00F66D23">
            <w:pPr>
              <w:jc w:val="center"/>
              <w:rPr>
                <w:i/>
                <w:sz w:val="22"/>
                <w:szCs w:val="22"/>
              </w:rPr>
            </w:pPr>
            <w:r w:rsidRPr="00306D82">
              <w:rPr>
                <w:i/>
                <w:sz w:val="22"/>
                <w:szCs w:val="22"/>
              </w:rPr>
              <w:t>-</w:t>
            </w:r>
          </w:p>
        </w:tc>
      </w:tr>
      <w:tr w:rsidR="00306D82" w:rsidRPr="00306D82" w14:paraId="259EF609" w14:textId="77777777" w:rsidTr="00230232">
        <w:tc>
          <w:tcPr>
            <w:tcW w:w="709" w:type="dxa"/>
          </w:tcPr>
          <w:p w14:paraId="44E305C3" w14:textId="6DA0D50D" w:rsidR="00F66D23" w:rsidRPr="00306D82" w:rsidRDefault="00F66D23" w:rsidP="00F66D23">
            <w:pPr>
              <w:jc w:val="center"/>
              <w:rPr>
                <w:sz w:val="22"/>
                <w:szCs w:val="22"/>
              </w:rPr>
            </w:pPr>
            <w:r w:rsidRPr="00306D82">
              <w:rPr>
                <w:sz w:val="22"/>
                <w:szCs w:val="22"/>
              </w:rPr>
              <w:t>1.12</w:t>
            </w:r>
          </w:p>
        </w:tc>
        <w:tc>
          <w:tcPr>
            <w:tcW w:w="4820" w:type="dxa"/>
          </w:tcPr>
          <w:p w14:paraId="5460F224" w14:textId="329A2522" w:rsidR="00F66D23" w:rsidRPr="00306D82" w:rsidRDefault="00F66D23" w:rsidP="00F66D23">
            <w:pPr>
              <w:rPr>
                <w:sz w:val="22"/>
                <w:szCs w:val="22"/>
              </w:rPr>
            </w:pPr>
            <w:proofErr w:type="spellStart"/>
            <w:r w:rsidRPr="00306D82">
              <w:rPr>
                <w:sz w:val="22"/>
                <w:szCs w:val="22"/>
              </w:rPr>
              <w:t>Žeimelio</w:t>
            </w:r>
            <w:proofErr w:type="spellEnd"/>
            <w:r w:rsidRPr="00306D82">
              <w:rPr>
                <w:sz w:val="22"/>
                <w:szCs w:val="22"/>
              </w:rPr>
              <w:t xml:space="preserve"> bendruomenės vaikų dienos centras</w:t>
            </w:r>
          </w:p>
        </w:tc>
        <w:tc>
          <w:tcPr>
            <w:tcW w:w="1276" w:type="dxa"/>
          </w:tcPr>
          <w:p w14:paraId="263622ED" w14:textId="5E8F6AFB" w:rsidR="00F66D23" w:rsidRPr="00306D82" w:rsidRDefault="00F66D23" w:rsidP="00F66D23">
            <w:pPr>
              <w:jc w:val="center"/>
              <w:rPr>
                <w:i/>
                <w:sz w:val="22"/>
                <w:szCs w:val="22"/>
              </w:rPr>
            </w:pPr>
            <w:r w:rsidRPr="00306D82">
              <w:rPr>
                <w:i/>
                <w:sz w:val="22"/>
                <w:szCs w:val="22"/>
              </w:rPr>
              <w:t>3</w:t>
            </w:r>
          </w:p>
        </w:tc>
        <w:tc>
          <w:tcPr>
            <w:tcW w:w="1417" w:type="dxa"/>
          </w:tcPr>
          <w:p w14:paraId="05E69B65" w14:textId="3F081306" w:rsidR="00F66D23" w:rsidRPr="00306D82" w:rsidRDefault="00F66D23" w:rsidP="00F66D23">
            <w:pPr>
              <w:jc w:val="center"/>
              <w:rPr>
                <w:i/>
                <w:sz w:val="22"/>
                <w:szCs w:val="22"/>
              </w:rPr>
            </w:pPr>
            <w:r w:rsidRPr="00306D82">
              <w:rPr>
                <w:i/>
                <w:sz w:val="22"/>
                <w:szCs w:val="22"/>
              </w:rPr>
              <w:t>-</w:t>
            </w:r>
          </w:p>
        </w:tc>
        <w:tc>
          <w:tcPr>
            <w:tcW w:w="1134" w:type="dxa"/>
          </w:tcPr>
          <w:p w14:paraId="7AE41521" w14:textId="33CE9FFA" w:rsidR="00F66D23" w:rsidRPr="00306D82" w:rsidRDefault="00F66D23" w:rsidP="00F66D23">
            <w:pPr>
              <w:jc w:val="center"/>
              <w:rPr>
                <w:i/>
                <w:sz w:val="22"/>
                <w:szCs w:val="22"/>
              </w:rPr>
            </w:pPr>
            <w:r w:rsidRPr="00306D82">
              <w:rPr>
                <w:i/>
                <w:sz w:val="22"/>
                <w:szCs w:val="22"/>
              </w:rPr>
              <w:t xml:space="preserve"> </w:t>
            </w:r>
          </w:p>
        </w:tc>
        <w:tc>
          <w:tcPr>
            <w:tcW w:w="709" w:type="dxa"/>
          </w:tcPr>
          <w:p w14:paraId="1B0B8FF9" w14:textId="18DC08A6" w:rsidR="00F66D23" w:rsidRPr="00306D82" w:rsidRDefault="00F66D23" w:rsidP="00F66D23">
            <w:pPr>
              <w:jc w:val="center"/>
              <w:rPr>
                <w:i/>
                <w:sz w:val="22"/>
                <w:szCs w:val="22"/>
              </w:rPr>
            </w:pPr>
            <w:r w:rsidRPr="00306D82">
              <w:rPr>
                <w:i/>
                <w:sz w:val="22"/>
                <w:szCs w:val="22"/>
              </w:rPr>
              <w:t>-</w:t>
            </w:r>
          </w:p>
        </w:tc>
      </w:tr>
      <w:tr w:rsidR="00306D82" w:rsidRPr="00306D82" w14:paraId="37F214EF" w14:textId="77777777" w:rsidTr="00230232">
        <w:tc>
          <w:tcPr>
            <w:tcW w:w="709" w:type="dxa"/>
          </w:tcPr>
          <w:p w14:paraId="5E51820C" w14:textId="4E1A46BD" w:rsidR="00F66D23" w:rsidRPr="00306D82" w:rsidRDefault="00F66D23" w:rsidP="00F66D23">
            <w:pPr>
              <w:jc w:val="center"/>
              <w:rPr>
                <w:sz w:val="22"/>
                <w:szCs w:val="22"/>
              </w:rPr>
            </w:pPr>
            <w:r w:rsidRPr="00306D82">
              <w:rPr>
                <w:sz w:val="22"/>
                <w:szCs w:val="22"/>
              </w:rPr>
              <w:t>1.13</w:t>
            </w:r>
          </w:p>
        </w:tc>
        <w:tc>
          <w:tcPr>
            <w:tcW w:w="4820" w:type="dxa"/>
          </w:tcPr>
          <w:p w14:paraId="77F6EAD6" w14:textId="4C447F14" w:rsidR="00F66D23" w:rsidRPr="00306D82" w:rsidRDefault="00F66D23" w:rsidP="00F66D23">
            <w:pPr>
              <w:rPr>
                <w:sz w:val="22"/>
                <w:szCs w:val="22"/>
              </w:rPr>
            </w:pPr>
            <w:proofErr w:type="spellStart"/>
            <w:r w:rsidRPr="00306D82">
              <w:rPr>
                <w:sz w:val="22"/>
                <w:szCs w:val="22"/>
              </w:rPr>
              <w:t>Žeimelio</w:t>
            </w:r>
            <w:proofErr w:type="spellEnd"/>
            <w:r w:rsidRPr="00306D82">
              <w:rPr>
                <w:sz w:val="22"/>
                <w:szCs w:val="22"/>
              </w:rPr>
              <w:t xml:space="preserve"> bendruomenės vaikų dienos centras „Mūsų erdvė“</w:t>
            </w:r>
          </w:p>
        </w:tc>
        <w:tc>
          <w:tcPr>
            <w:tcW w:w="1276" w:type="dxa"/>
          </w:tcPr>
          <w:p w14:paraId="569C03D5" w14:textId="7ACBF3A2" w:rsidR="00F66D23" w:rsidRPr="00306D82" w:rsidRDefault="00F66D23" w:rsidP="00F66D23">
            <w:pPr>
              <w:jc w:val="center"/>
              <w:rPr>
                <w:i/>
                <w:sz w:val="22"/>
                <w:szCs w:val="22"/>
              </w:rPr>
            </w:pPr>
            <w:r w:rsidRPr="00306D82">
              <w:rPr>
                <w:i/>
                <w:sz w:val="22"/>
                <w:szCs w:val="22"/>
              </w:rPr>
              <w:t>2</w:t>
            </w:r>
          </w:p>
        </w:tc>
        <w:tc>
          <w:tcPr>
            <w:tcW w:w="1417" w:type="dxa"/>
          </w:tcPr>
          <w:p w14:paraId="3A4BF864" w14:textId="7D4E9817" w:rsidR="00F66D23" w:rsidRPr="00306D82" w:rsidRDefault="00F66D23" w:rsidP="00F66D23">
            <w:pPr>
              <w:jc w:val="center"/>
              <w:rPr>
                <w:i/>
                <w:sz w:val="22"/>
                <w:szCs w:val="22"/>
              </w:rPr>
            </w:pPr>
            <w:r w:rsidRPr="00306D82">
              <w:rPr>
                <w:i/>
                <w:sz w:val="22"/>
                <w:szCs w:val="22"/>
              </w:rPr>
              <w:t>-</w:t>
            </w:r>
          </w:p>
        </w:tc>
        <w:tc>
          <w:tcPr>
            <w:tcW w:w="1134" w:type="dxa"/>
          </w:tcPr>
          <w:p w14:paraId="0F84F164" w14:textId="4B2DAF81" w:rsidR="00F66D23" w:rsidRPr="00306D82" w:rsidRDefault="00F66D23" w:rsidP="00F66D23">
            <w:pPr>
              <w:jc w:val="center"/>
              <w:rPr>
                <w:i/>
                <w:sz w:val="22"/>
                <w:szCs w:val="22"/>
              </w:rPr>
            </w:pPr>
            <w:r w:rsidRPr="00306D82">
              <w:rPr>
                <w:i/>
                <w:sz w:val="22"/>
                <w:szCs w:val="22"/>
              </w:rPr>
              <w:t>1</w:t>
            </w:r>
          </w:p>
        </w:tc>
        <w:tc>
          <w:tcPr>
            <w:tcW w:w="709" w:type="dxa"/>
          </w:tcPr>
          <w:p w14:paraId="7A2D53BB" w14:textId="32B2B929" w:rsidR="00F66D23" w:rsidRPr="00306D82" w:rsidRDefault="00F66D23" w:rsidP="00F66D23">
            <w:pPr>
              <w:jc w:val="center"/>
              <w:rPr>
                <w:i/>
                <w:sz w:val="22"/>
                <w:szCs w:val="22"/>
              </w:rPr>
            </w:pPr>
            <w:r w:rsidRPr="00306D82">
              <w:rPr>
                <w:i/>
                <w:sz w:val="22"/>
                <w:szCs w:val="22"/>
              </w:rPr>
              <w:t>-</w:t>
            </w:r>
          </w:p>
        </w:tc>
      </w:tr>
      <w:tr w:rsidR="00306D82" w:rsidRPr="00306D82" w14:paraId="2474801E" w14:textId="77777777" w:rsidTr="00230232">
        <w:tc>
          <w:tcPr>
            <w:tcW w:w="709" w:type="dxa"/>
          </w:tcPr>
          <w:p w14:paraId="5D19F328" w14:textId="6118939B" w:rsidR="00F66D23" w:rsidRPr="00306D82" w:rsidRDefault="00F66D23" w:rsidP="00F66D23">
            <w:pPr>
              <w:jc w:val="center"/>
              <w:rPr>
                <w:sz w:val="22"/>
                <w:szCs w:val="22"/>
              </w:rPr>
            </w:pPr>
            <w:r w:rsidRPr="00306D82">
              <w:rPr>
                <w:sz w:val="22"/>
                <w:szCs w:val="22"/>
              </w:rPr>
              <w:t>1.14</w:t>
            </w:r>
          </w:p>
        </w:tc>
        <w:tc>
          <w:tcPr>
            <w:tcW w:w="4820" w:type="dxa"/>
          </w:tcPr>
          <w:p w14:paraId="479239AC" w14:textId="0D7636CF" w:rsidR="00F66D23" w:rsidRPr="00306D82" w:rsidRDefault="00F66D23" w:rsidP="00F66D23">
            <w:pPr>
              <w:rPr>
                <w:sz w:val="22"/>
                <w:szCs w:val="22"/>
              </w:rPr>
            </w:pPr>
            <w:proofErr w:type="spellStart"/>
            <w:r w:rsidRPr="00306D82">
              <w:rPr>
                <w:sz w:val="22"/>
                <w:szCs w:val="22"/>
              </w:rPr>
              <w:t>Šukionių</w:t>
            </w:r>
            <w:proofErr w:type="spellEnd"/>
            <w:r w:rsidRPr="00306D82">
              <w:rPr>
                <w:sz w:val="22"/>
                <w:szCs w:val="22"/>
              </w:rPr>
              <w:t xml:space="preserve"> bendruomenės vaikų dienos centras</w:t>
            </w:r>
          </w:p>
        </w:tc>
        <w:tc>
          <w:tcPr>
            <w:tcW w:w="1276" w:type="dxa"/>
          </w:tcPr>
          <w:p w14:paraId="4FBB43CA" w14:textId="0B215FAB" w:rsidR="00F66D23" w:rsidRPr="00306D82" w:rsidRDefault="00F66D23" w:rsidP="00F66D23">
            <w:pPr>
              <w:jc w:val="center"/>
              <w:rPr>
                <w:i/>
                <w:sz w:val="22"/>
                <w:szCs w:val="22"/>
              </w:rPr>
            </w:pPr>
            <w:r w:rsidRPr="00306D82">
              <w:rPr>
                <w:i/>
                <w:sz w:val="22"/>
                <w:szCs w:val="22"/>
              </w:rPr>
              <w:t>2</w:t>
            </w:r>
          </w:p>
        </w:tc>
        <w:tc>
          <w:tcPr>
            <w:tcW w:w="1417" w:type="dxa"/>
          </w:tcPr>
          <w:p w14:paraId="5E248116" w14:textId="1A5FED01" w:rsidR="00F66D23" w:rsidRPr="00306D82" w:rsidRDefault="00F66D23" w:rsidP="00F66D23">
            <w:pPr>
              <w:jc w:val="center"/>
              <w:rPr>
                <w:i/>
                <w:sz w:val="22"/>
                <w:szCs w:val="22"/>
              </w:rPr>
            </w:pPr>
            <w:r w:rsidRPr="00306D82">
              <w:rPr>
                <w:i/>
                <w:sz w:val="22"/>
                <w:szCs w:val="22"/>
              </w:rPr>
              <w:t>-</w:t>
            </w:r>
          </w:p>
        </w:tc>
        <w:tc>
          <w:tcPr>
            <w:tcW w:w="1134" w:type="dxa"/>
          </w:tcPr>
          <w:p w14:paraId="397907A1" w14:textId="6D13F695" w:rsidR="00F66D23" w:rsidRPr="00306D82" w:rsidRDefault="00F66D23" w:rsidP="00F66D23">
            <w:pPr>
              <w:jc w:val="center"/>
              <w:rPr>
                <w:i/>
                <w:sz w:val="22"/>
                <w:szCs w:val="22"/>
              </w:rPr>
            </w:pPr>
            <w:r w:rsidRPr="00306D82">
              <w:rPr>
                <w:i/>
                <w:sz w:val="22"/>
                <w:szCs w:val="22"/>
              </w:rPr>
              <w:t>1</w:t>
            </w:r>
          </w:p>
        </w:tc>
        <w:tc>
          <w:tcPr>
            <w:tcW w:w="709" w:type="dxa"/>
          </w:tcPr>
          <w:p w14:paraId="73266EC5" w14:textId="31E7AD50" w:rsidR="00F66D23" w:rsidRPr="00306D82" w:rsidRDefault="00F66D23" w:rsidP="00F66D23">
            <w:pPr>
              <w:jc w:val="center"/>
              <w:rPr>
                <w:i/>
                <w:sz w:val="22"/>
                <w:szCs w:val="22"/>
              </w:rPr>
            </w:pPr>
            <w:r w:rsidRPr="00306D82">
              <w:rPr>
                <w:i/>
                <w:sz w:val="22"/>
                <w:szCs w:val="22"/>
              </w:rPr>
              <w:t>1</w:t>
            </w:r>
          </w:p>
        </w:tc>
      </w:tr>
      <w:tr w:rsidR="00306D82" w:rsidRPr="00306D82" w14:paraId="125EE10B" w14:textId="77777777" w:rsidTr="00230232">
        <w:tc>
          <w:tcPr>
            <w:tcW w:w="709" w:type="dxa"/>
          </w:tcPr>
          <w:p w14:paraId="2463BED0" w14:textId="06E37E13" w:rsidR="00F66D23" w:rsidRPr="00306D82" w:rsidRDefault="00F66D23" w:rsidP="00F66D23">
            <w:pPr>
              <w:jc w:val="center"/>
              <w:rPr>
                <w:sz w:val="22"/>
                <w:szCs w:val="22"/>
              </w:rPr>
            </w:pPr>
            <w:r w:rsidRPr="00306D82">
              <w:rPr>
                <w:sz w:val="22"/>
                <w:szCs w:val="22"/>
              </w:rPr>
              <w:t>1.15</w:t>
            </w:r>
          </w:p>
        </w:tc>
        <w:tc>
          <w:tcPr>
            <w:tcW w:w="4820" w:type="dxa"/>
          </w:tcPr>
          <w:p w14:paraId="219C0915" w14:textId="1FF0A138" w:rsidR="00F66D23" w:rsidRPr="00306D82" w:rsidRDefault="00F66D23" w:rsidP="00F66D23">
            <w:pPr>
              <w:rPr>
                <w:sz w:val="22"/>
                <w:szCs w:val="22"/>
              </w:rPr>
            </w:pPr>
            <w:r w:rsidRPr="00306D82">
              <w:rPr>
                <w:sz w:val="22"/>
                <w:szCs w:val="22"/>
              </w:rPr>
              <w:t>Lietuvos Samariečių bendrijos Pakruojo skyriaus Petrašiūnų vaikų dienos centras</w:t>
            </w:r>
          </w:p>
        </w:tc>
        <w:tc>
          <w:tcPr>
            <w:tcW w:w="1276" w:type="dxa"/>
          </w:tcPr>
          <w:p w14:paraId="7A152418" w14:textId="6D659BEF" w:rsidR="00F66D23" w:rsidRPr="00306D82" w:rsidRDefault="00F66D23" w:rsidP="00F66D23">
            <w:pPr>
              <w:jc w:val="center"/>
              <w:rPr>
                <w:i/>
                <w:sz w:val="22"/>
                <w:szCs w:val="22"/>
              </w:rPr>
            </w:pPr>
            <w:r w:rsidRPr="00306D82">
              <w:rPr>
                <w:i/>
                <w:sz w:val="22"/>
                <w:szCs w:val="22"/>
              </w:rPr>
              <w:t>2</w:t>
            </w:r>
          </w:p>
        </w:tc>
        <w:tc>
          <w:tcPr>
            <w:tcW w:w="1417" w:type="dxa"/>
          </w:tcPr>
          <w:p w14:paraId="1816B923" w14:textId="6E1C21AC" w:rsidR="00F66D23" w:rsidRPr="00306D82" w:rsidRDefault="00F66D23" w:rsidP="00F66D23">
            <w:pPr>
              <w:jc w:val="center"/>
              <w:rPr>
                <w:i/>
                <w:sz w:val="22"/>
                <w:szCs w:val="22"/>
              </w:rPr>
            </w:pPr>
            <w:r w:rsidRPr="00306D82">
              <w:rPr>
                <w:i/>
                <w:sz w:val="22"/>
                <w:szCs w:val="22"/>
              </w:rPr>
              <w:t>-</w:t>
            </w:r>
          </w:p>
        </w:tc>
        <w:tc>
          <w:tcPr>
            <w:tcW w:w="1134" w:type="dxa"/>
          </w:tcPr>
          <w:p w14:paraId="3AC9367A" w14:textId="4844BB72" w:rsidR="00F66D23" w:rsidRPr="00306D82" w:rsidRDefault="00F66D23" w:rsidP="00F66D23">
            <w:pPr>
              <w:jc w:val="center"/>
              <w:rPr>
                <w:i/>
                <w:sz w:val="22"/>
                <w:szCs w:val="22"/>
              </w:rPr>
            </w:pPr>
            <w:r w:rsidRPr="00306D82">
              <w:rPr>
                <w:i/>
                <w:sz w:val="22"/>
                <w:szCs w:val="22"/>
              </w:rPr>
              <w:t>1</w:t>
            </w:r>
          </w:p>
        </w:tc>
        <w:tc>
          <w:tcPr>
            <w:tcW w:w="709" w:type="dxa"/>
          </w:tcPr>
          <w:p w14:paraId="543BBA17" w14:textId="0FD7D6EA" w:rsidR="00F66D23" w:rsidRPr="00306D82" w:rsidRDefault="00F66D23" w:rsidP="00F66D23">
            <w:pPr>
              <w:jc w:val="center"/>
              <w:rPr>
                <w:i/>
                <w:sz w:val="22"/>
                <w:szCs w:val="22"/>
              </w:rPr>
            </w:pPr>
            <w:r w:rsidRPr="00306D82">
              <w:rPr>
                <w:i/>
                <w:sz w:val="22"/>
                <w:szCs w:val="22"/>
              </w:rPr>
              <w:t>-</w:t>
            </w:r>
          </w:p>
        </w:tc>
      </w:tr>
      <w:tr w:rsidR="00306D82" w:rsidRPr="00306D82" w14:paraId="683620FD" w14:textId="77777777" w:rsidTr="00230232">
        <w:tc>
          <w:tcPr>
            <w:tcW w:w="709" w:type="dxa"/>
          </w:tcPr>
          <w:p w14:paraId="5CEC30EC" w14:textId="60684D6E" w:rsidR="00F66D23" w:rsidRPr="00306D82" w:rsidRDefault="00F66D23" w:rsidP="00F66D23">
            <w:pPr>
              <w:jc w:val="center"/>
              <w:rPr>
                <w:sz w:val="22"/>
                <w:szCs w:val="22"/>
              </w:rPr>
            </w:pPr>
            <w:r w:rsidRPr="00306D82">
              <w:rPr>
                <w:sz w:val="22"/>
                <w:szCs w:val="22"/>
              </w:rPr>
              <w:t>1.16</w:t>
            </w:r>
          </w:p>
        </w:tc>
        <w:tc>
          <w:tcPr>
            <w:tcW w:w="4820" w:type="dxa"/>
          </w:tcPr>
          <w:p w14:paraId="6C1DA3F9" w14:textId="665C81F5" w:rsidR="00F66D23" w:rsidRPr="00306D82" w:rsidRDefault="00F66D23" w:rsidP="00F66D23">
            <w:pPr>
              <w:rPr>
                <w:sz w:val="22"/>
                <w:szCs w:val="22"/>
              </w:rPr>
            </w:pPr>
            <w:r w:rsidRPr="00306D82">
              <w:rPr>
                <w:sz w:val="22"/>
                <w:szCs w:val="22"/>
              </w:rPr>
              <w:t>Labdaros ir paramos fondas „Gerumo pynė“</w:t>
            </w:r>
          </w:p>
        </w:tc>
        <w:tc>
          <w:tcPr>
            <w:tcW w:w="1276" w:type="dxa"/>
          </w:tcPr>
          <w:p w14:paraId="48288A48" w14:textId="05F281A1" w:rsidR="00F66D23" w:rsidRPr="00306D82" w:rsidRDefault="00F66D23" w:rsidP="00F66D23">
            <w:pPr>
              <w:jc w:val="center"/>
              <w:rPr>
                <w:i/>
                <w:sz w:val="22"/>
                <w:szCs w:val="22"/>
              </w:rPr>
            </w:pPr>
            <w:r w:rsidRPr="00306D82">
              <w:rPr>
                <w:i/>
                <w:sz w:val="22"/>
                <w:szCs w:val="22"/>
              </w:rPr>
              <w:t>3</w:t>
            </w:r>
          </w:p>
        </w:tc>
        <w:tc>
          <w:tcPr>
            <w:tcW w:w="1417" w:type="dxa"/>
          </w:tcPr>
          <w:p w14:paraId="564DCBB0" w14:textId="4363A700" w:rsidR="00F66D23" w:rsidRPr="00306D82" w:rsidRDefault="00F66D23" w:rsidP="00F66D23">
            <w:pPr>
              <w:jc w:val="center"/>
              <w:rPr>
                <w:i/>
                <w:sz w:val="22"/>
                <w:szCs w:val="22"/>
              </w:rPr>
            </w:pPr>
            <w:r w:rsidRPr="00306D82">
              <w:rPr>
                <w:i/>
                <w:sz w:val="22"/>
                <w:szCs w:val="22"/>
              </w:rPr>
              <w:t>1</w:t>
            </w:r>
          </w:p>
        </w:tc>
        <w:tc>
          <w:tcPr>
            <w:tcW w:w="1134" w:type="dxa"/>
          </w:tcPr>
          <w:p w14:paraId="018C0F7C" w14:textId="610A769A" w:rsidR="00F66D23" w:rsidRPr="00306D82" w:rsidRDefault="00F66D23" w:rsidP="00F66D23">
            <w:pPr>
              <w:jc w:val="center"/>
              <w:rPr>
                <w:i/>
                <w:sz w:val="22"/>
                <w:szCs w:val="22"/>
              </w:rPr>
            </w:pPr>
            <w:r w:rsidRPr="00306D82">
              <w:rPr>
                <w:i/>
                <w:sz w:val="22"/>
                <w:szCs w:val="22"/>
              </w:rPr>
              <w:t>1</w:t>
            </w:r>
          </w:p>
        </w:tc>
        <w:tc>
          <w:tcPr>
            <w:tcW w:w="709" w:type="dxa"/>
          </w:tcPr>
          <w:p w14:paraId="753AB4C7" w14:textId="6974D659" w:rsidR="00F66D23" w:rsidRPr="00306D82" w:rsidRDefault="00F66D23" w:rsidP="00F66D23">
            <w:pPr>
              <w:jc w:val="center"/>
              <w:rPr>
                <w:i/>
                <w:sz w:val="22"/>
                <w:szCs w:val="22"/>
              </w:rPr>
            </w:pPr>
            <w:r w:rsidRPr="00306D82">
              <w:rPr>
                <w:i/>
                <w:sz w:val="22"/>
                <w:szCs w:val="22"/>
              </w:rPr>
              <w:t>2</w:t>
            </w:r>
          </w:p>
        </w:tc>
      </w:tr>
      <w:tr w:rsidR="00306D82" w:rsidRPr="00306D82" w14:paraId="1B9C91AF" w14:textId="77777777" w:rsidTr="00230232">
        <w:tc>
          <w:tcPr>
            <w:tcW w:w="709" w:type="dxa"/>
          </w:tcPr>
          <w:p w14:paraId="7F9C8876" w14:textId="1C6F6D73" w:rsidR="00F66D23" w:rsidRPr="00306D82" w:rsidRDefault="00F66D23" w:rsidP="00F66D23">
            <w:pPr>
              <w:jc w:val="center"/>
              <w:rPr>
                <w:sz w:val="22"/>
                <w:szCs w:val="22"/>
              </w:rPr>
            </w:pPr>
            <w:r w:rsidRPr="00306D82">
              <w:rPr>
                <w:sz w:val="22"/>
                <w:szCs w:val="22"/>
              </w:rPr>
              <w:t>1.17</w:t>
            </w:r>
          </w:p>
        </w:tc>
        <w:tc>
          <w:tcPr>
            <w:tcW w:w="4820" w:type="dxa"/>
          </w:tcPr>
          <w:p w14:paraId="332C0F0E" w14:textId="424FFD75" w:rsidR="00F66D23" w:rsidRPr="00306D82" w:rsidRDefault="00F66D23" w:rsidP="00F66D23">
            <w:pPr>
              <w:rPr>
                <w:sz w:val="22"/>
                <w:szCs w:val="22"/>
              </w:rPr>
            </w:pPr>
            <w:r w:rsidRPr="00306D82">
              <w:rPr>
                <w:sz w:val="22"/>
                <w:szCs w:val="22"/>
              </w:rPr>
              <w:t>Rozalimo miestelio bendruomenės vaikų dienos centras</w:t>
            </w:r>
          </w:p>
        </w:tc>
        <w:tc>
          <w:tcPr>
            <w:tcW w:w="1276" w:type="dxa"/>
          </w:tcPr>
          <w:p w14:paraId="3C4A4D0D" w14:textId="11BB4547" w:rsidR="00F66D23" w:rsidRPr="00306D82" w:rsidRDefault="00F66D23" w:rsidP="00F66D23">
            <w:pPr>
              <w:jc w:val="center"/>
              <w:rPr>
                <w:i/>
                <w:sz w:val="22"/>
                <w:szCs w:val="22"/>
              </w:rPr>
            </w:pPr>
            <w:r w:rsidRPr="00306D82">
              <w:rPr>
                <w:i/>
                <w:sz w:val="22"/>
                <w:szCs w:val="22"/>
              </w:rPr>
              <w:t>3</w:t>
            </w:r>
          </w:p>
        </w:tc>
        <w:tc>
          <w:tcPr>
            <w:tcW w:w="1417" w:type="dxa"/>
          </w:tcPr>
          <w:p w14:paraId="097AB1B6" w14:textId="585D6B1D" w:rsidR="00F66D23" w:rsidRPr="00306D82" w:rsidRDefault="00F66D23" w:rsidP="00F66D23">
            <w:pPr>
              <w:jc w:val="center"/>
              <w:rPr>
                <w:i/>
                <w:sz w:val="22"/>
                <w:szCs w:val="22"/>
              </w:rPr>
            </w:pPr>
            <w:r w:rsidRPr="00306D82">
              <w:rPr>
                <w:i/>
                <w:sz w:val="22"/>
                <w:szCs w:val="22"/>
              </w:rPr>
              <w:t>-</w:t>
            </w:r>
          </w:p>
        </w:tc>
        <w:tc>
          <w:tcPr>
            <w:tcW w:w="1134" w:type="dxa"/>
          </w:tcPr>
          <w:p w14:paraId="43003941" w14:textId="12E32BD4" w:rsidR="00F66D23" w:rsidRPr="00306D82" w:rsidRDefault="00F66D23" w:rsidP="00F66D23">
            <w:pPr>
              <w:jc w:val="center"/>
              <w:rPr>
                <w:i/>
                <w:sz w:val="22"/>
                <w:szCs w:val="22"/>
              </w:rPr>
            </w:pPr>
            <w:r w:rsidRPr="00306D82">
              <w:rPr>
                <w:i/>
                <w:sz w:val="22"/>
                <w:szCs w:val="22"/>
              </w:rPr>
              <w:t>1</w:t>
            </w:r>
          </w:p>
        </w:tc>
        <w:tc>
          <w:tcPr>
            <w:tcW w:w="709" w:type="dxa"/>
          </w:tcPr>
          <w:p w14:paraId="7AA15DE8" w14:textId="301513E5" w:rsidR="00F66D23" w:rsidRPr="00306D82" w:rsidRDefault="00F66D23" w:rsidP="00F66D23">
            <w:pPr>
              <w:jc w:val="center"/>
              <w:rPr>
                <w:i/>
                <w:sz w:val="22"/>
                <w:szCs w:val="22"/>
              </w:rPr>
            </w:pPr>
            <w:r w:rsidRPr="00306D82">
              <w:rPr>
                <w:i/>
                <w:sz w:val="22"/>
                <w:szCs w:val="22"/>
              </w:rPr>
              <w:t>1</w:t>
            </w:r>
          </w:p>
        </w:tc>
      </w:tr>
      <w:tr w:rsidR="00306D82" w:rsidRPr="00306D82" w14:paraId="6DF3A06C" w14:textId="77777777" w:rsidTr="00230232">
        <w:tc>
          <w:tcPr>
            <w:tcW w:w="709" w:type="dxa"/>
          </w:tcPr>
          <w:p w14:paraId="608D988D" w14:textId="79C68B3F" w:rsidR="00F66D23" w:rsidRPr="00306D82" w:rsidRDefault="00F66D23" w:rsidP="00F66D23">
            <w:pPr>
              <w:jc w:val="center"/>
              <w:rPr>
                <w:sz w:val="22"/>
                <w:szCs w:val="22"/>
              </w:rPr>
            </w:pPr>
            <w:r w:rsidRPr="00306D82">
              <w:rPr>
                <w:sz w:val="22"/>
                <w:szCs w:val="22"/>
              </w:rPr>
              <w:t>1.18</w:t>
            </w:r>
          </w:p>
        </w:tc>
        <w:tc>
          <w:tcPr>
            <w:tcW w:w="4820" w:type="dxa"/>
          </w:tcPr>
          <w:p w14:paraId="332238FB" w14:textId="33A914A7" w:rsidR="00F66D23" w:rsidRPr="00306D82" w:rsidRDefault="00F66D23" w:rsidP="00F66D23">
            <w:pPr>
              <w:rPr>
                <w:sz w:val="22"/>
                <w:szCs w:val="22"/>
              </w:rPr>
            </w:pPr>
            <w:r w:rsidRPr="00306D82">
              <w:rPr>
                <w:sz w:val="22"/>
                <w:szCs w:val="22"/>
              </w:rPr>
              <w:t>Linkuvos vaikų ir jaunimo užimtumo centras</w:t>
            </w:r>
          </w:p>
        </w:tc>
        <w:tc>
          <w:tcPr>
            <w:tcW w:w="1276" w:type="dxa"/>
          </w:tcPr>
          <w:p w14:paraId="42F0D445" w14:textId="788A2A0C" w:rsidR="00F66D23" w:rsidRPr="00306D82" w:rsidRDefault="00F66D23" w:rsidP="00F66D23">
            <w:pPr>
              <w:jc w:val="center"/>
              <w:rPr>
                <w:i/>
                <w:sz w:val="22"/>
                <w:szCs w:val="22"/>
              </w:rPr>
            </w:pPr>
            <w:r w:rsidRPr="00306D82">
              <w:rPr>
                <w:i/>
                <w:sz w:val="22"/>
                <w:szCs w:val="22"/>
              </w:rPr>
              <w:t>2</w:t>
            </w:r>
          </w:p>
        </w:tc>
        <w:tc>
          <w:tcPr>
            <w:tcW w:w="1417" w:type="dxa"/>
          </w:tcPr>
          <w:p w14:paraId="2C0C21CD" w14:textId="677C1754" w:rsidR="00F66D23" w:rsidRPr="00306D82" w:rsidRDefault="00F66D23" w:rsidP="00F66D23">
            <w:pPr>
              <w:jc w:val="center"/>
              <w:rPr>
                <w:i/>
                <w:sz w:val="22"/>
                <w:szCs w:val="22"/>
              </w:rPr>
            </w:pPr>
            <w:r w:rsidRPr="00306D82">
              <w:rPr>
                <w:i/>
                <w:sz w:val="22"/>
                <w:szCs w:val="22"/>
              </w:rPr>
              <w:t>1</w:t>
            </w:r>
          </w:p>
        </w:tc>
        <w:tc>
          <w:tcPr>
            <w:tcW w:w="1134" w:type="dxa"/>
          </w:tcPr>
          <w:p w14:paraId="68797AEE" w14:textId="1E97CCDB" w:rsidR="00F66D23" w:rsidRPr="00306D82" w:rsidRDefault="00F66D23" w:rsidP="00F66D23">
            <w:pPr>
              <w:jc w:val="center"/>
              <w:rPr>
                <w:i/>
                <w:sz w:val="22"/>
                <w:szCs w:val="22"/>
              </w:rPr>
            </w:pPr>
            <w:r w:rsidRPr="00306D82">
              <w:rPr>
                <w:i/>
                <w:sz w:val="22"/>
                <w:szCs w:val="22"/>
              </w:rPr>
              <w:t>-</w:t>
            </w:r>
          </w:p>
        </w:tc>
        <w:tc>
          <w:tcPr>
            <w:tcW w:w="709" w:type="dxa"/>
          </w:tcPr>
          <w:p w14:paraId="176DE4EA" w14:textId="409AB125" w:rsidR="00F66D23" w:rsidRPr="00306D82" w:rsidRDefault="00F66D23" w:rsidP="00F66D23">
            <w:pPr>
              <w:jc w:val="center"/>
              <w:rPr>
                <w:i/>
                <w:sz w:val="22"/>
                <w:szCs w:val="22"/>
              </w:rPr>
            </w:pPr>
            <w:r w:rsidRPr="00306D82">
              <w:rPr>
                <w:i/>
                <w:sz w:val="22"/>
                <w:szCs w:val="22"/>
              </w:rPr>
              <w:t>1</w:t>
            </w:r>
          </w:p>
        </w:tc>
      </w:tr>
      <w:tr w:rsidR="00306D82" w:rsidRPr="00306D82" w14:paraId="39778D6D" w14:textId="77777777" w:rsidTr="00230232">
        <w:tc>
          <w:tcPr>
            <w:tcW w:w="709" w:type="dxa"/>
          </w:tcPr>
          <w:p w14:paraId="365E5103" w14:textId="50D8F21D" w:rsidR="00F66D23" w:rsidRPr="00306D82" w:rsidRDefault="00F66D23" w:rsidP="00F66D23">
            <w:pPr>
              <w:jc w:val="center"/>
              <w:rPr>
                <w:sz w:val="22"/>
                <w:szCs w:val="22"/>
              </w:rPr>
            </w:pPr>
            <w:r w:rsidRPr="00306D82">
              <w:rPr>
                <w:sz w:val="22"/>
                <w:szCs w:val="22"/>
              </w:rPr>
              <w:t>1.19</w:t>
            </w:r>
          </w:p>
        </w:tc>
        <w:tc>
          <w:tcPr>
            <w:tcW w:w="4820" w:type="dxa"/>
          </w:tcPr>
          <w:p w14:paraId="5B56AAA4" w14:textId="098AAC24" w:rsidR="00F66D23" w:rsidRPr="00306D82" w:rsidRDefault="00F66D23" w:rsidP="00F66D23">
            <w:pPr>
              <w:rPr>
                <w:sz w:val="22"/>
                <w:szCs w:val="22"/>
              </w:rPr>
            </w:pPr>
            <w:proofErr w:type="spellStart"/>
            <w:r w:rsidRPr="00306D82">
              <w:rPr>
                <w:sz w:val="22"/>
                <w:szCs w:val="22"/>
              </w:rPr>
              <w:t>Guostagalio</w:t>
            </w:r>
            <w:proofErr w:type="spellEnd"/>
            <w:r w:rsidRPr="00306D82">
              <w:rPr>
                <w:sz w:val="22"/>
                <w:szCs w:val="22"/>
              </w:rPr>
              <w:t xml:space="preserve"> paslaugų centras</w:t>
            </w:r>
          </w:p>
        </w:tc>
        <w:tc>
          <w:tcPr>
            <w:tcW w:w="1276" w:type="dxa"/>
          </w:tcPr>
          <w:p w14:paraId="26DD4B84" w14:textId="27FA906F" w:rsidR="00F66D23" w:rsidRPr="00306D82" w:rsidRDefault="00F66D23" w:rsidP="00F66D23">
            <w:pPr>
              <w:jc w:val="center"/>
              <w:rPr>
                <w:i/>
                <w:sz w:val="22"/>
                <w:szCs w:val="22"/>
              </w:rPr>
            </w:pPr>
            <w:r w:rsidRPr="00306D82">
              <w:rPr>
                <w:i/>
                <w:sz w:val="22"/>
                <w:szCs w:val="22"/>
              </w:rPr>
              <w:t>3</w:t>
            </w:r>
          </w:p>
        </w:tc>
        <w:tc>
          <w:tcPr>
            <w:tcW w:w="1417" w:type="dxa"/>
          </w:tcPr>
          <w:p w14:paraId="12A6DD0C" w14:textId="5283C45F" w:rsidR="00F66D23" w:rsidRPr="00306D82" w:rsidRDefault="00F66D23" w:rsidP="00F66D23">
            <w:pPr>
              <w:jc w:val="center"/>
              <w:rPr>
                <w:i/>
                <w:sz w:val="22"/>
                <w:szCs w:val="22"/>
              </w:rPr>
            </w:pPr>
            <w:r w:rsidRPr="00306D82">
              <w:rPr>
                <w:i/>
                <w:sz w:val="22"/>
                <w:szCs w:val="22"/>
              </w:rPr>
              <w:t>1</w:t>
            </w:r>
          </w:p>
        </w:tc>
        <w:tc>
          <w:tcPr>
            <w:tcW w:w="1134" w:type="dxa"/>
          </w:tcPr>
          <w:p w14:paraId="267AE3E3" w14:textId="24114662" w:rsidR="00F66D23" w:rsidRPr="00306D82" w:rsidRDefault="00F66D23" w:rsidP="00F66D23">
            <w:pPr>
              <w:jc w:val="center"/>
              <w:rPr>
                <w:i/>
                <w:sz w:val="22"/>
                <w:szCs w:val="22"/>
              </w:rPr>
            </w:pPr>
            <w:r w:rsidRPr="00306D82">
              <w:rPr>
                <w:i/>
                <w:sz w:val="22"/>
                <w:szCs w:val="22"/>
              </w:rPr>
              <w:t>-</w:t>
            </w:r>
          </w:p>
        </w:tc>
        <w:tc>
          <w:tcPr>
            <w:tcW w:w="709" w:type="dxa"/>
          </w:tcPr>
          <w:p w14:paraId="53853CBA" w14:textId="45C5D739" w:rsidR="00F66D23" w:rsidRPr="00306D82" w:rsidRDefault="00F66D23" w:rsidP="00F66D23">
            <w:pPr>
              <w:jc w:val="center"/>
              <w:rPr>
                <w:i/>
                <w:sz w:val="22"/>
                <w:szCs w:val="22"/>
              </w:rPr>
            </w:pPr>
            <w:r w:rsidRPr="00306D82">
              <w:rPr>
                <w:i/>
                <w:sz w:val="22"/>
                <w:szCs w:val="22"/>
              </w:rPr>
              <w:t>1</w:t>
            </w:r>
          </w:p>
        </w:tc>
      </w:tr>
      <w:tr w:rsidR="00306D82" w:rsidRPr="00306D82" w14:paraId="57F6CCCA" w14:textId="77777777" w:rsidTr="00230232">
        <w:tc>
          <w:tcPr>
            <w:tcW w:w="709" w:type="dxa"/>
          </w:tcPr>
          <w:p w14:paraId="3A7970FB" w14:textId="2DCD10B0" w:rsidR="00F66D23" w:rsidRPr="00306D82" w:rsidRDefault="00F66D23" w:rsidP="00F66D23">
            <w:pPr>
              <w:jc w:val="center"/>
              <w:rPr>
                <w:sz w:val="22"/>
                <w:szCs w:val="22"/>
              </w:rPr>
            </w:pPr>
            <w:r w:rsidRPr="00306D82">
              <w:rPr>
                <w:sz w:val="22"/>
                <w:szCs w:val="22"/>
              </w:rPr>
              <w:t>1.20</w:t>
            </w:r>
          </w:p>
        </w:tc>
        <w:tc>
          <w:tcPr>
            <w:tcW w:w="4820" w:type="dxa"/>
          </w:tcPr>
          <w:p w14:paraId="5FF0139D" w14:textId="51DE7355" w:rsidR="00F66D23" w:rsidRPr="00306D82" w:rsidRDefault="00F66D23" w:rsidP="00F66D23">
            <w:pPr>
              <w:rPr>
                <w:sz w:val="22"/>
                <w:szCs w:val="22"/>
              </w:rPr>
            </w:pPr>
            <w:r w:rsidRPr="00306D82">
              <w:rPr>
                <w:sz w:val="22"/>
                <w:szCs w:val="22"/>
              </w:rPr>
              <w:t>Olgos Sipavičienės šeimyna</w:t>
            </w:r>
          </w:p>
        </w:tc>
        <w:tc>
          <w:tcPr>
            <w:tcW w:w="1276" w:type="dxa"/>
          </w:tcPr>
          <w:p w14:paraId="182D645A" w14:textId="5DFB649C" w:rsidR="00F66D23" w:rsidRPr="00306D82" w:rsidRDefault="00F66D23" w:rsidP="00F66D23">
            <w:pPr>
              <w:jc w:val="center"/>
              <w:rPr>
                <w:i/>
                <w:sz w:val="22"/>
                <w:szCs w:val="22"/>
              </w:rPr>
            </w:pPr>
            <w:r w:rsidRPr="00306D82">
              <w:rPr>
                <w:i/>
                <w:sz w:val="22"/>
                <w:szCs w:val="22"/>
              </w:rPr>
              <w:t>-</w:t>
            </w:r>
          </w:p>
        </w:tc>
        <w:tc>
          <w:tcPr>
            <w:tcW w:w="1417" w:type="dxa"/>
          </w:tcPr>
          <w:p w14:paraId="206F7CE8" w14:textId="104FA19F" w:rsidR="00F66D23" w:rsidRPr="00306D82" w:rsidRDefault="00F66D23" w:rsidP="00F66D23">
            <w:pPr>
              <w:jc w:val="center"/>
              <w:rPr>
                <w:i/>
                <w:sz w:val="22"/>
                <w:szCs w:val="22"/>
              </w:rPr>
            </w:pPr>
            <w:r w:rsidRPr="00306D82">
              <w:rPr>
                <w:i/>
                <w:sz w:val="22"/>
                <w:szCs w:val="22"/>
              </w:rPr>
              <w:t>-</w:t>
            </w:r>
          </w:p>
        </w:tc>
        <w:tc>
          <w:tcPr>
            <w:tcW w:w="1134" w:type="dxa"/>
          </w:tcPr>
          <w:p w14:paraId="70178A33" w14:textId="59F80848" w:rsidR="00F66D23" w:rsidRPr="00306D82" w:rsidRDefault="00F66D23" w:rsidP="00F66D23">
            <w:pPr>
              <w:jc w:val="center"/>
              <w:rPr>
                <w:i/>
                <w:sz w:val="22"/>
                <w:szCs w:val="22"/>
              </w:rPr>
            </w:pPr>
            <w:r w:rsidRPr="00306D82">
              <w:rPr>
                <w:i/>
                <w:sz w:val="22"/>
                <w:szCs w:val="22"/>
              </w:rPr>
              <w:t>-</w:t>
            </w:r>
          </w:p>
        </w:tc>
        <w:tc>
          <w:tcPr>
            <w:tcW w:w="709" w:type="dxa"/>
          </w:tcPr>
          <w:p w14:paraId="521DB007" w14:textId="1B62A2DA" w:rsidR="00F66D23" w:rsidRPr="00306D82" w:rsidRDefault="00F66D23" w:rsidP="00F66D23">
            <w:pPr>
              <w:jc w:val="center"/>
              <w:rPr>
                <w:i/>
                <w:sz w:val="22"/>
                <w:szCs w:val="22"/>
              </w:rPr>
            </w:pPr>
            <w:r w:rsidRPr="00306D82">
              <w:rPr>
                <w:i/>
                <w:sz w:val="22"/>
                <w:szCs w:val="22"/>
              </w:rPr>
              <w:t>-</w:t>
            </w:r>
          </w:p>
        </w:tc>
      </w:tr>
      <w:tr w:rsidR="00306D82" w:rsidRPr="00306D82" w14:paraId="18818B5E" w14:textId="77777777" w:rsidTr="00230232">
        <w:tc>
          <w:tcPr>
            <w:tcW w:w="709" w:type="dxa"/>
          </w:tcPr>
          <w:p w14:paraId="321B4FD4" w14:textId="2F05F4B9" w:rsidR="00F66D23" w:rsidRPr="00306D82" w:rsidRDefault="00F66D23" w:rsidP="00F66D23">
            <w:pPr>
              <w:jc w:val="center"/>
              <w:rPr>
                <w:sz w:val="22"/>
                <w:szCs w:val="22"/>
              </w:rPr>
            </w:pPr>
            <w:r w:rsidRPr="00306D82">
              <w:rPr>
                <w:sz w:val="22"/>
                <w:szCs w:val="22"/>
              </w:rPr>
              <w:t>1.21</w:t>
            </w:r>
          </w:p>
        </w:tc>
        <w:tc>
          <w:tcPr>
            <w:tcW w:w="4820" w:type="dxa"/>
          </w:tcPr>
          <w:p w14:paraId="5CD247D0" w14:textId="320E3FDE" w:rsidR="00F66D23" w:rsidRPr="00306D82" w:rsidRDefault="00F66D23" w:rsidP="00F66D23">
            <w:pPr>
              <w:rPr>
                <w:sz w:val="22"/>
                <w:szCs w:val="22"/>
              </w:rPr>
            </w:pPr>
            <w:proofErr w:type="spellStart"/>
            <w:r w:rsidRPr="00306D82">
              <w:rPr>
                <w:sz w:val="22"/>
                <w:szCs w:val="22"/>
              </w:rPr>
              <w:t>Renetos</w:t>
            </w:r>
            <w:proofErr w:type="spellEnd"/>
            <w:r w:rsidRPr="00306D82">
              <w:rPr>
                <w:sz w:val="22"/>
                <w:szCs w:val="22"/>
              </w:rPr>
              <w:t xml:space="preserve"> </w:t>
            </w:r>
            <w:proofErr w:type="spellStart"/>
            <w:r w:rsidRPr="00306D82">
              <w:rPr>
                <w:sz w:val="22"/>
                <w:szCs w:val="22"/>
              </w:rPr>
              <w:t>Kalėdienės</w:t>
            </w:r>
            <w:proofErr w:type="spellEnd"/>
            <w:r w:rsidRPr="00306D82">
              <w:rPr>
                <w:sz w:val="22"/>
                <w:szCs w:val="22"/>
              </w:rPr>
              <w:t xml:space="preserve"> šeimyna</w:t>
            </w:r>
          </w:p>
        </w:tc>
        <w:tc>
          <w:tcPr>
            <w:tcW w:w="1276" w:type="dxa"/>
          </w:tcPr>
          <w:p w14:paraId="0A19E190" w14:textId="67B4E3BD" w:rsidR="00F66D23" w:rsidRPr="00306D82" w:rsidRDefault="00F66D23" w:rsidP="00F66D23">
            <w:pPr>
              <w:jc w:val="center"/>
              <w:rPr>
                <w:i/>
                <w:sz w:val="22"/>
                <w:szCs w:val="22"/>
              </w:rPr>
            </w:pPr>
            <w:r w:rsidRPr="00306D82">
              <w:rPr>
                <w:i/>
                <w:sz w:val="22"/>
                <w:szCs w:val="22"/>
              </w:rPr>
              <w:t>-</w:t>
            </w:r>
          </w:p>
        </w:tc>
        <w:tc>
          <w:tcPr>
            <w:tcW w:w="1417" w:type="dxa"/>
          </w:tcPr>
          <w:p w14:paraId="1DEF137A" w14:textId="2191BD6D" w:rsidR="00F66D23" w:rsidRPr="00306D82" w:rsidRDefault="00F66D23" w:rsidP="00F66D23">
            <w:pPr>
              <w:jc w:val="center"/>
              <w:rPr>
                <w:i/>
                <w:sz w:val="22"/>
                <w:szCs w:val="22"/>
              </w:rPr>
            </w:pPr>
            <w:r w:rsidRPr="00306D82">
              <w:rPr>
                <w:i/>
                <w:sz w:val="22"/>
                <w:szCs w:val="22"/>
              </w:rPr>
              <w:t>-</w:t>
            </w:r>
          </w:p>
        </w:tc>
        <w:tc>
          <w:tcPr>
            <w:tcW w:w="1134" w:type="dxa"/>
          </w:tcPr>
          <w:p w14:paraId="77CAF1B4" w14:textId="6F1CCA6C" w:rsidR="00F66D23" w:rsidRPr="00306D82" w:rsidRDefault="00F66D23" w:rsidP="00F66D23">
            <w:pPr>
              <w:jc w:val="center"/>
              <w:rPr>
                <w:i/>
                <w:sz w:val="22"/>
                <w:szCs w:val="22"/>
              </w:rPr>
            </w:pPr>
            <w:r w:rsidRPr="00306D82">
              <w:rPr>
                <w:i/>
                <w:sz w:val="22"/>
                <w:szCs w:val="22"/>
              </w:rPr>
              <w:t>-</w:t>
            </w:r>
          </w:p>
        </w:tc>
        <w:tc>
          <w:tcPr>
            <w:tcW w:w="709" w:type="dxa"/>
          </w:tcPr>
          <w:p w14:paraId="3FA7840C" w14:textId="3E8E8A8B" w:rsidR="00F66D23" w:rsidRPr="00306D82" w:rsidRDefault="00F66D23" w:rsidP="00F66D23">
            <w:pPr>
              <w:jc w:val="center"/>
              <w:rPr>
                <w:i/>
                <w:sz w:val="22"/>
                <w:szCs w:val="22"/>
              </w:rPr>
            </w:pPr>
            <w:r w:rsidRPr="00306D82">
              <w:rPr>
                <w:i/>
                <w:sz w:val="22"/>
                <w:szCs w:val="22"/>
              </w:rPr>
              <w:t>-</w:t>
            </w:r>
          </w:p>
        </w:tc>
      </w:tr>
      <w:tr w:rsidR="00306D82" w:rsidRPr="00306D82" w14:paraId="47C94C9A" w14:textId="77777777" w:rsidTr="00230232">
        <w:tc>
          <w:tcPr>
            <w:tcW w:w="709" w:type="dxa"/>
          </w:tcPr>
          <w:p w14:paraId="3CCC41CE" w14:textId="128A2D4F" w:rsidR="00F66D23" w:rsidRPr="00306D82" w:rsidRDefault="00F66D23" w:rsidP="00F66D23">
            <w:pPr>
              <w:jc w:val="center"/>
              <w:rPr>
                <w:sz w:val="22"/>
                <w:szCs w:val="22"/>
              </w:rPr>
            </w:pPr>
            <w:r w:rsidRPr="00306D82">
              <w:rPr>
                <w:sz w:val="22"/>
                <w:szCs w:val="22"/>
              </w:rPr>
              <w:t>1.22</w:t>
            </w:r>
          </w:p>
        </w:tc>
        <w:tc>
          <w:tcPr>
            <w:tcW w:w="4820" w:type="dxa"/>
          </w:tcPr>
          <w:p w14:paraId="03055F92" w14:textId="7D65D354" w:rsidR="00F66D23" w:rsidRPr="00306D82" w:rsidRDefault="00F66D23" w:rsidP="00F66D23">
            <w:pPr>
              <w:rPr>
                <w:sz w:val="22"/>
                <w:szCs w:val="22"/>
              </w:rPr>
            </w:pPr>
            <w:r w:rsidRPr="00306D82">
              <w:rPr>
                <w:sz w:val="22"/>
                <w:szCs w:val="22"/>
              </w:rPr>
              <w:t xml:space="preserve">Rimanto </w:t>
            </w:r>
            <w:proofErr w:type="spellStart"/>
            <w:r w:rsidRPr="00306D82">
              <w:rPr>
                <w:sz w:val="22"/>
                <w:szCs w:val="22"/>
              </w:rPr>
              <w:t>Mundrio</w:t>
            </w:r>
            <w:proofErr w:type="spellEnd"/>
            <w:r w:rsidRPr="00306D82">
              <w:rPr>
                <w:sz w:val="22"/>
                <w:szCs w:val="22"/>
              </w:rPr>
              <w:t xml:space="preserve"> šeimyna</w:t>
            </w:r>
          </w:p>
        </w:tc>
        <w:tc>
          <w:tcPr>
            <w:tcW w:w="1276" w:type="dxa"/>
          </w:tcPr>
          <w:p w14:paraId="00300E74" w14:textId="46693FBE" w:rsidR="00F66D23" w:rsidRPr="00306D82" w:rsidRDefault="00F66D23" w:rsidP="00F66D23">
            <w:pPr>
              <w:jc w:val="center"/>
              <w:rPr>
                <w:i/>
                <w:sz w:val="22"/>
                <w:szCs w:val="22"/>
              </w:rPr>
            </w:pPr>
            <w:r w:rsidRPr="00306D82">
              <w:rPr>
                <w:i/>
                <w:sz w:val="22"/>
                <w:szCs w:val="22"/>
              </w:rPr>
              <w:t>-</w:t>
            </w:r>
          </w:p>
        </w:tc>
        <w:tc>
          <w:tcPr>
            <w:tcW w:w="1417" w:type="dxa"/>
          </w:tcPr>
          <w:p w14:paraId="4EA72446" w14:textId="4EBF2A2C" w:rsidR="00F66D23" w:rsidRPr="00306D82" w:rsidRDefault="00F66D23" w:rsidP="00F66D23">
            <w:pPr>
              <w:jc w:val="center"/>
              <w:rPr>
                <w:i/>
                <w:sz w:val="22"/>
                <w:szCs w:val="22"/>
              </w:rPr>
            </w:pPr>
            <w:r w:rsidRPr="00306D82">
              <w:rPr>
                <w:i/>
                <w:sz w:val="22"/>
                <w:szCs w:val="22"/>
              </w:rPr>
              <w:t>-</w:t>
            </w:r>
          </w:p>
        </w:tc>
        <w:tc>
          <w:tcPr>
            <w:tcW w:w="1134" w:type="dxa"/>
          </w:tcPr>
          <w:p w14:paraId="7D2781BD" w14:textId="16C1C522" w:rsidR="00F66D23" w:rsidRPr="00306D82" w:rsidRDefault="00F66D23" w:rsidP="00F66D23">
            <w:pPr>
              <w:jc w:val="center"/>
              <w:rPr>
                <w:i/>
                <w:sz w:val="22"/>
                <w:szCs w:val="22"/>
              </w:rPr>
            </w:pPr>
            <w:r w:rsidRPr="00306D82">
              <w:rPr>
                <w:i/>
                <w:sz w:val="22"/>
                <w:szCs w:val="22"/>
              </w:rPr>
              <w:t>-</w:t>
            </w:r>
          </w:p>
        </w:tc>
        <w:tc>
          <w:tcPr>
            <w:tcW w:w="709" w:type="dxa"/>
          </w:tcPr>
          <w:p w14:paraId="6FA92A51" w14:textId="22B47974" w:rsidR="00F66D23" w:rsidRPr="00306D82" w:rsidRDefault="00F66D23" w:rsidP="00F66D23">
            <w:pPr>
              <w:jc w:val="center"/>
              <w:rPr>
                <w:i/>
                <w:sz w:val="22"/>
                <w:szCs w:val="22"/>
              </w:rPr>
            </w:pPr>
            <w:r w:rsidRPr="00306D82">
              <w:rPr>
                <w:i/>
                <w:sz w:val="22"/>
                <w:szCs w:val="22"/>
              </w:rPr>
              <w:t>-</w:t>
            </w:r>
          </w:p>
        </w:tc>
      </w:tr>
      <w:tr w:rsidR="00306D82" w:rsidRPr="00306D82" w14:paraId="0D3FA6A8" w14:textId="77777777" w:rsidTr="00230232">
        <w:tc>
          <w:tcPr>
            <w:tcW w:w="709" w:type="dxa"/>
          </w:tcPr>
          <w:p w14:paraId="108C8E6F" w14:textId="59F8E9D8" w:rsidR="00F66D23" w:rsidRPr="00306D82" w:rsidRDefault="00F66D23" w:rsidP="00F66D23">
            <w:pPr>
              <w:jc w:val="center"/>
              <w:rPr>
                <w:sz w:val="22"/>
                <w:szCs w:val="22"/>
              </w:rPr>
            </w:pPr>
            <w:r w:rsidRPr="00306D82">
              <w:rPr>
                <w:sz w:val="22"/>
                <w:szCs w:val="22"/>
              </w:rPr>
              <w:t>1.23</w:t>
            </w:r>
          </w:p>
        </w:tc>
        <w:tc>
          <w:tcPr>
            <w:tcW w:w="4820" w:type="dxa"/>
          </w:tcPr>
          <w:p w14:paraId="7B40EDAB" w14:textId="00A4114A" w:rsidR="00F66D23" w:rsidRPr="00306D82" w:rsidRDefault="00F66D23" w:rsidP="00F66D23">
            <w:pPr>
              <w:rPr>
                <w:sz w:val="22"/>
                <w:szCs w:val="22"/>
              </w:rPr>
            </w:pPr>
            <w:r w:rsidRPr="00306D82">
              <w:rPr>
                <w:sz w:val="22"/>
                <w:szCs w:val="22"/>
              </w:rPr>
              <w:t>VšĮ LASS Šiaurės rytų centro Pakruojo rajono filialas</w:t>
            </w:r>
          </w:p>
        </w:tc>
        <w:tc>
          <w:tcPr>
            <w:tcW w:w="1276" w:type="dxa"/>
          </w:tcPr>
          <w:p w14:paraId="04EAC5EA" w14:textId="36539ACD" w:rsidR="00F66D23" w:rsidRPr="00306D82" w:rsidRDefault="00F66D23" w:rsidP="00F66D23">
            <w:pPr>
              <w:jc w:val="center"/>
              <w:rPr>
                <w:i/>
                <w:sz w:val="22"/>
                <w:szCs w:val="22"/>
              </w:rPr>
            </w:pPr>
            <w:r w:rsidRPr="00306D82">
              <w:rPr>
                <w:i/>
                <w:sz w:val="22"/>
                <w:szCs w:val="22"/>
              </w:rPr>
              <w:t>2</w:t>
            </w:r>
          </w:p>
        </w:tc>
        <w:tc>
          <w:tcPr>
            <w:tcW w:w="1417" w:type="dxa"/>
          </w:tcPr>
          <w:p w14:paraId="3DB7612C" w14:textId="4AD45933" w:rsidR="00F66D23" w:rsidRPr="00306D82" w:rsidRDefault="00F66D23" w:rsidP="00F66D23">
            <w:pPr>
              <w:jc w:val="center"/>
              <w:rPr>
                <w:i/>
                <w:sz w:val="22"/>
                <w:szCs w:val="22"/>
              </w:rPr>
            </w:pPr>
            <w:r w:rsidRPr="00306D82">
              <w:rPr>
                <w:i/>
                <w:sz w:val="22"/>
                <w:szCs w:val="22"/>
              </w:rPr>
              <w:t>1</w:t>
            </w:r>
          </w:p>
        </w:tc>
        <w:tc>
          <w:tcPr>
            <w:tcW w:w="1134" w:type="dxa"/>
          </w:tcPr>
          <w:p w14:paraId="3F17B38B" w14:textId="4F6ECE3C" w:rsidR="00F66D23" w:rsidRPr="00306D82" w:rsidRDefault="00F66D23" w:rsidP="00F66D23">
            <w:pPr>
              <w:jc w:val="center"/>
              <w:rPr>
                <w:i/>
                <w:sz w:val="22"/>
                <w:szCs w:val="22"/>
              </w:rPr>
            </w:pPr>
            <w:r w:rsidRPr="00306D82">
              <w:rPr>
                <w:i/>
                <w:sz w:val="22"/>
                <w:szCs w:val="22"/>
              </w:rPr>
              <w:t>-</w:t>
            </w:r>
          </w:p>
        </w:tc>
        <w:tc>
          <w:tcPr>
            <w:tcW w:w="709" w:type="dxa"/>
          </w:tcPr>
          <w:p w14:paraId="0B4FBE2E" w14:textId="68EAA7B7" w:rsidR="00F66D23" w:rsidRPr="00306D82" w:rsidRDefault="00F66D23" w:rsidP="00F66D23">
            <w:pPr>
              <w:jc w:val="center"/>
              <w:rPr>
                <w:i/>
                <w:sz w:val="22"/>
                <w:szCs w:val="22"/>
              </w:rPr>
            </w:pPr>
            <w:r w:rsidRPr="00306D82">
              <w:rPr>
                <w:i/>
                <w:sz w:val="22"/>
                <w:szCs w:val="22"/>
              </w:rPr>
              <w:t>1</w:t>
            </w:r>
          </w:p>
        </w:tc>
      </w:tr>
      <w:tr w:rsidR="00306D82" w:rsidRPr="00306D82" w14:paraId="7BE44BA7" w14:textId="77777777" w:rsidTr="00230232">
        <w:tc>
          <w:tcPr>
            <w:tcW w:w="709" w:type="dxa"/>
          </w:tcPr>
          <w:p w14:paraId="5DE93A7E" w14:textId="3D2FDB83" w:rsidR="00F66D23" w:rsidRPr="00306D82" w:rsidRDefault="00F66D23" w:rsidP="00F66D23">
            <w:pPr>
              <w:jc w:val="center"/>
              <w:rPr>
                <w:sz w:val="22"/>
                <w:szCs w:val="22"/>
              </w:rPr>
            </w:pPr>
            <w:r w:rsidRPr="00306D82">
              <w:rPr>
                <w:sz w:val="22"/>
                <w:szCs w:val="22"/>
              </w:rPr>
              <w:t>1.24</w:t>
            </w:r>
          </w:p>
        </w:tc>
        <w:tc>
          <w:tcPr>
            <w:tcW w:w="4820" w:type="dxa"/>
          </w:tcPr>
          <w:p w14:paraId="5775EE35" w14:textId="0D31021B" w:rsidR="00F66D23" w:rsidRPr="00306D82" w:rsidRDefault="00F66D23" w:rsidP="00F66D23">
            <w:pPr>
              <w:rPr>
                <w:sz w:val="22"/>
                <w:szCs w:val="22"/>
              </w:rPr>
            </w:pPr>
            <w:r w:rsidRPr="00306D82">
              <w:rPr>
                <w:sz w:val="22"/>
                <w:szCs w:val="22"/>
              </w:rPr>
              <w:t>Sutrikusio intelekto žmonių globos bendrija „Pakruojo Viltis“</w:t>
            </w:r>
          </w:p>
        </w:tc>
        <w:tc>
          <w:tcPr>
            <w:tcW w:w="1276" w:type="dxa"/>
          </w:tcPr>
          <w:p w14:paraId="62403973" w14:textId="2C2A8B7E" w:rsidR="00F66D23" w:rsidRPr="00306D82" w:rsidRDefault="00F66D23" w:rsidP="00F66D23">
            <w:pPr>
              <w:jc w:val="center"/>
              <w:rPr>
                <w:i/>
                <w:sz w:val="22"/>
                <w:szCs w:val="22"/>
              </w:rPr>
            </w:pPr>
            <w:r w:rsidRPr="00306D82">
              <w:rPr>
                <w:i/>
                <w:sz w:val="22"/>
                <w:szCs w:val="22"/>
              </w:rPr>
              <w:t>2</w:t>
            </w:r>
          </w:p>
        </w:tc>
        <w:tc>
          <w:tcPr>
            <w:tcW w:w="1417" w:type="dxa"/>
          </w:tcPr>
          <w:p w14:paraId="54E8D495" w14:textId="773637C3" w:rsidR="00F66D23" w:rsidRPr="00306D82" w:rsidRDefault="00F66D23" w:rsidP="00F66D23">
            <w:pPr>
              <w:jc w:val="center"/>
              <w:rPr>
                <w:i/>
                <w:sz w:val="22"/>
                <w:szCs w:val="22"/>
              </w:rPr>
            </w:pPr>
            <w:r w:rsidRPr="00306D82">
              <w:rPr>
                <w:i/>
                <w:sz w:val="22"/>
                <w:szCs w:val="22"/>
              </w:rPr>
              <w:t>-</w:t>
            </w:r>
          </w:p>
        </w:tc>
        <w:tc>
          <w:tcPr>
            <w:tcW w:w="1134" w:type="dxa"/>
          </w:tcPr>
          <w:p w14:paraId="03302FE0" w14:textId="76062F9E" w:rsidR="00F66D23" w:rsidRPr="00306D82" w:rsidRDefault="00F66D23" w:rsidP="00F66D23">
            <w:pPr>
              <w:jc w:val="center"/>
              <w:rPr>
                <w:i/>
                <w:sz w:val="22"/>
                <w:szCs w:val="22"/>
              </w:rPr>
            </w:pPr>
            <w:r w:rsidRPr="00306D82">
              <w:rPr>
                <w:i/>
                <w:sz w:val="22"/>
                <w:szCs w:val="22"/>
              </w:rPr>
              <w:t>2</w:t>
            </w:r>
          </w:p>
        </w:tc>
        <w:tc>
          <w:tcPr>
            <w:tcW w:w="709" w:type="dxa"/>
          </w:tcPr>
          <w:p w14:paraId="6AA94C62" w14:textId="665DC34C" w:rsidR="00F66D23" w:rsidRPr="00306D82" w:rsidRDefault="00F66D23" w:rsidP="00F66D23">
            <w:pPr>
              <w:jc w:val="center"/>
              <w:rPr>
                <w:i/>
                <w:sz w:val="22"/>
                <w:szCs w:val="22"/>
              </w:rPr>
            </w:pPr>
            <w:r w:rsidRPr="00306D82">
              <w:rPr>
                <w:i/>
                <w:sz w:val="22"/>
                <w:szCs w:val="22"/>
              </w:rPr>
              <w:t>1</w:t>
            </w:r>
          </w:p>
        </w:tc>
      </w:tr>
      <w:tr w:rsidR="00306D82" w:rsidRPr="00306D82" w14:paraId="0FBAE09C" w14:textId="77777777" w:rsidTr="00230232">
        <w:tc>
          <w:tcPr>
            <w:tcW w:w="709" w:type="dxa"/>
          </w:tcPr>
          <w:p w14:paraId="003746C6" w14:textId="7004F479" w:rsidR="00F66D23" w:rsidRPr="00306D82" w:rsidRDefault="00F66D23" w:rsidP="00F66D23">
            <w:pPr>
              <w:jc w:val="center"/>
              <w:rPr>
                <w:sz w:val="22"/>
                <w:szCs w:val="22"/>
              </w:rPr>
            </w:pPr>
            <w:r w:rsidRPr="00306D82">
              <w:rPr>
                <w:sz w:val="22"/>
                <w:szCs w:val="22"/>
              </w:rPr>
              <w:t>1.25</w:t>
            </w:r>
          </w:p>
        </w:tc>
        <w:tc>
          <w:tcPr>
            <w:tcW w:w="4820" w:type="dxa"/>
          </w:tcPr>
          <w:p w14:paraId="63A2CC34" w14:textId="361A210A" w:rsidR="00F66D23" w:rsidRPr="00306D82" w:rsidRDefault="00F66D23" w:rsidP="00F66D23">
            <w:pPr>
              <w:rPr>
                <w:sz w:val="22"/>
                <w:szCs w:val="22"/>
              </w:rPr>
            </w:pPr>
            <w:r w:rsidRPr="00306D82">
              <w:rPr>
                <w:sz w:val="22"/>
                <w:szCs w:val="22"/>
              </w:rPr>
              <w:t>Pakruojo rajono neįgaliųjų draugija</w:t>
            </w:r>
          </w:p>
        </w:tc>
        <w:tc>
          <w:tcPr>
            <w:tcW w:w="1276" w:type="dxa"/>
          </w:tcPr>
          <w:p w14:paraId="7780E285" w14:textId="0E0FD0A2" w:rsidR="00F66D23" w:rsidRPr="00306D82" w:rsidRDefault="001B4367" w:rsidP="00F66D23">
            <w:pPr>
              <w:jc w:val="center"/>
              <w:rPr>
                <w:i/>
                <w:sz w:val="22"/>
                <w:szCs w:val="22"/>
              </w:rPr>
            </w:pPr>
            <w:r w:rsidRPr="00306D82">
              <w:rPr>
                <w:i/>
                <w:sz w:val="22"/>
                <w:szCs w:val="22"/>
              </w:rPr>
              <w:t>4</w:t>
            </w:r>
          </w:p>
        </w:tc>
        <w:tc>
          <w:tcPr>
            <w:tcW w:w="1417" w:type="dxa"/>
          </w:tcPr>
          <w:p w14:paraId="267F0BAB" w14:textId="7069FFCC" w:rsidR="00F66D23" w:rsidRPr="00306D82" w:rsidRDefault="00F66D23" w:rsidP="00F66D23">
            <w:pPr>
              <w:jc w:val="center"/>
              <w:rPr>
                <w:i/>
                <w:sz w:val="22"/>
                <w:szCs w:val="22"/>
              </w:rPr>
            </w:pPr>
            <w:r w:rsidRPr="00306D82">
              <w:rPr>
                <w:i/>
                <w:sz w:val="22"/>
                <w:szCs w:val="22"/>
              </w:rPr>
              <w:t>-</w:t>
            </w:r>
          </w:p>
        </w:tc>
        <w:tc>
          <w:tcPr>
            <w:tcW w:w="1134" w:type="dxa"/>
          </w:tcPr>
          <w:p w14:paraId="72EF62A1" w14:textId="311F363D" w:rsidR="00F66D23" w:rsidRPr="00306D82" w:rsidRDefault="00400679" w:rsidP="00F66D23">
            <w:pPr>
              <w:jc w:val="center"/>
              <w:rPr>
                <w:i/>
                <w:sz w:val="22"/>
                <w:szCs w:val="22"/>
              </w:rPr>
            </w:pPr>
            <w:r w:rsidRPr="00306D82">
              <w:rPr>
                <w:i/>
                <w:sz w:val="22"/>
                <w:szCs w:val="22"/>
              </w:rPr>
              <w:t>1</w:t>
            </w:r>
          </w:p>
        </w:tc>
        <w:tc>
          <w:tcPr>
            <w:tcW w:w="709" w:type="dxa"/>
          </w:tcPr>
          <w:p w14:paraId="64A7AD94" w14:textId="1C627A92" w:rsidR="00F66D23" w:rsidRPr="00306D82" w:rsidRDefault="00400679" w:rsidP="00F66D23">
            <w:pPr>
              <w:jc w:val="center"/>
              <w:rPr>
                <w:i/>
                <w:sz w:val="22"/>
                <w:szCs w:val="22"/>
              </w:rPr>
            </w:pPr>
            <w:r w:rsidRPr="00306D82">
              <w:rPr>
                <w:i/>
                <w:sz w:val="22"/>
                <w:szCs w:val="22"/>
              </w:rPr>
              <w:t>1</w:t>
            </w:r>
          </w:p>
        </w:tc>
      </w:tr>
      <w:tr w:rsidR="00306D82" w:rsidRPr="00306D82" w14:paraId="70146F1E" w14:textId="77777777" w:rsidTr="00230232">
        <w:tc>
          <w:tcPr>
            <w:tcW w:w="709" w:type="dxa"/>
          </w:tcPr>
          <w:p w14:paraId="0F476BFC" w14:textId="0923B587" w:rsidR="00F66D23" w:rsidRPr="00306D82" w:rsidRDefault="00F66D23" w:rsidP="00F66D23">
            <w:pPr>
              <w:jc w:val="center"/>
              <w:rPr>
                <w:sz w:val="22"/>
                <w:szCs w:val="22"/>
              </w:rPr>
            </w:pPr>
            <w:r w:rsidRPr="00306D82">
              <w:rPr>
                <w:sz w:val="22"/>
                <w:szCs w:val="22"/>
              </w:rPr>
              <w:t>1.26</w:t>
            </w:r>
          </w:p>
        </w:tc>
        <w:tc>
          <w:tcPr>
            <w:tcW w:w="4820" w:type="dxa"/>
          </w:tcPr>
          <w:p w14:paraId="42065593" w14:textId="36CB3FC1" w:rsidR="00F66D23" w:rsidRPr="00306D82" w:rsidRDefault="00F66D23" w:rsidP="00F66D23">
            <w:pPr>
              <w:rPr>
                <w:sz w:val="22"/>
                <w:szCs w:val="22"/>
              </w:rPr>
            </w:pPr>
            <w:r w:rsidRPr="00306D82">
              <w:rPr>
                <w:sz w:val="22"/>
                <w:szCs w:val="22"/>
              </w:rPr>
              <w:t>Pakruojo dekanato „Caritas“</w:t>
            </w:r>
          </w:p>
        </w:tc>
        <w:tc>
          <w:tcPr>
            <w:tcW w:w="1276" w:type="dxa"/>
          </w:tcPr>
          <w:p w14:paraId="080DB6A2" w14:textId="2E59916D" w:rsidR="00F66D23" w:rsidRPr="00306D82" w:rsidRDefault="00F66D23" w:rsidP="00F66D23">
            <w:pPr>
              <w:jc w:val="center"/>
              <w:rPr>
                <w:i/>
                <w:sz w:val="22"/>
                <w:szCs w:val="22"/>
              </w:rPr>
            </w:pPr>
            <w:r w:rsidRPr="00306D82">
              <w:rPr>
                <w:i/>
                <w:sz w:val="22"/>
                <w:szCs w:val="22"/>
              </w:rPr>
              <w:t>-</w:t>
            </w:r>
          </w:p>
        </w:tc>
        <w:tc>
          <w:tcPr>
            <w:tcW w:w="1417" w:type="dxa"/>
          </w:tcPr>
          <w:p w14:paraId="11240A3E" w14:textId="3D2CD2EC" w:rsidR="00F66D23" w:rsidRPr="00306D82" w:rsidRDefault="00F66D23" w:rsidP="00F66D23">
            <w:pPr>
              <w:jc w:val="center"/>
              <w:rPr>
                <w:i/>
                <w:sz w:val="22"/>
                <w:szCs w:val="22"/>
              </w:rPr>
            </w:pPr>
            <w:r w:rsidRPr="00306D82">
              <w:rPr>
                <w:i/>
                <w:sz w:val="22"/>
                <w:szCs w:val="22"/>
              </w:rPr>
              <w:t>-</w:t>
            </w:r>
          </w:p>
        </w:tc>
        <w:tc>
          <w:tcPr>
            <w:tcW w:w="1134" w:type="dxa"/>
          </w:tcPr>
          <w:p w14:paraId="2EA9B881" w14:textId="7BA476C8" w:rsidR="00F66D23" w:rsidRPr="00306D82" w:rsidRDefault="00F66D23" w:rsidP="00F66D23">
            <w:pPr>
              <w:jc w:val="center"/>
              <w:rPr>
                <w:i/>
                <w:sz w:val="22"/>
                <w:szCs w:val="22"/>
              </w:rPr>
            </w:pPr>
            <w:r w:rsidRPr="00306D82">
              <w:rPr>
                <w:i/>
                <w:sz w:val="22"/>
                <w:szCs w:val="22"/>
              </w:rPr>
              <w:t>-</w:t>
            </w:r>
          </w:p>
        </w:tc>
        <w:tc>
          <w:tcPr>
            <w:tcW w:w="709" w:type="dxa"/>
          </w:tcPr>
          <w:p w14:paraId="4017E762" w14:textId="6F6DC8B2" w:rsidR="00F66D23" w:rsidRPr="00306D82" w:rsidRDefault="00F66D23" w:rsidP="00F66D23">
            <w:pPr>
              <w:jc w:val="center"/>
              <w:rPr>
                <w:i/>
                <w:sz w:val="22"/>
                <w:szCs w:val="22"/>
              </w:rPr>
            </w:pPr>
            <w:r w:rsidRPr="00306D82">
              <w:rPr>
                <w:i/>
                <w:sz w:val="22"/>
                <w:szCs w:val="22"/>
              </w:rPr>
              <w:t>-</w:t>
            </w:r>
          </w:p>
        </w:tc>
      </w:tr>
      <w:tr w:rsidR="00306D82" w:rsidRPr="00306D82" w14:paraId="1E58BAC7" w14:textId="77777777" w:rsidTr="00230232">
        <w:tc>
          <w:tcPr>
            <w:tcW w:w="709" w:type="dxa"/>
            <w:shd w:val="clear" w:color="auto" w:fill="D9D9D9" w:themeFill="background1" w:themeFillShade="D9"/>
          </w:tcPr>
          <w:p w14:paraId="1E030ABD" w14:textId="77777777" w:rsidR="00F66D23" w:rsidRPr="00306D82" w:rsidRDefault="00F66D23" w:rsidP="00F66D23">
            <w:pPr>
              <w:jc w:val="center"/>
              <w:rPr>
                <w:b/>
                <w:sz w:val="22"/>
                <w:szCs w:val="22"/>
              </w:rPr>
            </w:pPr>
            <w:r w:rsidRPr="00306D82">
              <w:rPr>
                <w:b/>
                <w:sz w:val="22"/>
                <w:szCs w:val="22"/>
              </w:rPr>
              <w:t>2.</w:t>
            </w:r>
          </w:p>
        </w:tc>
        <w:tc>
          <w:tcPr>
            <w:tcW w:w="4820" w:type="dxa"/>
            <w:shd w:val="clear" w:color="auto" w:fill="D9D9D9" w:themeFill="background1" w:themeFillShade="D9"/>
          </w:tcPr>
          <w:p w14:paraId="75BFC4D5" w14:textId="19761D28" w:rsidR="00F66D23" w:rsidRPr="00306D82" w:rsidRDefault="00F71984" w:rsidP="00F66D23">
            <w:pPr>
              <w:rPr>
                <w:b/>
                <w:sz w:val="22"/>
                <w:szCs w:val="22"/>
              </w:rPr>
            </w:pPr>
            <w:r w:rsidRPr="00306D82">
              <w:rPr>
                <w:b/>
                <w:sz w:val="22"/>
                <w:szCs w:val="22"/>
              </w:rPr>
              <w:t>Sveikatos priežiūros įstaigose iš viso, iš jų</w:t>
            </w:r>
          </w:p>
        </w:tc>
        <w:tc>
          <w:tcPr>
            <w:tcW w:w="1276" w:type="dxa"/>
          </w:tcPr>
          <w:p w14:paraId="58EF06DB" w14:textId="0BB16A2B" w:rsidR="00F66D23" w:rsidRPr="00306D82" w:rsidRDefault="00F71984" w:rsidP="00F66D23">
            <w:pPr>
              <w:jc w:val="center"/>
              <w:rPr>
                <w:b/>
                <w:i/>
                <w:sz w:val="22"/>
                <w:szCs w:val="22"/>
              </w:rPr>
            </w:pPr>
            <w:r w:rsidRPr="00306D82">
              <w:rPr>
                <w:b/>
                <w:i/>
                <w:sz w:val="22"/>
                <w:szCs w:val="22"/>
              </w:rPr>
              <w:t>3</w:t>
            </w:r>
          </w:p>
        </w:tc>
        <w:tc>
          <w:tcPr>
            <w:tcW w:w="1417" w:type="dxa"/>
          </w:tcPr>
          <w:p w14:paraId="64E6D38D" w14:textId="09CEC7B6" w:rsidR="00F66D23" w:rsidRPr="00306D82" w:rsidRDefault="00F71984" w:rsidP="00F66D23">
            <w:pPr>
              <w:jc w:val="center"/>
              <w:rPr>
                <w:b/>
                <w:i/>
                <w:sz w:val="22"/>
                <w:szCs w:val="22"/>
              </w:rPr>
            </w:pPr>
            <w:r w:rsidRPr="00306D82">
              <w:rPr>
                <w:b/>
                <w:i/>
                <w:sz w:val="22"/>
                <w:szCs w:val="22"/>
              </w:rPr>
              <w:t>2</w:t>
            </w:r>
          </w:p>
        </w:tc>
        <w:tc>
          <w:tcPr>
            <w:tcW w:w="1134" w:type="dxa"/>
          </w:tcPr>
          <w:p w14:paraId="064EB9D1" w14:textId="3ED59685" w:rsidR="00F66D23" w:rsidRPr="00306D82" w:rsidRDefault="00F71984" w:rsidP="00F66D23">
            <w:pPr>
              <w:jc w:val="center"/>
              <w:rPr>
                <w:b/>
                <w:i/>
                <w:sz w:val="22"/>
                <w:szCs w:val="22"/>
              </w:rPr>
            </w:pPr>
            <w:r w:rsidRPr="00306D82">
              <w:rPr>
                <w:i/>
                <w:sz w:val="22"/>
                <w:szCs w:val="22"/>
              </w:rPr>
              <w:t>1</w:t>
            </w:r>
          </w:p>
        </w:tc>
        <w:tc>
          <w:tcPr>
            <w:tcW w:w="709" w:type="dxa"/>
          </w:tcPr>
          <w:p w14:paraId="153B487E" w14:textId="3FAF85A6" w:rsidR="00F66D23" w:rsidRPr="00306D82" w:rsidRDefault="00F71984" w:rsidP="00F66D23">
            <w:pPr>
              <w:jc w:val="center"/>
              <w:rPr>
                <w:b/>
                <w:i/>
                <w:sz w:val="22"/>
                <w:szCs w:val="22"/>
              </w:rPr>
            </w:pPr>
            <w:r w:rsidRPr="00306D82">
              <w:rPr>
                <w:b/>
                <w:i/>
                <w:sz w:val="22"/>
                <w:szCs w:val="22"/>
              </w:rPr>
              <w:t>3</w:t>
            </w:r>
          </w:p>
        </w:tc>
      </w:tr>
      <w:tr w:rsidR="00306D82" w:rsidRPr="00306D82" w14:paraId="6C992931" w14:textId="77777777" w:rsidTr="00230232">
        <w:tc>
          <w:tcPr>
            <w:tcW w:w="709" w:type="dxa"/>
          </w:tcPr>
          <w:p w14:paraId="4D023630" w14:textId="77777777" w:rsidR="00F66D23" w:rsidRPr="00306D82" w:rsidRDefault="00F66D23" w:rsidP="00F66D23">
            <w:pPr>
              <w:jc w:val="center"/>
              <w:rPr>
                <w:sz w:val="22"/>
                <w:szCs w:val="22"/>
              </w:rPr>
            </w:pPr>
            <w:r w:rsidRPr="00306D82">
              <w:rPr>
                <w:sz w:val="22"/>
                <w:szCs w:val="22"/>
              </w:rPr>
              <w:t>2.1.</w:t>
            </w:r>
          </w:p>
        </w:tc>
        <w:tc>
          <w:tcPr>
            <w:tcW w:w="4820" w:type="dxa"/>
          </w:tcPr>
          <w:p w14:paraId="68E5BDBB" w14:textId="7CD5C574" w:rsidR="00F66D23" w:rsidRPr="00306D82" w:rsidRDefault="00F71984" w:rsidP="00F66D23">
            <w:pPr>
              <w:rPr>
                <w:sz w:val="22"/>
                <w:szCs w:val="22"/>
              </w:rPr>
            </w:pPr>
            <w:r w:rsidRPr="00306D82">
              <w:rPr>
                <w:sz w:val="22"/>
                <w:szCs w:val="22"/>
              </w:rPr>
              <w:t>VšĮ PSPC</w:t>
            </w:r>
          </w:p>
        </w:tc>
        <w:tc>
          <w:tcPr>
            <w:tcW w:w="1276" w:type="dxa"/>
          </w:tcPr>
          <w:p w14:paraId="50AC9728" w14:textId="46660668" w:rsidR="00F66D23" w:rsidRPr="00306D82" w:rsidRDefault="00F71984" w:rsidP="00F66D23">
            <w:pPr>
              <w:jc w:val="center"/>
              <w:rPr>
                <w:i/>
                <w:sz w:val="22"/>
                <w:szCs w:val="22"/>
              </w:rPr>
            </w:pPr>
            <w:r w:rsidRPr="00306D82">
              <w:rPr>
                <w:i/>
                <w:sz w:val="22"/>
                <w:szCs w:val="22"/>
              </w:rPr>
              <w:t>1</w:t>
            </w:r>
          </w:p>
        </w:tc>
        <w:tc>
          <w:tcPr>
            <w:tcW w:w="1417" w:type="dxa"/>
          </w:tcPr>
          <w:p w14:paraId="082FCCC6" w14:textId="5C9E2796" w:rsidR="00F66D23" w:rsidRPr="00306D82" w:rsidRDefault="00F66D23" w:rsidP="00F66D23">
            <w:pPr>
              <w:jc w:val="center"/>
              <w:rPr>
                <w:i/>
                <w:sz w:val="22"/>
                <w:szCs w:val="22"/>
              </w:rPr>
            </w:pPr>
            <w:r w:rsidRPr="00306D82">
              <w:rPr>
                <w:i/>
                <w:sz w:val="22"/>
                <w:szCs w:val="22"/>
              </w:rPr>
              <w:t>1</w:t>
            </w:r>
          </w:p>
        </w:tc>
        <w:tc>
          <w:tcPr>
            <w:tcW w:w="1134" w:type="dxa"/>
          </w:tcPr>
          <w:p w14:paraId="2CCF8958" w14:textId="3F33D1AB" w:rsidR="00F66D23" w:rsidRPr="00306D82" w:rsidRDefault="00F71984" w:rsidP="00F66D23">
            <w:pPr>
              <w:jc w:val="center"/>
              <w:rPr>
                <w:i/>
                <w:sz w:val="22"/>
                <w:szCs w:val="22"/>
              </w:rPr>
            </w:pPr>
            <w:r w:rsidRPr="00306D82">
              <w:rPr>
                <w:i/>
                <w:sz w:val="22"/>
                <w:szCs w:val="22"/>
              </w:rPr>
              <w:t>-</w:t>
            </w:r>
          </w:p>
        </w:tc>
        <w:tc>
          <w:tcPr>
            <w:tcW w:w="709" w:type="dxa"/>
          </w:tcPr>
          <w:p w14:paraId="30D4BE66" w14:textId="7C3DB2A2" w:rsidR="00F66D23" w:rsidRPr="00306D82" w:rsidRDefault="00F71984" w:rsidP="00F66D23">
            <w:pPr>
              <w:jc w:val="center"/>
              <w:rPr>
                <w:i/>
                <w:sz w:val="22"/>
                <w:szCs w:val="22"/>
              </w:rPr>
            </w:pPr>
            <w:r w:rsidRPr="00306D82">
              <w:rPr>
                <w:i/>
                <w:sz w:val="22"/>
                <w:szCs w:val="22"/>
              </w:rPr>
              <w:t>1</w:t>
            </w:r>
          </w:p>
        </w:tc>
      </w:tr>
      <w:tr w:rsidR="00306D82" w:rsidRPr="00306D82" w14:paraId="62AA6CC5" w14:textId="77777777" w:rsidTr="00230232">
        <w:trPr>
          <w:trHeight w:val="88"/>
        </w:trPr>
        <w:tc>
          <w:tcPr>
            <w:tcW w:w="709" w:type="dxa"/>
            <w:tcBorders>
              <w:bottom w:val="single" w:sz="4" w:space="0" w:color="auto"/>
            </w:tcBorders>
          </w:tcPr>
          <w:p w14:paraId="4ACE2A58" w14:textId="77777777" w:rsidR="00F66D23" w:rsidRPr="00306D82" w:rsidRDefault="00F66D23" w:rsidP="00F66D23">
            <w:pPr>
              <w:jc w:val="center"/>
              <w:rPr>
                <w:sz w:val="22"/>
                <w:szCs w:val="22"/>
              </w:rPr>
            </w:pPr>
            <w:r w:rsidRPr="00306D82">
              <w:rPr>
                <w:sz w:val="22"/>
                <w:szCs w:val="22"/>
              </w:rPr>
              <w:t>2.2.</w:t>
            </w:r>
          </w:p>
        </w:tc>
        <w:tc>
          <w:tcPr>
            <w:tcW w:w="4820" w:type="dxa"/>
            <w:tcBorders>
              <w:bottom w:val="single" w:sz="4" w:space="0" w:color="auto"/>
            </w:tcBorders>
          </w:tcPr>
          <w:p w14:paraId="623B6163" w14:textId="52A08278" w:rsidR="00F66D23" w:rsidRPr="00306D82" w:rsidRDefault="00F71984" w:rsidP="00F66D23">
            <w:pPr>
              <w:rPr>
                <w:sz w:val="22"/>
                <w:szCs w:val="22"/>
              </w:rPr>
            </w:pPr>
            <w:r w:rsidRPr="00306D82">
              <w:rPr>
                <w:sz w:val="22"/>
                <w:szCs w:val="22"/>
              </w:rPr>
              <w:t>VšĮ Pakruojo ligoninė</w:t>
            </w:r>
          </w:p>
        </w:tc>
        <w:tc>
          <w:tcPr>
            <w:tcW w:w="1276" w:type="dxa"/>
          </w:tcPr>
          <w:p w14:paraId="1B13F0A1" w14:textId="4A32696C" w:rsidR="00F66D23" w:rsidRPr="00306D82" w:rsidRDefault="00F71984" w:rsidP="00F66D23">
            <w:pPr>
              <w:jc w:val="center"/>
              <w:rPr>
                <w:i/>
                <w:sz w:val="22"/>
                <w:szCs w:val="22"/>
              </w:rPr>
            </w:pPr>
            <w:r w:rsidRPr="00306D82">
              <w:rPr>
                <w:i/>
                <w:sz w:val="22"/>
                <w:szCs w:val="22"/>
              </w:rPr>
              <w:t>2</w:t>
            </w:r>
          </w:p>
        </w:tc>
        <w:tc>
          <w:tcPr>
            <w:tcW w:w="1417" w:type="dxa"/>
          </w:tcPr>
          <w:p w14:paraId="670305E9" w14:textId="0B031EDE" w:rsidR="00F66D23" w:rsidRPr="00306D82" w:rsidRDefault="00F71984" w:rsidP="00F66D23">
            <w:pPr>
              <w:jc w:val="center"/>
              <w:rPr>
                <w:i/>
                <w:sz w:val="22"/>
                <w:szCs w:val="22"/>
              </w:rPr>
            </w:pPr>
            <w:r w:rsidRPr="00306D82">
              <w:rPr>
                <w:i/>
                <w:sz w:val="22"/>
                <w:szCs w:val="22"/>
              </w:rPr>
              <w:t>1</w:t>
            </w:r>
          </w:p>
        </w:tc>
        <w:tc>
          <w:tcPr>
            <w:tcW w:w="1134" w:type="dxa"/>
          </w:tcPr>
          <w:p w14:paraId="7A06A909" w14:textId="11C3DAD5" w:rsidR="00F66D23" w:rsidRPr="00306D82" w:rsidRDefault="00F71984" w:rsidP="00F66D23">
            <w:pPr>
              <w:jc w:val="center"/>
              <w:rPr>
                <w:i/>
                <w:sz w:val="22"/>
                <w:szCs w:val="22"/>
              </w:rPr>
            </w:pPr>
            <w:r w:rsidRPr="00306D82">
              <w:rPr>
                <w:i/>
                <w:sz w:val="22"/>
                <w:szCs w:val="22"/>
              </w:rPr>
              <w:t>1</w:t>
            </w:r>
          </w:p>
        </w:tc>
        <w:tc>
          <w:tcPr>
            <w:tcW w:w="709" w:type="dxa"/>
          </w:tcPr>
          <w:p w14:paraId="6C8FC5F6" w14:textId="21AEC8FD" w:rsidR="00F66D23" w:rsidRPr="00306D82" w:rsidRDefault="00F71984" w:rsidP="00F66D23">
            <w:pPr>
              <w:jc w:val="center"/>
              <w:rPr>
                <w:i/>
                <w:sz w:val="22"/>
                <w:szCs w:val="22"/>
              </w:rPr>
            </w:pPr>
            <w:r w:rsidRPr="00306D82">
              <w:rPr>
                <w:i/>
                <w:sz w:val="22"/>
                <w:szCs w:val="22"/>
              </w:rPr>
              <w:t>2</w:t>
            </w:r>
          </w:p>
        </w:tc>
      </w:tr>
      <w:tr w:rsidR="00306D82" w:rsidRPr="00306D82" w14:paraId="26A9B741" w14:textId="77777777" w:rsidTr="00230232">
        <w:tc>
          <w:tcPr>
            <w:tcW w:w="709" w:type="dxa"/>
            <w:shd w:val="clear" w:color="auto" w:fill="D9D9D9" w:themeFill="background1" w:themeFillShade="D9"/>
          </w:tcPr>
          <w:p w14:paraId="3F1BABE4" w14:textId="77777777" w:rsidR="00F66D23" w:rsidRPr="00306D82" w:rsidRDefault="00F66D23" w:rsidP="00F66D23">
            <w:pPr>
              <w:jc w:val="center"/>
              <w:rPr>
                <w:b/>
                <w:sz w:val="22"/>
                <w:szCs w:val="22"/>
              </w:rPr>
            </w:pPr>
          </w:p>
        </w:tc>
        <w:tc>
          <w:tcPr>
            <w:tcW w:w="4820" w:type="dxa"/>
            <w:shd w:val="clear" w:color="auto" w:fill="D9D9D9" w:themeFill="background1" w:themeFillShade="D9"/>
          </w:tcPr>
          <w:p w14:paraId="239E1A01" w14:textId="77777777" w:rsidR="00F66D23" w:rsidRPr="00306D82" w:rsidRDefault="00F66D23" w:rsidP="00F66D23">
            <w:pPr>
              <w:rPr>
                <w:b/>
                <w:sz w:val="22"/>
                <w:szCs w:val="22"/>
              </w:rPr>
            </w:pPr>
            <w:r w:rsidRPr="00306D82">
              <w:rPr>
                <w:b/>
                <w:sz w:val="22"/>
                <w:szCs w:val="22"/>
              </w:rPr>
              <w:t>Iš viso</w:t>
            </w:r>
          </w:p>
        </w:tc>
        <w:tc>
          <w:tcPr>
            <w:tcW w:w="1276" w:type="dxa"/>
          </w:tcPr>
          <w:p w14:paraId="0358597B" w14:textId="5758A3BB" w:rsidR="00F66D23" w:rsidRPr="00306D82" w:rsidRDefault="00F66D23" w:rsidP="00F66D23">
            <w:pPr>
              <w:jc w:val="center"/>
              <w:rPr>
                <w:b/>
                <w:i/>
                <w:sz w:val="22"/>
                <w:szCs w:val="22"/>
              </w:rPr>
            </w:pPr>
            <w:r w:rsidRPr="00306D82">
              <w:rPr>
                <w:b/>
                <w:i/>
                <w:sz w:val="22"/>
                <w:szCs w:val="22"/>
              </w:rPr>
              <w:t>1</w:t>
            </w:r>
            <w:r w:rsidR="00306D82" w:rsidRPr="00306D82">
              <w:rPr>
                <w:b/>
                <w:i/>
                <w:sz w:val="22"/>
                <w:szCs w:val="22"/>
              </w:rPr>
              <w:t>68</w:t>
            </w:r>
          </w:p>
        </w:tc>
        <w:tc>
          <w:tcPr>
            <w:tcW w:w="1417" w:type="dxa"/>
          </w:tcPr>
          <w:p w14:paraId="6F6D713D" w14:textId="0AEE8320" w:rsidR="00F66D23" w:rsidRPr="00306D82" w:rsidRDefault="00306D82" w:rsidP="00F66D23">
            <w:pPr>
              <w:jc w:val="center"/>
              <w:rPr>
                <w:b/>
                <w:i/>
                <w:sz w:val="22"/>
                <w:szCs w:val="22"/>
              </w:rPr>
            </w:pPr>
            <w:r w:rsidRPr="00306D82">
              <w:rPr>
                <w:b/>
                <w:i/>
                <w:sz w:val="22"/>
                <w:szCs w:val="22"/>
              </w:rPr>
              <w:t>38</w:t>
            </w:r>
          </w:p>
        </w:tc>
        <w:tc>
          <w:tcPr>
            <w:tcW w:w="1134" w:type="dxa"/>
          </w:tcPr>
          <w:p w14:paraId="549E1BC8" w14:textId="095C2E0A" w:rsidR="00F66D23" w:rsidRPr="00306D82" w:rsidRDefault="00F66D23" w:rsidP="00F66D23">
            <w:pPr>
              <w:jc w:val="center"/>
              <w:rPr>
                <w:b/>
                <w:i/>
                <w:sz w:val="22"/>
                <w:szCs w:val="22"/>
              </w:rPr>
            </w:pPr>
            <w:r w:rsidRPr="00306D82">
              <w:rPr>
                <w:b/>
                <w:i/>
                <w:sz w:val="22"/>
                <w:szCs w:val="22"/>
              </w:rPr>
              <w:t>3</w:t>
            </w:r>
            <w:r w:rsidR="00306D82" w:rsidRPr="00306D82">
              <w:rPr>
                <w:b/>
                <w:i/>
                <w:sz w:val="22"/>
                <w:szCs w:val="22"/>
              </w:rPr>
              <w:t>9</w:t>
            </w:r>
          </w:p>
        </w:tc>
        <w:tc>
          <w:tcPr>
            <w:tcW w:w="709" w:type="dxa"/>
          </w:tcPr>
          <w:p w14:paraId="509CB3C7" w14:textId="77777777" w:rsidR="00F66D23" w:rsidRPr="00306D82" w:rsidRDefault="00F66D23" w:rsidP="00F66D23">
            <w:pPr>
              <w:jc w:val="center"/>
              <w:rPr>
                <w:b/>
                <w:i/>
                <w:sz w:val="22"/>
                <w:szCs w:val="22"/>
              </w:rPr>
            </w:pPr>
            <w:r w:rsidRPr="00306D82">
              <w:rPr>
                <w:b/>
                <w:i/>
                <w:sz w:val="22"/>
                <w:szCs w:val="22"/>
              </w:rPr>
              <w:t>60</w:t>
            </w:r>
          </w:p>
        </w:tc>
      </w:tr>
    </w:tbl>
    <w:bookmarkEnd w:id="38"/>
    <w:bookmarkEnd w:id="40"/>
    <w:bookmarkEnd w:id="42"/>
    <w:p w14:paraId="57E809E9" w14:textId="77777777" w:rsidR="00787226" w:rsidRPr="00306D82" w:rsidRDefault="00787226" w:rsidP="00787226">
      <w:pPr>
        <w:jc w:val="both"/>
        <w:rPr>
          <w:sz w:val="18"/>
          <w:szCs w:val="18"/>
        </w:rPr>
      </w:pPr>
      <w:r w:rsidRPr="00306D82">
        <w:rPr>
          <w:sz w:val="18"/>
          <w:szCs w:val="18"/>
        </w:rPr>
        <w:t>Informacijos šaltinis: Pakruojo rajono savivaldybės administracijos Socialinės rūpybos skyrius</w:t>
      </w:r>
    </w:p>
    <w:p w14:paraId="7BD10C8D" w14:textId="77777777" w:rsidR="00787226" w:rsidRPr="00787226" w:rsidRDefault="00787226" w:rsidP="00787226">
      <w:pPr>
        <w:jc w:val="both"/>
        <w:rPr>
          <w:b/>
          <w:color w:val="FF0000"/>
          <w:sz w:val="18"/>
          <w:szCs w:val="18"/>
        </w:rPr>
      </w:pPr>
    </w:p>
    <w:bookmarkEnd w:id="39"/>
    <w:p w14:paraId="1DDB866B" w14:textId="6C8EC010" w:rsidR="00787226" w:rsidRPr="004A7BC3" w:rsidRDefault="00787226" w:rsidP="00787226">
      <w:pPr>
        <w:ind w:firstLine="567"/>
        <w:jc w:val="both"/>
      </w:pPr>
      <w:r w:rsidRPr="004A7BC3">
        <w:t>Pakruojo rajone socialines paslaugas teikia 16</w:t>
      </w:r>
      <w:r w:rsidR="004A7BC3" w:rsidRPr="004A7BC3">
        <w:t>8</w:t>
      </w:r>
      <w:r w:rsidRPr="004A7BC3">
        <w:t xml:space="preserve"> socialinės srities darbuotojai. Iš jų: biudžetinėse įstaigose - 11</w:t>
      </w:r>
      <w:r w:rsidR="004A7BC3" w:rsidRPr="004A7BC3">
        <w:t>1</w:t>
      </w:r>
      <w:r w:rsidRPr="004A7BC3">
        <w:t>, VšĮ, bendruomenių, parapijų ir kitų NVO įstaigose - 5</w:t>
      </w:r>
      <w:r w:rsidR="004A7BC3" w:rsidRPr="004A7BC3">
        <w:t>7</w:t>
      </w:r>
      <w:r w:rsidRPr="004A7BC3">
        <w:t xml:space="preserve"> socialinių darbuotojų padėjėjai, kiti specialistai. Pakruojo rajone dirba </w:t>
      </w:r>
      <w:r w:rsidR="004A7BC3" w:rsidRPr="004A7BC3">
        <w:t>38</w:t>
      </w:r>
      <w:r w:rsidRPr="004A7BC3">
        <w:t xml:space="preserve"> socialiniai darbuotojai, turintys universitetinį socialinio darbo srities išsilavinimą, 3</w:t>
      </w:r>
      <w:r w:rsidR="004A7BC3" w:rsidRPr="004A7BC3">
        <w:t>9</w:t>
      </w:r>
      <w:r w:rsidRPr="004A7BC3">
        <w:t xml:space="preserve"> turintys aukštąjį socialinio darbo srities išsilavinimą. Daugiausia socialinės srities darbuotojų dirba Linkuvos socialinių paslaugų centre ir Pakruojo nestacionarių socialinių paslaugų centre.</w:t>
      </w:r>
    </w:p>
    <w:p w14:paraId="6B6902B6" w14:textId="55FE13A2" w:rsidR="00787226" w:rsidRPr="00A60E45" w:rsidRDefault="00787226" w:rsidP="00787226">
      <w:pPr>
        <w:ind w:left="568"/>
        <w:rPr>
          <w:b/>
        </w:rPr>
      </w:pPr>
      <w:r w:rsidRPr="00A60E45">
        <w:rPr>
          <w:b/>
        </w:rPr>
        <w:lastRenderedPageBreak/>
        <w:t>8. Ankstesnių metų socialinių paslaugų plano įgyvendinimo rezultatų trumpa apžvalga</w:t>
      </w:r>
    </w:p>
    <w:p w14:paraId="3699E99E" w14:textId="77777777" w:rsidR="00787226" w:rsidRPr="00A60E45" w:rsidRDefault="00787226" w:rsidP="00787226">
      <w:pPr>
        <w:pStyle w:val="Pagrindiniotekstotrauka"/>
        <w:tabs>
          <w:tab w:val="left" w:pos="4514"/>
        </w:tabs>
        <w:jc w:val="center"/>
        <w:rPr>
          <w:b/>
          <w:color w:val="auto"/>
        </w:rPr>
      </w:pPr>
    </w:p>
    <w:p w14:paraId="49A422A5" w14:textId="06722F15" w:rsidR="00787226" w:rsidRPr="00A60E45" w:rsidRDefault="00787226" w:rsidP="00787226">
      <w:pPr>
        <w:pStyle w:val="Pagrindiniotekstotrauka"/>
        <w:tabs>
          <w:tab w:val="left" w:pos="4514"/>
        </w:tabs>
        <w:ind w:firstLine="709"/>
        <w:rPr>
          <w:b/>
          <w:color w:val="auto"/>
        </w:rPr>
      </w:pPr>
      <w:r w:rsidRPr="00A60E45">
        <w:rPr>
          <w:b/>
          <w:color w:val="auto"/>
        </w:rPr>
        <w:t>Pakruojo rajono savivaldybės 202</w:t>
      </w:r>
      <w:r w:rsidR="00A60E45">
        <w:rPr>
          <w:b/>
          <w:color w:val="auto"/>
        </w:rPr>
        <w:t>3</w:t>
      </w:r>
      <w:r w:rsidRPr="00A60E45">
        <w:rPr>
          <w:b/>
          <w:color w:val="auto"/>
        </w:rPr>
        <w:t xml:space="preserve"> metų socialinių paslaugų plano ataskaita</w:t>
      </w:r>
    </w:p>
    <w:p w14:paraId="38D20263" w14:textId="77777777" w:rsidR="00787226" w:rsidRPr="00787226" w:rsidRDefault="00787226" w:rsidP="00787226">
      <w:pPr>
        <w:pStyle w:val="Pagrindiniotekstotrauka"/>
        <w:ind w:firstLine="709"/>
        <w:rPr>
          <w:b/>
          <w:color w:val="FF0000"/>
        </w:rPr>
      </w:pPr>
    </w:p>
    <w:p w14:paraId="6BB25FC3" w14:textId="4BBD3C46" w:rsidR="00787226" w:rsidRPr="004A7BC3" w:rsidRDefault="00787226" w:rsidP="00787226">
      <w:pPr>
        <w:pStyle w:val="Pagrindiniotekstotrauka"/>
        <w:ind w:firstLine="709"/>
        <w:rPr>
          <w:color w:val="auto"/>
        </w:rPr>
      </w:pPr>
      <w:r w:rsidRPr="00A60E45">
        <w:rPr>
          <w:color w:val="000000" w:themeColor="text1"/>
        </w:rPr>
        <w:t xml:space="preserve">Pakruojo rajono </w:t>
      </w:r>
      <w:r w:rsidRPr="00A60E45">
        <w:rPr>
          <w:bCs/>
          <w:color w:val="000000" w:themeColor="text1"/>
        </w:rPr>
        <w:t>savivaldybės</w:t>
      </w:r>
      <w:r w:rsidRPr="00A60E45">
        <w:rPr>
          <w:color w:val="000000" w:themeColor="text1"/>
        </w:rPr>
        <w:t xml:space="preserve"> 202</w:t>
      </w:r>
      <w:r w:rsidR="00A60E45" w:rsidRPr="00A60E45">
        <w:rPr>
          <w:color w:val="000000" w:themeColor="text1"/>
        </w:rPr>
        <w:t>3</w:t>
      </w:r>
      <w:r w:rsidRPr="00A60E45">
        <w:rPr>
          <w:color w:val="000000" w:themeColor="text1"/>
        </w:rPr>
        <w:t xml:space="preserve"> metų socialinių paslaugų planas patvirtintas Pakruojo rajono savivaldybės tarybos </w:t>
      </w:r>
      <w:r w:rsidRPr="004A7BC3">
        <w:rPr>
          <w:color w:val="auto"/>
        </w:rPr>
        <w:t>202</w:t>
      </w:r>
      <w:r w:rsidR="00A60E45" w:rsidRPr="004A7BC3">
        <w:rPr>
          <w:color w:val="auto"/>
        </w:rPr>
        <w:t>3</w:t>
      </w:r>
      <w:r w:rsidRPr="004A7BC3">
        <w:rPr>
          <w:color w:val="auto"/>
        </w:rPr>
        <w:t xml:space="preserve"> m. </w:t>
      </w:r>
      <w:r w:rsidR="004A7BC3" w:rsidRPr="004A7BC3">
        <w:rPr>
          <w:color w:val="auto"/>
        </w:rPr>
        <w:t>balandžio 27</w:t>
      </w:r>
      <w:r w:rsidRPr="004A7BC3">
        <w:rPr>
          <w:color w:val="auto"/>
        </w:rPr>
        <w:t xml:space="preserve"> d. sprendimu Nr. T-1</w:t>
      </w:r>
      <w:r w:rsidR="004A7BC3" w:rsidRPr="004A7BC3">
        <w:rPr>
          <w:color w:val="auto"/>
        </w:rPr>
        <w:t>09</w:t>
      </w:r>
      <w:r w:rsidRPr="004A7BC3">
        <w:rPr>
          <w:color w:val="auto"/>
        </w:rPr>
        <w:t>. Priemonės buvo įgyvendinamos atsižvelgiant į tikslus:</w:t>
      </w:r>
    </w:p>
    <w:p w14:paraId="3510A6D7" w14:textId="1FD9B5D6" w:rsidR="00787226" w:rsidRPr="00743D8D" w:rsidRDefault="00787226" w:rsidP="00787226">
      <w:pPr>
        <w:widowControl w:val="0"/>
        <w:shd w:val="clear" w:color="auto" w:fill="FFFFFF"/>
        <w:tabs>
          <w:tab w:val="left" w:pos="567"/>
        </w:tabs>
        <w:autoSpaceDE w:val="0"/>
        <w:autoSpaceDN w:val="0"/>
        <w:adjustRightInd w:val="0"/>
        <w:ind w:firstLine="709"/>
        <w:jc w:val="both"/>
        <w:rPr>
          <w:color w:val="000000" w:themeColor="text1"/>
          <w:spacing w:val="-1"/>
        </w:rPr>
      </w:pPr>
      <w:r w:rsidRPr="00743D8D">
        <w:rPr>
          <w:color w:val="000000" w:themeColor="text1"/>
        </w:rPr>
        <w:t>-</w:t>
      </w:r>
      <w:r w:rsidR="00743D8D">
        <w:rPr>
          <w:color w:val="000000" w:themeColor="text1"/>
        </w:rPr>
        <w:t xml:space="preserve"> </w:t>
      </w:r>
      <w:r w:rsidRPr="00743D8D">
        <w:rPr>
          <w:color w:val="000000" w:themeColor="text1"/>
          <w:spacing w:val="-1"/>
        </w:rPr>
        <w:t>Užtikrinti socialinių paslaugų plėtrą įgyvendinant prevencijos ir atskirties mažinimo priemones.</w:t>
      </w:r>
    </w:p>
    <w:p w14:paraId="5ADD4844" w14:textId="7E219354" w:rsidR="00787226" w:rsidRPr="00743D8D" w:rsidRDefault="00787226" w:rsidP="00787226">
      <w:pPr>
        <w:widowControl w:val="0"/>
        <w:shd w:val="clear" w:color="auto" w:fill="FFFFFF"/>
        <w:tabs>
          <w:tab w:val="left" w:pos="567"/>
        </w:tabs>
        <w:autoSpaceDE w:val="0"/>
        <w:autoSpaceDN w:val="0"/>
        <w:adjustRightInd w:val="0"/>
        <w:ind w:firstLine="709"/>
        <w:jc w:val="both"/>
        <w:rPr>
          <w:color w:val="000000" w:themeColor="text1"/>
          <w:spacing w:val="-1"/>
        </w:rPr>
      </w:pPr>
      <w:r w:rsidRPr="00743D8D">
        <w:rPr>
          <w:color w:val="000000" w:themeColor="text1"/>
          <w:spacing w:val="-1"/>
        </w:rPr>
        <w:t>-</w:t>
      </w:r>
      <w:r w:rsidR="00743D8D">
        <w:rPr>
          <w:color w:val="000000" w:themeColor="text1"/>
          <w:spacing w:val="-1"/>
        </w:rPr>
        <w:t xml:space="preserve"> </w:t>
      </w:r>
      <w:r w:rsidRPr="00743D8D">
        <w:rPr>
          <w:color w:val="000000" w:themeColor="text1"/>
          <w:spacing w:val="-1"/>
        </w:rPr>
        <w:t>Siekti socialinės globos paslaugų prieinamumo ir paslaugų kokybės gerinimo priemonių įgyvendinimo.</w:t>
      </w:r>
    </w:p>
    <w:p w14:paraId="762A4173" w14:textId="77777777" w:rsidR="00787226" w:rsidRPr="008F693D" w:rsidRDefault="00787226" w:rsidP="00787226">
      <w:pPr>
        <w:ind w:firstLine="709"/>
        <w:jc w:val="both"/>
      </w:pPr>
      <w:r w:rsidRPr="008F693D">
        <w:t>Atsižvelgiant į tikslus ir jiems iškeltus uždavinius, buvo įgyvendintos priemonės:</w:t>
      </w:r>
    </w:p>
    <w:p w14:paraId="69B82B53" w14:textId="1364FAD1" w:rsidR="00787226" w:rsidRPr="008F693D" w:rsidRDefault="00787226" w:rsidP="00D1319E">
      <w:pPr>
        <w:tabs>
          <w:tab w:val="left" w:pos="1575"/>
        </w:tabs>
        <w:ind w:firstLine="709"/>
        <w:jc w:val="both"/>
      </w:pPr>
      <w:r w:rsidRPr="008F693D">
        <w:t>1. Pakruojo rajono savivaldybės taryba 202</w:t>
      </w:r>
      <w:r w:rsidR="008F693D" w:rsidRPr="008F693D">
        <w:t>3</w:t>
      </w:r>
      <w:r w:rsidRPr="008F693D">
        <w:t xml:space="preserve"> m. </w:t>
      </w:r>
      <w:r w:rsidR="008F693D" w:rsidRPr="008F693D">
        <w:t>kovo</w:t>
      </w:r>
      <w:r w:rsidRPr="008F693D">
        <w:t xml:space="preserve"> 23 d. sprendimu Nr. T-</w:t>
      </w:r>
      <w:r w:rsidR="008F693D" w:rsidRPr="008F693D">
        <w:t>56</w:t>
      </w:r>
      <w:r w:rsidRPr="008F693D">
        <w:t xml:space="preserve"> patvirtino Neįgaliųjų socialinės integracijos 202</w:t>
      </w:r>
      <w:r w:rsidR="008F693D">
        <w:t>3</w:t>
      </w:r>
      <w:r w:rsidRPr="008F693D">
        <w:t xml:space="preserve"> metų programą. Socialinės rūpybos skyriaus specialistai koordinavo jos vykdymą, Neįgaliųjų socialinės integracijos 202</w:t>
      </w:r>
      <w:r w:rsidR="008F693D">
        <w:t>3</w:t>
      </w:r>
      <w:r w:rsidRPr="008F693D">
        <w:t xml:space="preserve"> metų programai buvo skirt</w:t>
      </w:r>
      <w:r w:rsidR="00384582" w:rsidRPr="008F693D">
        <w:t>a</w:t>
      </w:r>
      <w:r w:rsidRPr="008F693D">
        <w:t xml:space="preserve"> </w:t>
      </w:r>
      <w:r w:rsidR="00384582" w:rsidRPr="008F693D">
        <w:t>2</w:t>
      </w:r>
      <w:r w:rsidRPr="008F693D">
        <w:t>0 000,00</w:t>
      </w:r>
      <w:r w:rsidRPr="008F693D">
        <w:rPr>
          <w:rFonts w:eastAsia="Calibri"/>
          <w:lang w:bidi="en-US"/>
        </w:rPr>
        <w:t xml:space="preserve"> Eur</w:t>
      </w:r>
      <w:r w:rsidRPr="008F693D">
        <w:t xml:space="preserve"> iš savivaldybės biudžeto lėšų. Programos įgyvendinimui panaudota </w:t>
      </w:r>
      <w:r w:rsidR="00384582" w:rsidRPr="008F693D">
        <w:t>19 8</w:t>
      </w:r>
      <w:r w:rsidR="008F693D">
        <w:t>48</w:t>
      </w:r>
      <w:r w:rsidR="00384582" w:rsidRPr="008F693D">
        <w:t>,</w:t>
      </w:r>
      <w:r w:rsidR="008F693D">
        <w:t>08</w:t>
      </w:r>
      <w:r w:rsidRPr="008F693D">
        <w:t xml:space="preserve"> Eur savivaldybės biudžeto lėšų, iš jų: transporto paslaugoms – </w:t>
      </w:r>
      <w:r w:rsidR="008F693D">
        <w:t>18 306,96</w:t>
      </w:r>
      <w:r w:rsidRPr="008F693D">
        <w:t xml:space="preserve"> Eur, fizinės viešosios aplinkos pritaikymui – </w:t>
      </w:r>
      <w:r w:rsidR="008F693D">
        <w:t>550</w:t>
      </w:r>
      <w:r w:rsidRPr="008F693D">
        <w:t xml:space="preserve">,00 Eur, sociokultūrinėms paslaugoms – </w:t>
      </w:r>
      <w:r w:rsidR="008F693D">
        <w:t>991</w:t>
      </w:r>
      <w:r w:rsidRPr="008F693D">
        <w:t>,</w:t>
      </w:r>
      <w:r w:rsidR="008F693D">
        <w:t>12</w:t>
      </w:r>
      <w:r w:rsidRPr="008F693D">
        <w:t xml:space="preserve"> Eur. </w:t>
      </w:r>
    </w:p>
    <w:p w14:paraId="0F53A904" w14:textId="75EFA758" w:rsidR="00D1319E" w:rsidRPr="00D1319E" w:rsidRDefault="00D1319E" w:rsidP="00773D45">
      <w:pPr>
        <w:ind w:firstLine="709"/>
        <w:jc w:val="both"/>
        <w:rPr>
          <w:rFonts w:eastAsia="Calibri"/>
        </w:rPr>
      </w:pPr>
      <w:r w:rsidRPr="00D1319E">
        <w:t xml:space="preserve">2. </w:t>
      </w:r>
      <w:r w:rsidRPr="00467C80">
        <w:rPr>
          <w:rFonts w:eastAsia="Calibri"/>
        </w:rPr>
        <w:t xml:space="preserve">2023 metais pradėta teikti akredituota socialinė reabilitacija neįgaliesiems </w:t>
      </w:r>
      <w:r w:rsidRPr="00D1319E">
        <w:rPr>
          <w:rFonts w:eastAsia="Calibri"/>
        </w:rPr>
        <w:t xml:space="preserve">bendruomenėje. Teisė teikti akredituotą socialinę reabilitaciją neįgaliesiems bendruomenėje suteikta 3 neįgaliųjų organizacijoms: VšĮ LASS Šiaurės rytų centras, Pakruojo rajono neįgaliųjų draugija, Sutrikusio intelekto žmonių globos bendrija „Pakruojo Viltis“. Socialinės reabilitacijos neįgaliesiems bendruomenėje paslaugas gavo 124 asmenys. 2023 m. </w:t>
      </w:r>
      <w:r w:rsidRPr="00D1319E">
        <w:t>iš viso panaudota  67916,67 Eur, iš jų: valstybės biudžeto lėšos 43 612,67 Eur., savivaldybės biudžeto lėšos</w:t>
      </w:r>
      <w:r w:rsidRPr="00D1319E">
        <w:softHyphen/>
      </w:r>
      <w:r w:rsidRPr="00D1319E">
        <w:softHyphen/>
        <w:t xml:space="preserve"> 24 304,00 Eur.</w:t>
      </w:r>
    </w:p>
    <w:p w14:paraId="59630889" w14:textId="046F4E5C" w:rsidR="00787226" w:rsidRPr="00787226" w:rsidRDefault="00787226" w:rsidP="00787226">
      <w:pPr>
        <w:ind w:firstLine="709"/>
        <w:jc w:val="both"/>
        <w:rPr>
          <w:color w:val="FF0000"/>
          <w:lang w:eastAsia="en-GB"/>
        </w:rPr>
      </w:pPr>
      <w:bookmarkStart w:id="44" w:name="_Hlk132204435"/>
      <w:r w:rsidRPr="00384582">
        <w:rPr>
          <w:color w:val="000000" w:themeColor="text1"/>
        </w:rPr>
        <w:t xml:space="preserve">3. Būsto pritaikymui </w:t>
      </w:r>
      <w:r w:rsidRPr="00384582">
        <w:rPr>
          <w:bCs/>
          <w:color w:val="000000" w:themeColor="text1"/>
        </w:rPr>
        <w:t>neįgaliesiems</w:t>
      </w:r>
      <w:r w:rsidRPr="00384582">
        <w:rPr>
          <w:color w:val="000000" w:themeColor="text1"/>
        </w:rPr>
        <w:t xml:space="preserve"> 202</w:t>
      </w:r>
      <w:r w:rsidR="00384582" w:rsidRPr="00384582">
        <w:rPr>
          <w:color w:val="000000" w:themeColor="text1"/>
        </w:rPr>
        <w:t>3</w:t>
      </w:r>
      <w:r w:rsidRPr="00384582">
        <w:rPr>
          <w:color w:val="000000" w:themeColor="text1"/>
        </w:rPr>
        <w:t xml:space="preserve"> metais iš viso panaudota </w:t>
      </w:r>
      <w:r w:rsidR="00384582" w:rsidRPr="00384582">
        <w:rPr>
          <w:color w:val="000000" w:themeColor="text1"/>
        </w:rPr>
        <w:t>4</w:t>
      </w:r>
      <w:r w:rsidRPr="00384582">
        <w:rPr>
          <w:color w:val="000000" w:themeColor="text1"/>
        </w:rPr>
        <w:t>6</w:t>
      </w:r>
      <w:r w:rsidR="00384582" w:rsidRPr="00384582">
        <w:rPr>
          <w:color w:val="000000" w:themeColor="text1"/>
        </w:rPr>
        <w:t> 046,05</w:t>
      </w:r>
      <w:r w:rsidRPr="00384582">
        <w:rPr>
          <w:color w:val="000000" w:themeColor="text1"/>
        </w:rPr>
        <w:t xml:space="preserve"> Eur, iš jų: valstybės biudžeto lėšų </w:t>
      </w:r>
      <w:r w:rsidR="00384582" w:rsidRPr="00384582">
        <w:rPr>
          <w:color w:val="000000" w:themeColor="text1"/>
        </w:rPr>
        <w:t>28 693,2</w:t>
      </w:r>
      <w:r w:rsidRPr="00384582">
        <w:rPr>
          <w:color w:val="000000" w:themeColor="text1"/>
        </w:rPr>
        <w:t xml:space="preserve"> Eur, savivaldybės biudžeto lėšų – </w:t>
      </w:r>
      <w:r w:rsidR="00384582" w:rsidRPr="00384582">
        <w:rPr>
          <w:color w:val="000000" w:themeColor="text1"/>
        </w:rPr>
        <w:t>17 382,85</w:t>
      </w:r>
      <w:r w:rsidRPr="00384582">
        <w:rPr>
          <w:color w:val="000000" w:themeColor="text1"/>
        </w:rPr>
        <w:t xml:space="preserve"> Eur. Pritaikyti </w:t>
      </w:r>
      <w:r w:rsidR="00384582" w:rsidRPr="00384582">
        <w:rPr>
          <w:color w:val="000000" w:themeColor="text1"/>
        </w:rPr>
        <w:t>5</w:t>
      </w:r>
      <w:r w:rsidRPr="00384582">
        <w:rPr>
          <w:color w:val="000000" w:themeColor="text1"/>
        </w:rPr>
        <w:t xml:space="preserve"> būstai</w:t>
      </w:r>
      <w:r w:rsidR="004E45E9">
        <w:rPr>
          <w:color w:val="000000" w:themeColor="text1"/>
        </w:rPr>
        <w:t>.</w:t>
      </w:r>
    </w:p>
    <w:bookmarkEnd w:id="44"/>
    <w:p w14:paraId="474B5380" w14:textId="0F8A9066" w:rsidR="00787226" w:rsidRPr="00B7150E" w:rsidRDefault="00787226" w:rsidP="00384582">
      <w:pPr>
        <w:ind w:firstLine="709"/>
        <w:jc w:val="both"/>
        <w:rPr>
          <w:bCs/>
        </w:rPr>
      </w:pPr>
      <w:r w:rsidRPr="00B7150E">
        <w:t>4. Pakruojo rajono savivaldybės tarybos 202</w:t>
      </w:r>
      <w:r w:rsidR="00B7150E" w:rsidRPr="00B7150E">
        <w:t>3</w:t>
      </w:r>
      <w:r w:rsidRPr="00B7150E">
        <w:t xml:space="preserve"> m. balandžio 2</w:t>
      </w:r>
      <w:r w:rsidR="00B7150E" w:rsidRPr="00B7150E">
        <w:t>7</w:t>
      </w:r>
      <w:r w:rsidRPr="00B7150E">
        <w:t xml:space="preserve"> d. sprendimu Nr. T-</w:t>
      </w:r>
      <w:r w:rsidR="00B7150E" w:rsidRPr="00B7150E">
        <w:t xml:space="preserve">110 </w:t>
      </w:r>
      <w:r w:rsidRPr="00B7150E">
        <w:t>patvirtinta Pakruojo rajono šeimos stiprinimo programa</w:t>
      </w:r>
      <w:r w:rsidRPr="00B7150E">
        <w:rPr>
          <w:bCs/>
        </w:rPr>
        <w:t xml:space="preserve">. Išskirti 7 pagrindiniai tikslai: 1) skatinti ugdymo motyvaciją ir saviraišką, 2) užtikrinti vaikų priežiūros ir užimtumo paslaugų įvairovę ir prieinamumą, 3) plėtoti priemones ir paslaugas jaunoms šeimoms, vaikams ir jaunimui, 4) stiprinti įstaigų ir NVO specialistų bendradarbiavimą, užtikrinant vaiko teisių apsaugą, 5) gerinti šeimos sveikatos, naudingų įpročių, vertybių ir elgesio formavimą, 6) skatinti šeimos kūrybingumą, socialinį veiklumą bei motyvaciją, ugdyti meninį, technologinį ir emocinį raštingumą; stiprinti vertybes per etninės kultūros ir tradicijų pažinimą, aktyvią fizinę veiklą, 7) plėtoti specialistų, dirbančių su šeimomis kompetencijas. </w:t>
      </w:r>
      <w:bookmarkStart w:id="45" w:name="_Hlk39154883"/>
      <w:r w:rsidRPr="00B7150E">
        <w:rPr>
          <w:bCs/>
        </w:rPr>
        <w:t xml:space="preserve">Programos priemonių  įgyvendinimui panaudota </w:t>
      </w:r>
      <w:r w:rsidR="00B7150E" w:rsidRPr="00B7150E">
        <w:rPr>
          <w:bCs/>
        </w:rPr>
        <w:t>3</w:t>
      </w:r>
      <w:r w:rsidRPr="00B7150E">
        <w:rPr>
          <w:bCs/>
        </w:rPr>
        <w:t>0 tūkst. Eur, iš jų: 1 ir 2 tikslui įgyvendinti panaudota 7</w:t>
      </w:r>
      <w:r w:rsidR="00B7150E" w:rsidRPr="00B7150E">
        <w:rPr>
          <w:bCs/>
        </w:rPr>
        <w:t> 000,00</w:t>
      </w:r>
      <w:r w:rsidRPr="00B7150E">
        <w:rPr>
          <w:bCs/>
        </w:rPr>
        <w:t xml:space="preserve"> Eur, 3 tikslui – </w:t>
      </w:r>
      <w:r w:rsidR="00B7150E" w:rsidRPr="00B7150E">
        <w:rPr>
          <w:bCs/>
        </w:rPr>
        <w:t xml:space="preserve">9 145,00 </w:t>
      </w:r>
      <w:r w:rsidRPr="00B7150E">
        <w:rPr>
          <w:bCs/>
        </w:rPr>
        <w:t xml:space="preserve">Eur, </w:t>
      </w:r>
      <w:r w:rsidR="00B7150E" w:rsidRPr="00B7150E">
        <w:rPr>
          <w:bCs/>
        </w:rPr>
        <w:t>5</w:t>
      </w:r>
      <w:r w:rsidRPr="00B7150E">
        <w:rPr>
          <w:bCs/>
        </w:rPr>
        <w:t xml:space="preserve"> tikslui – </w:t>
      </w:r>
      <w:r w:rsidR="00B7150E" w:rsidRPr="00B7150E">
        <w:rPr>
          <w:bCs/>
        </w:rPr>
        <w:t>4</w:t>
      </w:r>
      <w:r w:rsidRPr="00B7150E">
        <w:rPr>
          <w:bCs/>
        </w:rPr>
        <w:t xml:space="preserve"> 000,00 Eur, </w:t>
      </w:r>
      <w:r w:rsidR="00B7150E" w:rsidRPr="00B7150E">
        <w:rPr>
          <w:bCs/>
        </w:rPr>
        <w:t>6</w:t>
      </w:r>
      <w:r w:rsidRPr="00B7150E">
        <w:rPr>
          <w:bCs/>
        </w:rPr>
        <w:t xml:space="preserve"> tikslui – </w:t>
      </w:r>
      <w:r w:rsidR="00B7150E" w:rsidRPr="00B7150E">
        <w:rPr>
          <w:bCs/>
        </w:rPr>
        <w:t>9 855</w:t>
      </w:r>
      <w:r w:rsidRPr="00B7150E">
        <w:rPr>
          <w:bCs/>
        </w:rPr>
        <w:t>,</w:t>
      </w:r>
      <w:r w:rsidR="00B7150E" w:rsidRPr="00B7150E">
        <w:rPr>
          <w:bCs/>
        </w:rPr>
        <w:t>00.</w:t>
      </w:r>
    </w:p>
    <w:bookmarkEnd w:id="45"/>
    <w:p w14:paraId="2C7F5BD2" w14:textId="59D6FB7E" w:rsidR="002C0C43" w:rsidRPr="002C0C43" w:rsidRDefault="002C0C43" w:rsidP="00773D45">
      <w:pPr>
        <w:ind w:firstLine="709"/>
        <w:jc w:val="both"/>
      </w:pPr>
      <w:r w:rsidRPr="002C0C43">
        <w:rPr>
          <w:color w:val="000000"/>
          <w:shd w:val="clear" w:color="auto" w:fill="FFFFFF"/>
        </w:rPr>
        <w:t>5. Pakruojo rajono savivaldybės administracija kartu su partneriais Pakruojo nestacionarių socialinių paslaugų centru nuo 2023 m. balandžio  mėn. pasirašė projekto Nr. 07.007-P-001 "Kompleksinės paslaugos (KOPA)" jungtinės veiklos sutartį Nr. 07-007-P-0001/ESFA-27. 2023 metais projekte dalyvavo 154 rajono gyventojų, projekto įgyvendinimui panaudota 29175,00 Euro (bendra viso projekto vertė iki 2029 m. 475437,</w:t>
      </w:r>
      <w:r w:rsidR="0023494F">
        <w:rPr>
          <w:color w:val="000000"/>
          <w:shd w:val="clear" w:color="auto" w:fill="FFFFFF"/>
        </w:rPr>
        <w:t xml:space="preserve"> </w:t>
      </w:r>
      <w:r w:rsidRPr="002C0C43">
        <w:rPr>
          <w:color w:val="000000"/>
          <w:shd w:val="clear" w:color="auto" w:fill="FFFFFF"/>
        </w:rPr>
        <w:t>61 Eur).</w:t>
      </w:r>
    </w:p>
    <w:p w14:paraId="38FC1DED" w14:textId="5D9E175F" w:rsidR="00787226" w:rsidRPr="00787226" w:rsidRDefault="00787226" w:rsidP="00773D45">
      <w:pPr>
        <w:pStyle w:val="Standard"/>
        <w:overflowPunct w:val="0"/>
        <w:autoSpaceDE w:val="0"/>
        <w:ind w:firstLine="709"/>
        <w:jc w:val="both"/>
        <w:rPr>
          <w:color w:val="FF0000"/>
        </w:rPr>
      </w:pPr>
      <w:r w:rsidRPr="00BA6246">
        <w:t xml:space="preserve">6. Parengta ir Pakruojo rajono savivaldybės tarybos 2021 m. gegužės 27 d. Nr. T-165 sprendimu patvirtinta Smurto artimoje aplinkoje prevencijos ir pagalbos teikimo nukentėjusiems asmenims Pakruojo rajono savivaldybėje 2021-2023 metų programa, kurios tikslas – užtikrinti smurto artimoje aplinkoje prevenciją ir pagalbos smurtą artimoje aplinkoje patyrusiems asmenims teikimą. VšĮ Pakruojo vaikų ir jaunimo klubas prie Pakruojo rajono policijos komisariato organizavo stovyklą jaunimui „Pažink save iš naujo“. Pakruojo </w:t>
      </w:r>
      <w:r w:rsidR="006B48F6" w:rsidRPr="00BA6246">
        <w:t>nestacionarių socialinių paslaugų centras organizavo</w:t>
      </w:r>
      <w:r w:rsidRPr="00BA6246">
        <w:t xml:space="preserve"> </w:t>
      </w:r>
      <w:r w:rsidR="006B48F6" w:rsidRPr="00BA6246">
        <w:t>terapinius užsiėmimus paaugliams, linkusiems į delinkventinį elgesį</w:t>
      </w:r>
      <w:r w:rsidRPr="00BA6246">
        <w:t>.</w:t>
      </w:r>
      <w:r w:rsidR="006B48F6" w:rsidRPr="00BA6246">
        <w:t xml:space="preserve"> Linkuvos so</w:t>
      </w:r>
      <w:r w:rsidR="00BA6246" w:rsidRPr="00BA6246">
        <w:t xml:space="preserve">cialinių paslaugų centre ir </w:t>
      </w:r>
      <w:r w:rsidRPr="00BA6246">
        <w:t xml:space="preserve"> </w:t>
      </w:r>
      <w:r w:rsidR="00BA6246" w:rsidRPr="00BA6246">
        <w:t xml:space="preserve">Pakruojo nestacionarių socialinių paslaugų centre vyko psichologo konsultacijos, mokymai-diskusijos, grupiniai užsiėmimai. </w:t>
      </w:r>
      <w:r w:rsidRPr="00BA6246">
        <w:t xml:space="preserve">Programai įgyvendinti buvo skirta 3  tūkst. eurų savivaldybės biudžeto lėšų. </w:t>
      </w:r>
    </w:p>
    <w:p w14:paraId="3B14E66A" w14:textId="03C58A9F" w:rsidR="00787226" w:rsidRPr="002C4831" w:rsidRDefault="00787226" w:rsidP="00773D45">
      <w:pPr>
        <w:ind w:firstLine="709"/>
        <w:jc w:val="both"/>
      </w:pPr>
      <w:bookmarkStart w:id="46" w:name="_Hlk38376421"/>
      <w:r w:rsidRPr="00C06A3F">
        <w:lastRenderedPageBreak/>
        <w:t xml:space="preserve">7. Įgyvendinant </w:t>
      </w:r>
      <w:r w:rsidR="00773D45">
        <w:t xml:space="preserve">Europos pagalbos labiausiai skurstantiems asmenims bendrijoje fondo </w:t>
      </w:r>
      <w:r w:rsidRPr="00C06A3F">
        <w:t xml:space="preserve">programą, buvo išdalinta </w:t>
      </w:r>
      <w:r w:rsidR="00C06A3F" w:rsidRPr="00C06A3F">
        <w:rPr>
          <w:bCs/>
        </w:rPr>
        <w:t>101</w:t>
      </w:r>
      <w:r w:rsidRPr="00C06A3F">
        <w:rPr>
          <w:bCs/>
        </w:rPr>
        <w:t xml:space="preserve"> </w:t>
      </w:r>
      <w:r w:rsidR="00C06A3F" w:rsidRPr="00C06A3F">
        <w:rPr>
          <w:bCs/>
        </w:rPr>
        <w:t>030</w:t>
      </w:r>
      <w:r w:rsidRPr="00C06A3F">
        <w:rPr>
          <w:bCs/>
        </w:rPr>
        <w:t>,</w:t>
      </w:r>
      <w:r w:rsidR="00C06A3F" w:rsidRPr="00C06A3F">
        <w:rPr>
          <w:bCs/>
        </w:rPr>
        <w:t>469</w:t>
      </w:r>
      <w:r w:rsidRPr="00C06A3F">
        <w:rPr>
          <w:bCs/>
        </w:rPr>
        <w:t xml:space="preserve"> kg</w:t>
      </w:r>
      <w:r w:rsidRPr="00C06A3F">
        <w:t xml:space="preserve"> maisto produktų, iš viso paramą gavo 3</w:t>
      </w:r>
      <w:r w:rsidR="00C06A3F" w:rsidRPr="00C06A3F">
        <w:t>284</w:t>
      </w:r>
      <w:r w:rsidRPr="00C06A3F">
        <w:t xml:space="preserve"> rajono gyventojai: </w:t>
      </w:r>
      <w:r w:rsidRPr="00260F76">
        <w:t>Pakruojo seniūnijoje – 7</w:t>
      </w:r>
      <w:r w:rsidR="00260F76" w:rsidRPr="00260F76">
        <w:t>56</w:t>
      </w:r>
      <w:r w:rsidRPr="00260F76">
        <w:t xml:space="preserve">, Klovainių – </w:t>
      </w:r>
      <w:r w:rsidR="00260F76" w:rsidRPr="00260F76">
        <w:t>299</w:t>
      </w:r>
      <w:r w:rsidRPr="00260F76">
        <w:t xml:space="preserve">, Rozalimo – </w:t>
      </w:r>
      <w:r w:rsidR="00260F76" w:rsidRPr="00260F76">
        <w:t>317</w:t>
      </w:r>
      <w:r w:rsidRPr="00260F76">
        <w:t>, Linkuvos – 6</w:t>
      </w:r>
      <w:r w:rsidR="00260F76" w:rsidRPr="00260F76">
        <w:t>52</w:t>
      </w:r>
      <w:r w:rsidRPr="00260F76">
        <w:t>, Lygumų – 4</w:t>
      </w:r>
      <w:r w:rsidR="00260F76" w:rsidRPr="00260F76">
        <w:t>53</w:t>
      </w:r>
      <w:r w:rsidRPr="00260F76">
        <w:t xml:space="preserve">, </w:t>
      </w:r>
      <w:proofErr w:type="spellStart"/>
      <w:r w:rsidRPr="00260F76">
        <w:t>Guostagalio</w:t>
      </w:r>
      <w:proofErr w:type="spellEnd"/>
      <w:r w:rsidRPr="00260F76">
        <w:t xml:space="preserve"> –16</w:t>
      </w:r>
      <w:r w:rsidR="00260F76" w:rsidRPr="00260F76">
        <w:t>6</w:t>
      </w:r>
      <w:r w:rsidRPr="00260F76">
        <w:t>, Pašvitinio – 2</w:t>
      </w:r>
      <w:r w:rsidR="00260F76" w:rsidRPr="00260F76">
        <w:t>6</w:t>
      </w:r>
      <w:r w:rsidRPr="00260F76">
        <w:t xml:space="preserve">6, </w:t>
      </w:r>
      <w:proofErr w:type="spellStart"/>
      <w:r w:rsidRPr="00260F76">
        <w:t>Žeimelio</w:t>
      </w:r>
      <w:proofErr w:type="spellEnd"/>
      <w:r w:rsidRPr="00260F76">
        <w:t xml:space="preserve"> seniūnijoje – 3</w:t>
      </w:r>
      <w:r w:rsidR="00260F76" w:rsidRPr="00260F76">
        <w:t>7</w:t>
      </w:r>
      <w:r w:rsidRPr="00260F76">
        <w:t xml:space="preserve">5. </w:t>
      </w:r>
      <w:r w:rsidRPr="009A5298">
        <w:t xml:space="preserve">Vidutiniškai vienam paramos gavėjui per metus teko </w:t>
      </w:r>
      <w:r w:rsidR="009A5298" w:rsidRPr="009A5298">
        <w:rPr>
          <w:bCs/>
          <w:sz w:val="22"/>
          <w:szCs w:val="22"/>
        </w:rPr>
        <w:t>30,76</w:t>
      </w:r>
      <w:r w:rsidRPr="009A5298">
        <w:rPr>
          <w:bCs/>
          <w:sz w:val="22"/>
          <w:szCs w:val="22"/>
        </w:rPr>
        <w:t xml:space="preserve"> </w:t>
      </w:r>
      <w:r w:rsidRPr="009A5298">
        <w:rPr>
          <w:bCs/>
        </w:rPr>
        <w:t>kg</w:t>
      </w:r>
      <w:r w:rsidRPr="009A5298">
        <w:t xml:space="preserve"> maisto produktų, du kartus per metus skirta higienos prekių. </w:t>
      </w:r>
      <w:r w:rsidRPr="0093473E">
        <w:t xml:space="preserve">Paramos maisto produktais labiausiai skurstantiems asmenims programai administruoti buvo panaudota </w:t>
      </w:r>
      <w:r w:rsidR="0093473E" w:rsidRPr="0093473E">
        <w:t>3</w:t>
      </w:r>
      <w:r w:rsidRPr="0093473E">
        <w:t xml:space="preserve">4 </w:t>
      </w:r>
      <w:r w:rsidR="0093473E" w:rsidRPr="0093473E">
        <w:t>942</w:t>
      </w:r>
      <w:r w:rsidRPr="0093473E">
        <w:t>,</w:t>
      </w:r>
      <w:r w:rsidR="0093473E" w:rsidRPr="0093473E">
        <w:t>51</w:t>
      </w:r>
      <w:r w:rsidRPr="0093473E">
        <w:t xml:space="preserve"> Eur. </w:t>
      </w:r>
      <w:r w:rsidRPr="008C5A4C">
        <w:t xml:space="preserve">Iš jų: valstybės biudžeto ir ES lėšos </w:t>
      </w:r>
      <w:r w:rsidR="008C5A4C" w:rsidRPr="008C5A4C">
        <w:t>26</w:t>
      </w:r>
      <w:r w:rsidRPr="008C5A4C">
        <w:t xml:space="preserve"> </w:t>
      </w:r>
      <w:r w:rsidR="008C5A4C" w:rsidRPr="008C5A4C">
        <w:t>239</w:t>
      </w:r>
      <w:r w:rsidRPr="008C5A4C">
        <w:t>,</w:t>
      </w:r>
      <w:r w:rsidR="008C5A4C" w:rsidRPr="008C5A4C">
        <w:t>23</w:t>
      </w:r>
      <w:r w:rsidRPr="008C5A4C">
        <w:t xml:space="preserve"> Eur </w:t>
      </w:r>
      <w:r w:rsidRPr="008151C6">
        <w:t xml:space="preserve">(administravimui – </w:t>
      </w:r>
      <w:r w:rsidR="008151C6" w:rsidRPr="008151C6">
        <w:t>14</w:t>
      </w:r>
      <w:r w:rsidRPr="008151C6">
        <w:t xml:space="preserve"> </w:t>
      </w:r>
      <w:r w:rsidR="008151C6" w:rsidRPr="008151C6">
        <w:t>063</w:t>
      </w:r>
      <w:r w:rsidRPr="008151C6">
        <w:t>,1</w:t>
      </w:r>
      <w:r w:rsidR="008151C6" w:rsidRPr="008151C6">
        <w:t>7</w:t>
      </w:r>
      <w:r w:rsidRPr="008151C6">
        <w:t xml:space="preserve">  </w:t>
      </w:r>
      <w:r w:rsidRPr="00FC23B9">
        <w:t xml:space="preserve">Eur, papildančioms priemonėms </w:t>
      </w:r>
      <w:r w:rsidR="00FC23B9" w:rsidRPr="00FC23B9">
        <w:t>12</w:t>
      </w:r>
      <w:r w:rsidRPr="00FC23B9">
        <w:t> </w:t>
      </w:r>
      <w:r w:rsidR="00FC23B9" w:rsidRPr="00FC23B9">
        <w:t>176</w:t>
      </w:r>
      <w:r w:rsidRPr="00FC23B9">
        <w:t>,</w:t>
      </w:r>
      <w:r w:rsidR="00FC23B9" w:rsidRPr="00FC23B9">
        <w:t>16</w:t>
      </w:r>
      <w:r w:rsidRPr="00FC23B9">
        <w:t xml:space="preserve"> Eur</w:t>
      </w:r>
      <w:r w:rsidRPr="00B7673A">
        <w:t xml:space="preserve">), savivaldybės biudžeto lėšos </w:t>
      </w:r>
      <w:r w:rsidR="00B7673A" w:rsidRPr="00B7673A">
        <w:t>8</w:t>
      </w:r>
      <w:r w:rsidRPr="00B7673A">
        <w:t xml:space="preserve"> 7</w:t>
      </w:r>
      <w:r w:rsidR="00B7673A" w:rsidRPr="00B7673A">
        <w:t>03</w:t>
      </w:r>
      <w:r w:rsidRPr="00B7673A">
        <w:t>,</w:t>
      </w:r>
      <w:r w:rsidR="00B7673A" w:rsidRPr="00B7673A">
        <w:t>28</w:t>
      </w:r>
      <w:r w:rsidRPr="00B7673A">
        <w:t xml:space="preserve"> Eur </w:t>
      </w:r>
      <w:r w:rsidRPr="002C4831">
        <w:t xml:space="preserve">(sandėliavimui </w:t>
      </w:r>
      <w:r w:rsidR="002C4831" w:rsidRPr="002C4831">
        <w:t>4</w:t>
      </w:r>
      <w:r w:rsidRPr="002C4831">
        <w:t xml:space="preserve"> </w:t>
      </w:r>
      <w:r w:rsidR="002C4831" w:rsidRPr="002C4831">
        <w:t>065</w:t>
      </w:r>
      <w:r w:rsidRPr="002C4831">
        <w:t>,</w:t>
      </w:r>
      <w:r w:rsidR="002C4831" w:rsidRPr="002C4831">
        <w:t>60</w:t>
      </w:r>
      <w:r w:rsidRPr="002C4831">
        <w:t xml:space="preserve"> Eur, transportavimui 2 </w:t>
      </w:r>
      <w:r w:rsidR="002C4831" w:rsidRPr="002C4831">
        <w:t>734</w:t>
      </w:r>
      <w:r w:rsidRPr="002C4831">
        <w:t>,</w:t>
      </w:r>
      <w:r w:rsidR="002C4831" w:rsidRPr="002C4831">
        <w:t>44</w:t>
      </w:r>
      <w:r w:rsidRPr="002C4831">
        <w:t xml:space="preserve">  Eur, krovimo darbams </w:t>
      </w:r>
      <w:r w:rsidR="002C4831" w:rsidRPr="002C4831">
        <w:t>1</w:t>
      </w:r>
      <w:r w:rsidRPr="002C4831">
        <w:t xml:space="preserve"> </w:t>
      </w:r>
      <w:r w:rsidR="002C4831" w:rsidRPr="002C4831">
        <w:t>898</w:t>
      </w:r>
      <w:r w:rsidRPr="002C4831">
        <w:t>,</w:t>
      </w:r>
      <w:r w:rsidR="002C4831" w:rsidRPr="002C4831">
        <w:t>24</w:t>
      </w:r>
      <w:r w:rsidRPr="002C4831">
        <w:t xml:space="preserve"> Eur). Nupirkta sandėliavimo ir produktų transportavimo paslauga, sutartis pasirašyta su UAB „Pakruojo komunalininkas“.</w:t>
      </w:r>
    </w:p>
    <w:bookmarkEnd w:id="46"/>
    <w:p w14:paraId="2BD837C4" w14:textId="1FE56806" w:rsidR="00787226" w:rsidRPr="005077D5" w:rsidRDefault="00787226" w:rsidP="00773D45">
      <w:pPr>
        <w:ind w:firstLine="709"/>
        <w:jc w:val="both"/>
        <w:rPr>
          <w:rFonts w:eastAsia="Calibri"/>
        </w:rPr>
      </w:pPr>
      <w:r w:rsidRPr="009A4D9C">
        <w:rPr>
          <w:color w:val="000000" w:themeColor="text1"/>
        </w:rPr>
        <w:t>8. Bendrąsias paslaugas teikė Pakruojo nestacionarių socialinių paslaugų centras, Linkuvos socialinių paslaugų centras ir nevyriausybinės organizacijos: Lietuvos Samariečių bendrijos Pakruojo skyrius, Pakruojo Šv. Jono Krikštytojo parapijos „Caritas“, Sutrikusio intelekto žmonių globos bendrija „Pakruojo Viltis“,</w:t>
      </w:r>
      <w:r w:rsidR="009A4D9C">
        <w:rPr>
          <w:color w:val="000000" w:themeColor="text1"/>
        </w:rPr>
        <w:t xml:space="preserve"> </w:t>
      </w:r>
      <w:r w:rsidRPr="009A4D9C">
        <w:rPr>
          <w:iCs/>
          <w:color w:val="000000" w:themeColor="text1"/>
        </w:rPr>
        <w:t>Agentūros – visos Lietuvos vaikai Pakruojo labdaros ir paramos fondas.</w:t>
      </w:r>
      <w:r w:rsidRPr="009A4D9C">
        <w:rPr>
          <w:color w:val="000000" w:themeColor="text1"/>
        </w:rPr>
        <w:t xml:space="preserve"> Teiktos sociokultūrinės, asmens higienos ir priežiūros, transporto organizavimo, aprūpinimo būtinaisiais drabužiais ir avalyne ir kitos bendrosios socialinės paslaugos. Paslaugos suteiktos </w:t>
      </w:r>
      <w:r w:rsidR="009A4D9C" w:rsidRPr="009A4D9C">
        <w:rPr>
          <w:color w:val="000000" w:themeColor="text1"/>
        </w:rPr>
        <w:t>2113 rajono gyventojams</w:t>
      </w:r>
      <w:r w:rsidRPr="009A4D9C">
        <w:rPr>
          <w:color w:val="000000" w:themeColor="text1"/>
        </w:rPr>
        <w:t xml:space="preserve">. </w:t>
      </w:r>
      <w:r w:rsidR="009A4D9C">
        <w:rPr>
          <w:color w:val="000000" w:themeColor="text1"/>
        </w:rPr>
        <w:t>Prevencines socialines paslaugas teikė:</w:t>
      </w:r>
      <w:r w:rsidR="009A4D9C" w:rsidRPr="009A4D9C">
        <w:rPr>
          <w:color w:val="FF0000"/>
        </w:rPr>
        <w:t xml:space="preserve"> </w:t>
      </w:r>
      <w:r w:rsidR="005077D5" w:rsidRPr="005077D5">
        <w:t xml:space="preserve">Pakruojo nestacionarių socialinių paslaugų centro padalinys – Bendruomeniniai šeimos namai. </w:t>
      </w:r>
      <w:r w:rsidR="005077D5" w:rsidRPr="005077D5">
        <w:rPr>
          <w:rFonts w:eastAsia="Calibri"/>
        </w:rPr>
        <w:t xml:space="preserve">Socialinė darbuotoja prevencinėms paslaugoms lankėsi rajono seniūnijose, bendruomenėse, nevyriausybinėse </w:t>
      </w:r>
      <w:r w:rsidR="005077D5">
        <w:rPr>
          <w:rFonts w:eastAsia="Calibri"/>
        </w:rPr>
        <w:t>organizacijose viešindama Bendruomeninių šeimos namų veiklą. Per 2023 metus individualiose psichologo konsultacijose dalyvavo 56 asmenys, grupinėse – 6 asmenys, tėvystės gebėjimų įgūdžių ugdymo ir stiprinimo klausimais – 35 asmenys, savitarpio pagalbos grupėse – 15 asmenų.</w:t>
      </w:r>
    </w:p>
    <w:p w14:paraId="20E02A14" w14:textId="23D2A80B" w:rsidR="00787226" w:rsidRPr="00787226" w:rsidRDefault="00787226" w:rsidP="00773D45">
      <w:pPr>
        <w:ind w:firstLine="709"/>
        <w:jc w:val="both"/>
        <w:rPr>
          <w:color w:val="FF0000"/>
        </w:rPr>
      </w:pPr>
      <w:bookmarkStart w:id="47" w:name="_Hlk102717837"/>
      <w:r w:rsidRPr="00D1319E">
        <w:t xml:space="preserve">9. Akredituotą vaikų dienos socialinę priežiūrą teikė 13 vaikų dienos centrų: Pakruojo Šv. Jono Krikštytojo parapijos vaikų dienos centras, Labdaros ir paramos fondas „Gerumo pynė“, Lygumų bendruomenės vaikų dienos centras, </w:t>
      </w:r>
      <w:proofErr w:type="spellStart"/>
      <w:r w:rsidRPr="00D1319E">
        <w:t>Šukionių</w:t>
      </w:r>
      <w:proofErr w:type="spellEnd"/>
      <w:r w:rsidRPr="00D1319E">
        <w:t xml:space="preserve"> kaimo bendruomenės vaikų dienos centras, </w:t>
      </w:r>
      <w:proofErr w:type="spellStart"/>
      <w:r w:rsidRPr="00D1319E">
        <w:t>Pamūšio</w:t>
      </w:r>
      <w:proofErr w:type="spellEnd"/>
      <w:r w:rsidRPr="00D1319E">
        <w:t xml:space="preserve"> bendruomenės „Gerovės namų“ vaikų dienos centras, </w:t>
      </w:r>
      <w:proofErr w:type="spellStart"/>
      <w:r w:rsidRPr="00D1319E">
        <w:t>Žeimelio</w:t>
      </w:r>
      <w:proofErr w:type="spellEnd"/>
      <w:r w:rsidRPr="00D1319E">
        <w:t xml:space="preserve"> bendruomenės vaikų dienos centras, </w:t>
      </w:r>
      <w:proofErr w:type="spellStart"/>
      <w:r w:rsidRPr="00D1319E">
        <w:t>Triškonių</w:t>
      </w:r>
      <w:proofErr w:type="spellEnd"/>
      <w:r w:rsidRPr="00D1319E">
        <w:t xml:space="preserve"> bendruomenės vaikų dienos centras, Pašvitinio bendruomenės vaikų dienos centras, Lietuvos samariečių bendrijos Pakruojo skyriaus vaikų dienos centras, Linkuvos vaikų ir jaunimo užimtumo centras, Rozalimo miestelio bendruomenės centras ir 2022 metais akredituoti </w:t>
      </w:r>
      <w:proofErr w:type="spellStart"/>
      <w:r w:rsidRPr="00D1319E">
        <w:t>Žeimelio</w:t>
      </w:r>
      <w:proofErr w:type="spellEnd"/>
      <w:r w:rsidRPr="00D1319E">
        <w:t xml:space="preserve"> bendruomenės vaikų dienos centras „Mūsų erdvė“ ir </w:t>
      </w:r>
      <w:proofErr w:type="spellStart"/>
      <w:r w:rsidRPr="00D1319E">
        <w:t>Guostagalio</w:t>
      </w:r>
      <w:proofErr w:type="spellEnd"/>
      <w:r w:rsidRPr="00D1319E">
        <w:t xml:space="preserve"> paslaugų centras. Vaikų dienos socialinės priežiūros paslaugas gavo 2</w:t>
      </w:r>
      <w:r w:rsidR="00D1319E" w:rsidRPr="00D1319E">
        <w:t>68</w:t>
      </w:r>
      <w:r w:rsidRPr="00D1319E">
        <w:t xml:space="preserve"> vaikai. Panaudota </w:t>
      </w:r>
      <w:r w:rsidR="00D1319E" w:rsidRPr="00D1319E">
        <w:rPr>
          <w:rFonts w:eastAsia="Calibri"/>
        </w:rPr>
        <w:t xml:space="preserve">117 565,00 </w:t>
      </w:r>
      <w:r w:rsidRPr="00D1319E">
        <w:t>Eur savivaldybės biudžeto lėšų.</w:t>
      </w:r>
      <w:r w:rsidR="00230232" w:rsidRPr="00D1319E">
        <w:t xml:space="preserve"> </w:t>
      </w:r>
    </w:p>
    <w:p w14:paraId="52BB0CDE" w14:textId="07B21F7C" w:rsidR="00787226" w:rsidRPr="00231FDF" w:rsidRDefault="00787226" w:rsidP="00787226">
      <w:pPr>
        <w:ind w:firstLine="709"/>
        <w:jc w:val="both"/>
      </w:pPr>
      <w:bookmarkStart w:id="48" w:name="_Hlk101860862"/>
      <w:bookmarkEnd w:id="47"/>
      <w:r w:rsidRPr="00231FDF">
        <w:t xml:space="preserve">10. Socialinės priežiūros paslaugas socialinės rizikos šeimoms teikė Pakruojo nestacionarių socialinių paslaugų centro socialiniai darbuotojai. Pakruojo nestacionarių socialinių paslaugų centro bendruomeninių paslaugų tarnyboje, </w:t>
      </w:r>
      <w:r w:rsidR="00231FDF" w:rsidRPr="00231FDF">
        <w:t>socialinės priežiūros šeimoms</w:t>
      </w:r>
      <w:r w:rsidRPr="00231FDF">
        <w:t xml:space="preserve"> paslaugas riziką patyrusioms šeimoms teikė 14 socialinių darbuotojų, 4 atvejo vadybininkai, 1 vyresnysis socialinis darbuotojas, kurių darbo užmokesčiui panaudota </w:t>
      </w:r>
      <w:r w:rsidR="00231FDF" w:rsidRPr="00231FDF">
        <w:t>515 985, 26</w:t>
      </w:r>
      <w:r w:rsidRPr="00231FDF">
        <w:t xml:space="preserve"> Eur ir kvalifikacijos kėlimui 11</w:t>
      </w:r>
      <w:r w:rsidR="00231FDF" w:rsidRPr="00231FDF">
        <w:t xml:space="preserve"> 5</w:t>
      </w:r>
      <w:r w:rsidRPr="00231FDF">
        <w:t>00, 00 Eur valstybės biudžeto lėšų. 202</w:t>
      </w:r>
      <w:r w:rsidR="00231FDF" w:rsidRPr="00231FDF">
        <w:t>3</w:t>
      </w:r>
      <w:r w:rsidRPr="00231FDF">
        <w:t xml:space="preserve"> metų pabaigoje paslaugos buvo teikiamos 12</w:t>
      </w:r>
      <w:r w:rsidR="00231FDF" w:rsidRPr="00231FDF">
        <w:t>0</w:t>
      </w:r>
      <w:r w:rsidRPr="00231FDF">
        <w:t xml:space="preserve"> šeim</w:t>
      </w:r>
      <w:r w:rsidR="00231FDF" w:rsidRPr="00231FDF">
        <w:t>ų</w:t>
      </w:r>
      <w:r w:rsidRPr="00231FDF">
        <w:t xml:space="preserve"> ir 24</w:t>
      </w:r>
      <w:r w:rsidR="00231FDF" w:rsidRPr="00231FDF">
        <w:t>8</w:t>
      </w:r>
      <w:r w:rsidRPr="00231FDF">
        <w:t xml:space="preserve"> jose augantiems vaikams. Per 202</w:t>
      </w:r>
      <w:r w:rsidR="00231FDF" w:rsidRPr="00231FDF">
        <w:t>3</w:t>
      </w:r>
      <w:r w:rsidRPr="00231FDF">
        <w:t xml:space="preserve"> metus paslaugos buvo pradėtos teikti 5</w:t>
      </w:r>
      <w:r w:rsidR="00231FDF" w:rsidRPr="00231FDF">
        <w:t>2 naujoms</w:t>
      </w:r>
      <w:r w:rsidRPr="00231FDF">
        <w:t xml:space="preserve"> šei</w:t>
      </w:r>
      <w:r w:rsidR="00231FDF" w:rsidRPr="00231FDF">
        <w:t>moms</w:t>
      </w:r>
      <w:r w:rsidRPr="00231FDF">
        <w:t xml:space="preserve">, </w:t>
      </w:r>
      <w:r w:rsidR="00231FDF" w:rsidRPr="00231FDF">
        <w:t>64 šeimoms</w:t>
      </w:r>
      <w:r w:rsidRPr="00231FDF">
        <w:t xml:space="preserve"> paslaugų teikimas buvo nutrauktas </w:t>
      </w:r>
      <w:r w:rsidR="00231FDF" w:rsidRPr="00231FDF">
        <w:t>išnykus priežastims</w:t>
      </w:r>
      <w:r w:rsidRPr="00231FDF">
        <w:t xml:space="preserve">, dėl kurių šeimai buvo pradėtos teikti socialinės paslaugos arba šeimai pakeitus gyvenamą vietą. </w:t>
      </w:r>
    </w:p>
    <w:bookmarkEnd w:id="48"/>
    <w:p w14:paraId="6CE9850D" w14:textId="725A8480" w:rsidR="00787226" w:rsidRPr="00DE3D21" w:rsidRDefault="00787226" w:rsidP="00773D45">
      <w:pPr>
        <w:pStyle w:val="Pagrindinistekstas3"/>
        <w:spacing w:after="0"/>
        <w:ind w:firstLine="709"/>
        <w:jc w:val="both"/>
        <w:rPr>
          <w:sz w:val="24"/>
          <w:szCs w:val="24"/>
        </w:rPr>
      </w:pPr>
      <w:r w:rsidRPr="00DE3D21">
        <w:rPr>
          <w:sz w:val="24"/>
          <w:szCs w:val="24"/>
        </w:rPr>
        <w:t>11. Apgyvendinimo savarankiško gyvenimo namuose paslauga suteikta 3</w:t>
      </w:r>
      <w:r w:rsidR="00DE3D21" w:rsidRPr="00DE3D21">
        <w:rPr>
          <w:sz w:val="24"/>
          <w:szCs w:val="24"/>
        </w:rPr>
        <w:t>4</w:t>
      </w:r>
      <w:r w:rsidRPr="00DE3D21">
        <w:rPr>
          <w:sz w:val="24"/>
          <w:szCs w:val="24"/>
        </w:rPr>
        <w:t xml:space="preserve"> Pakruojo rajono gyventojams. Paslaugą teikia Linkuvos socialinių paslaugų centras.</w:t>
      </w:r>
      <w:r w:rsidR="00230232" w:rsidRPr="00DE3D21">
        <w:rPr>
          <w:sz w:val="24"/>
          <w:szCs w:val="24"/>
        </w:rPr>
        <w:t xml:space="preserve"> </w:t>
      </w:r>
    </w:p>
    <w:p w14:paraId="55A22CD9" w14:textId="464FCFE5" w:rsidR="00787226" w:rsidRPr="00532361" w:rsidRDefault="00787226" w:rsidP="00773D45">
      <w:pPr>
        <w:pStyle w:val="Pagrindinistekstas3"/>
        <w:spacing w:after="0"/>
        <w:ind w:firstLine="709"/>
        <w:jc w:val="both"/>
        <w:rPr>
          <w:sz w:val="24"/>
          <w:szCs w:val="24"/>
        </w:rPr>
      </w:pPr>
      <w:bookmarkStart w:id="49" w:name="_Hlk131681409"/>
      <w:r w:rsidRPr="00DE3D21">
        <w:rPr>
          <w:sz w:val="24"/>
          <w:szCs w:val="24"/>
        </w:rPr>
        <w:t>12. Pagalbos į namus paslaugos 202</w:t>
      </w:r>
      <w:r w:rsidR="00DE3D21" w:rsidRPr="00DE3D21">
        <w:rPr>
          <w:sz w:val="24"/>
          <w:szCs w:val="24"/>
        </w:rPr>
        <w:t>3</w:t>
      </w:r>
      <w:r w:rsidRPr="00DE3D21">
        <w:rPr>
          <w:sz w:val="24"/>
          <w:szCs w:val="24"/>
        </w:rPr>
        <w:t xml:space="preserve"> metais suteiktos 220 Pakruojo rajono gyventojams. </w:t>
      </w:r>
      <w:r w:rsidRPr="00532361">
        <w:rPr>
          <w:sz w:val="24"/>
          <w:szCs w:val="24"/>
        </w:rPr>
        <w:t>Paslaugas teikė 22 lankomosios priežiūros darbuotojai.</w:t>
      </w:r>
      <w:r w:rsidR="00230232" w:rsidRPr="00532361">
        <w:rPr>
          <w:sz w:val="24"/>
          <w:szCs w:val="24"/>
        </w:rPr>
        <w:t xml:space="preserve"> </w:t>
      </w:r>
    </w:p>
    <w:bookmarkEnd w:id="49"/>
    <w:p w14:paraId="499F54AD" w14:textId="61C795FF" w:rsidR="00787226" w:rsidRPr="00787226" w:rsidRDefault="00787226" w:rsidP="00773D45">
      <w:pPr>
        <w:pStyle w:val="Pagrindinistekstas3"/>
        <w:spacing w:after="0"/>
        <w:ind w:firstLine="709"/>
        <w:jc w:val="both"/>
        <w:rPr>
          <w:color w:val="FF0000"/>
          <w:sz w:val="24"/>
          <w:szCs w:val="24"/>
        </w:rPr>
      </w:pPr>
      <w:r w:rsidRPr="005222AB">
        <w:rPr>
          <w:sz w:val="24"/>
          <w:szCs w:val="24"/>
        </w:rPr>
        <w:t xml:space="preserve">13. </w:t>
      </w:r>
      <w:r w:rsidR="00532361">
        <w:rPr>
          <w:sz w:val="24"/>
          <w:szCs w:val="24"/>
        </w:rPr>
        <w:t xml:space="preserve">2023 m. birželio mėnesį baigtas vykdyti </w:t>
      </w:r>
      <w:r w:rsidR="00532361">
        <w:rPr>
          <w:color w:val="000000"/>
          <w:sz w:val="24"/>
          <w:szCs w:val="24"/>
        </w:rPr>
        <w:t xml:space="preserve">Vaikų gerovės ir saugumo didinimo, paslaugų šeimai, globėjams (rūpintojams) kokybės didinimo bei prieinamumo plėtros projektas, nuo 2023 m. liepos mėnesio pradėtas </w:t>
      </w:r>
      <w:r w:rsidR="00532361">
        <w:rPr>
          <w:sz w:val="24"/>
          <w:szCs w:val="24"/>
        </w:rPr>
        <w:t>vykdyti</w:t>
      </w:r>
      <w:r w:rsidRPr="005222AB">
        <w:rPr>
          <w:sz w:val="24"/>
          <w:szCs w:val="24"/>
        </w:rPr>
        <w:t xml:space="preserve"> </w:t>
      </w:r>
      <w:r w:rsidR="005222AB" w:rsidRPr="005222AB">
        <w:rPr>
          <w:sz w:val="24"/>
          <w:szCs w:val="24"/>
        </w:rPr>
        <w:t xml:space="preserve">Paslaugų, skatinančių ir efektyviai palaikančių globą šeimos aplinkoje, vystymo </w:t>
      </w:r>
      <w:r w:rsidRPr="005222AB">
        <w:rPr>
          <w:sz w:val="24"/>
          <w:szCs w:val="24"/>
        </w:rPr>
        <w:t xml:space="preserve">projektas, finansuojamas ES fondų lėšomis, </w:t>
      </w:r>
      <w:r w:rsidR="00532361">
        <w:rPr>
          <w:color w:val="000000"/>
          <w:sz w:val="24"/>
          <w:szCs w:val="24"/>
        </w:rPr>
        <w:t>2023 metams skirta – 13 076, 70 Eur, bendra projekto suma 113 037, 12 Eur.</w:t>
      </w:r>
    </w:p>
    <w:p w14:paraId="00805482" w14:textId="452EFE6D" w:rsidR="00787226" w:rsidRPr="00367D81" w:rsidRDefault="00787226" w:rsidP="00773D45">
      <w:pPr>
        <w:pStyle w:val="prastasiniatinklio"/>
        <w:spacing w:before="0" w:beforeAutospacing="0" w:after="0" w:afterAutospacing="0"/>
        <w:ind w:firstLine="709"/>
        <w:jc w:val="both"/>
        <w:rPr>
          <w:color w:val="000000" w:themeColor="text1"/>
        </w:rPr>
      </w:pPr>
      <w:r w:rsidRPr="00367D81">
        <w:rPr>
          <w:color w:val="000000" w:themeColor="text1"/>
        </w:rPr>
        <w:t>14. Siekiant efektyvinti globos įstaigų veiklą, 202</w:t>
      </w:r>
      <w:r w:rsidR="00367D81">
        <w:rPr>
          <w:color w:val="000000" w:themeColor="text1"/>
        </w:rPr>
        <w:t>3</w:t>
      </w:r>
      <w:r w:rsidRPr="00367D81">
        <w:rPr>
          <w:color w:val="000000" w:themeColor="text1"/>
        </w:rPr>
        <w:t xml:space="preserve"> m. buvo ieškoma profesionalių problemų sprendimo būdų. Socialinių paslaugų įstaigoms, kurių steigėja yra Savivaldybė, finansuoti panaudota </w:t>
      </w:r>
      <w:r w:rsidRPr="00367D81">
        <w:rPr>
          <w:color w:val="000000" w:themeColor="text1"/>
        </w:rPr>
        <w:lastRenderedPageBreak/>
        <w:t xml:space="preserve">2 </w:t>
      </w:r>
      <w:r w:rsidR="00367D81" w:rsidRPr="00367D81">
        <w:rPr>
          <w:color w:val="000000" w:themeColor="text1"/>
        </w:rPr>
        <w:t>719</w:t>
      </w:r>
      <w:r w:rsidRPr="00367D81">
        <w:rPr>
          <w:color w:val="000000" w:themeColor="text1"/>
        </w:rPr>
        <w:t>,</w:t>
      </w:r>
      <w:r w:rsidR="00367D81" w:rsidRPr="00367D81">
        <w:rPr>
          <w:color w:val="000000" w:themeColor="text1"/>
        </w:rPr>
        <w:t>61</w:t>
      </w:r>
      <w:r w:rsidRPr="00367D81">
        <w:rPr>
          <w:caps/>
          <w:color w:val="000000" w:themeColor="text1"/>
        </w:rPr>
        <w:t xml:space="preserve"> </w:t>
      </w:r>
      <w:r w:rsidRPr="00367D81">
        <w:rPr>
          <w:color w:val="000000" w:themeColor="text1"/>
        </w:rPr>
        <w:t>tūkstančiai eurų savivaldybės biudžeto lėšų, iš jų: LSPC – 1</w:t>
      </w:r>
      <w:r w:rsidR="00367D81" w:rsidRPr="00367D81">
        <w:rPr>
          <w:color w:val="000000" w:themeColor="text1"/>
        </w:rPr>
        <w:t> 438,03</w:t>
      </w:r>
      <w:r w:rsidRPr="00367D81">
        <w:rPr>
          <w:color w:val="000000" w:themeColor="text1"/>
        </w:rPr>
        <w:t xml:space="preserve"> tūkst. eurų, KSIJC – 3</w:t>
      </w:r>
      <w:r w:rsidR="00367D81" w:rsidRPr="00367D81">
        <w:rPr>
          <w:color w:val="000000" w:themeColor="text1"/>
        </w:rPr>
        <w:t>71,52</w:t>
      </w:r>
      <w:r w:rsidRPr="00367D81">
        <w:rPr>
          <w:color w:val="000000" w:themeColor="text1"/>
        </w:rPr>
        <w:t xml:space="preserve"> tūkst. eurų, PNSPC – </w:t>
      </w:r>
      <w:r w:rsidR="00367D81" w:rsidRPr="00367D81">
        <w:rPr>
          <w:color w:val="000000" w:themeColor="text1"/>
        </w:rPr>
        <w:t>910,06</w:t>
      </w:r>
      <w:r w:rsidRPr="00367D81">
        <w:rPr>
          <w:color w:val="000000" w:themeColor="text1"/>
        </w:rPr>
        <w:t xml:space="preserve"> tūkst. eurų. Savivaldybės administracija socialinių paslaugų pirkimui ir finansavimui panaudojo </w:t>
      </w:r>
      <w:r w:rsidR="00367D81" w:rsidRPr="00367D81">
        <w:rPr>
          <w:color w:val="000000" w:themeColor="text1"/>
        </w:rPr>
        <w:t>201,1</w:t>
      </w:r>
      <w:r w:rsidRPr="00367D81">
        <w:rPr>
          <w:color w:val="000000" w:themeColor="text1"/>
        </w:rPr>
        <w:t xml:space="preserve"> tūkst. eurų. Iš viso socialinėms paslaugoms iš savivaldybės biudžeto skirta </w:t>
      </w:r>
      <w:r w:rsidRPr="00367D81">
        <w:rPr>
          <w:color w:val="000000" w:themeColor="text1"/>
          <w:sz w:val="22"/>
          <w:szCs w:val="22"/>
        </w:rPr>
        <w:t>2</w:t>
      </w:r>
      <w:r w:rsidR="00367D81" w:rsidRPr="00367D81">
        <w:rPr>
          <w:color w:val="000000" w:themeColor="text1"/>
          <w:sz w:val="22"/>
          <w:szCs w:val="22"/>
        </w:rPr>
        <w:t> 719,61</w:t>
      </w:r>
      <w:r w:rsidRPr="00367D81">
        <w:rPr>
          <w:color w:val="000000" w:themeColor="text1"/>
        </w:rPr>
        <w:t xml:space="preserve"> tūkst. eurų. Valstybės biudžeto dotacijos socialinėms paslaugoms (perduota funkcija asmenų su sunkia negalia globai ir šeimų socialinei priežiūrai) – 1 0</w:t>
      </w:r>
      <w:r w:rsidR="00367D81" w:rsidRPr="00367D81">
        <w:rPr>
          <w:color w:val="000000" w:themeColor="text1"/>
        </w:rPr>
        <w:t>284,6</w:t>
      </w:r>
      <w:r w:rsidRPr="00367D81">
        <w:rPr>
          <w:color w:val="000000" w:themeColor="text1"/>
        </w:rPr>
        <w:t xml:space="preserve"> tūkst. eurų. </w:t>
      </w:r>
    </w:p>
    <w:p w14:paraId="5636A2AB" w14:textId="03A807B7" w:rsidR="00787226" w:rsidRPr="00DE3D21" w:rsidRDefault="00787226" w:rsidP="00773D45">
      <w:pPr>
        <w:pStyle w:val="prastasiniatinklio"/>
        <w:spacing w:before="0" w:beforeAutospacing="0" w:after="0" w:afterAutospacing="0"/>
        <w:ind w:firstLine="709"/>
        <w:jc w:val="both"/>
        <w:rPr>
          <w:sz w:val="28"/>
          <w:szCs w:val="28"/>
        </w:rPr>
      </w:pPr>
      <w:r w:rsidRPr="00C20F36">
        <w:t>15. Su socialinių paslaugų įstaigomis, kurių steigėja yra Socialinės apsaugos ir darbo ministerija arba privačio</w:t>
      </w:r>
      <w:r w:rsidR="005F5B0D" w:rsidRPr="00C20F36">
        <w:t>mis</w:t>
      </w:r>
      <w:r w:rsidRPr="00C20F36">
        <w:t xml:space="preserve"> kitų rajonų socialinė</w:t>
      </w:r>
      <w:r w:rsidR="005F5B0D" w:rsidRPr="00C20F36">
        <w:t>mis</w:t>
      </w:r>
      <w:r w:rsidRPr="00C20F36">
        <w:t xml:space="preserve"> įstaigo</w:t>
      </w:r>
      <w:r w:rsidR="005F5B0D" w:rsidRPr="00C20F36">
        <w:t>mis</w:t>
      </w:r>
      <w:r w:rsidRPr="00C20F36">
        <w:t xml:space="preserve">, </w:t>
      </w:r>
      <w:r w:rsidR="005F5B0D" w:rsidRPr="00C20F36">
        <w:t xml:space="preserve">šeimynomis </w:t>
      </w:r>
      <w:r w:rsidRPr="00C20F36">
        <w:t>pasirašytos</w:t>
      </w:r>
      <w:r w:rsidR="005F5B0D" w:rsidRPr="00C20F36">
        <w:t xml:space="preserve"> 45</w:t>
      </w:r>
      <w:r w:rsidRPr="00C20F36">
        <w:t xml:space="preserve"> lėšų kompensavimo sutartys ir </w:t>
      </w:r>
      <w:r w:rsidR="005F5B0D" w:rsidRPr="00C20F36">
        <w:t>46</w:t>
      </w:r>
      <w:r w:rsidRPr="00C20F36">
        <w:t xml:space="preserve"> papildom</w:t>
      </w:r>
      <w:r w:rsidR="005F5B0D" w:rsidRPr="00C20F36">
        <w:t>i susitarimai suaugusiems asmenims su negalia ir senyvo amžiaus asmenims ir 4 sutartys bei 27 papildomi susitarimai su vaikų dienos centrais, šeimynomis ir NVO</w:t>
      </w:r>
      <w:r w:rsidRPr="00C20F36">
        <w:t xml:space="preserve">. Socialinės </w:t>
      </w:r>
      <w:r w:rsidR="005F5B0D" w:rsidRPr="00C20F36">
        <w:t>(trumpalaikės ir ilgalaikės socialinės globos) paslaugos</w:t>
      </w:r>
      <w:r w:rsidRPr="00C20F36">
        <w:t xml:space="preserve"> buvo teikiamos </w:t>
      </w:r>
      <w:r w:rsidR="005F5B0D" w:rsidRPr="00C20F36">
        <w:t>89</w:t>
      </w:r>
      <w:r w:rsidRPr="00C20F36">
        <w:t xml:space="preserve"> suaugusiems </w:t>
      </w:r>
      <w:r w:rsidR="005F5B0D" w:rsidRPr="00C20F36">
        <w:t xml:space="preserve">asmenims su negalia ir senyvo amžiaus asmenims </w:t>
      </w:r>
      <w:r w:rsidRPr="00C20F36">
        <w:t>mūsų rajono gyventojams</w:t>
      </w:r>
      <w:r w:rsidR="00C20F36" w:rsidRPr="00C20F36">
        <w:t xml:space="preserve"> kito pavaldumo socialinėse įstaigose</w:t>
      </w:r>
      <w:r w:rsidRPr="00C20F36">
        <w:t>.</w:t>
      </w:r>
      <w:r w:rsidRPr="00C20F36">
        <w:rPr>
          <w:lang w:eastAsia="en-US"/>
        </w:rPr>
        <w:t xml:space="preserve"> </w:t>
      </w:r>
      <w:r w:rsidRPr="00DE3D21">
        <w:rPr>
          <w:lang w:eastAsia="en-US"/>
        </w:rPr>
        <w:t xml:space="preserve">Vaikų, globojamų šeimose, šeimynose, bendruomeniniuose vaikų globos namuose, institucijose – </w:t>
      </w:r>
      <w:r w:rsidR="00DE3D21" w:rsidRPr="00DE3D21">
        <w:rPr>
          <w:lang w:eastAsia="en-US"/>
        </w:rPr>
        <w:t>99</w:t>
      </w:r>
      <w:r w:rsidRPr="00DE3D21">
        <w:rPr>
          <w:lang w:eastAsia="en-US"/>
        </w:rPr>
        <w:t xml:space="preserve">. </w:t>
      </w:r>
    </w:p>
    <w:p w14:paraId="090B50BE" w14:textId="288BEEC4" w:rsidR="00787226" w:rsidRPr="00D10E22" w:rsidRDefault="00787226" w:rsidP="00787226">
      <w:pPr>
        <w:ind w:firstLine="709"/>
        <w:jc w:val="both"/>
        <w:rPr>
          <w:color w:val="000000" w:themeColor="text1"/>
        </w:rPr>
      </w:pPr>
      <w:bookmarkStart w:id="50" w:name="_Hlk4685485"/>
      <w:r w:rsidRPr="00D10E22">
        <w:rPr>
          <w:color w:val="000000" w:themeColor="text1"/>
        </w:rPr>
        <w:t xml:space="preserve">16. </w:t>
      </w:r>
      <w:bookmarkStart w:id="51" w:name="_Hlk163133167"/>
      <w:r w:rsidRPr="00D10E22">
        <w:rPr>
          <w:color w:val="000000" w:themeColor="text1"/>
        </w:rPr>
        <w:t xml:space="preserve">Pakruojo nestacionarių socialinių paslaugų centras dienos socialinės globos ir slaugos paslaugas </w:t>
      </w:r>
      <w:r w:rsidR="00E32709" w:rsidRPr="00D10E22">
        <w:rPr>
          <w:color w:val="000000" w:themeColor="text1"/>
        </w:rPr>
        <w:t>suteikė 12 asmenų</w:t>
      </w:r>
      <w:r w:rsidRPr="00D10E22">
        <w:rPr>
          <w:color w:val="000000" w:themeColor="text1"/>
        </w:rPr>
        <w:t xml:space="preserve">, dirbo 9 darbuotojai: slaugytoja, slaugytojos padėjėjos – individualios priežiūros darbuotojos, kineziterapeutas. Iš projekto lėšų panaudota  </w:t>
      </w:r>
      <w:r w:rsidR="00D10E22" w:rsidRPr="00D10E22">
        <w:rPr>
          <w:color w:val="000000" w:themeColor="text1"/>
        </w:rPr>
        <w:t>52</w:t>
      </w:r>
      <w:r w:rsidRPr="00D10E22">
        <w:rPr>
          <w:color w:val="000000" w:themeColor="text1"/>
        </w:rPr>
        <w:t>,</w:t>
      </w:r>
      <w:r w:rsidR="00D10E22" w:rsidRPr="00D10E22">
        <w:rPr>
          <w:color w:val="000000" w:themeColor="text1"/>
        </w:rPr>
        <w:t>99</w:t>
      </w:r>
      <w:r w:rsidRPr="00D10E22">
        <w:rPr>
          <w:color w:val="000000" w:themeColor="text1"/>
        </w:rPr>
        <w:t xml:space="preserve"> tūkst. </w:t>
      </w:r>
      <w:r w:rsidR="00D10E22" w:rsidRPr="00D10E22">
        <w:rPr>
          <w:color w:val="000000" w:themeColor="text1"/>
        </w:rPr>
        <w:t>E</w:t>
      </w:r>
      <w:r w:rsidRPr="00D10E22">
        <w:rPr>
          <w:color w:val="000000" w:themeColor="text1"/>
        </w:rPr>
        <w:t>urų</w:t>
      </w:r>
      <w:bookmarkEnd w:id="50"/>
      <w:r w:rsidR="00D10E22" w:rsidRPr="00D10E22">
        <w:rPr>
          <w:color w:val="000000" w:themeColor="text1"/>
        </w:rPr>
        <w:t>.</w:t>
      </w:r>
    </w:p>
    <w:bookmarkEnd w:id="51"/>
    <w:p w14:paraId="12254711" w14:textId="504BDDA0" w:rsidR="00787226" w:rsidRPr="00367D81" w:rsidRDefault="00787226" w:rsidP="00787226">
      <w:pPr>
        <w:ind w:firstLine="709"/>
        <w:jc w:val="both"/>
        <w:rPr>
          <w:color w:val="000000" w:themeColor="text1"/>
        </w:rPr>
      </w:pPr>
      <w:r w:rsidRPr="00367D81">
        <w:rPr>
          <w:color w:val="000000" w:themeColor="text1"/>
        </w:rPr>
        <w:t>17. Visus 202</w:t>
      </w:r>
      <w:r w:rsidR="00D90DA1">
        <w:rPr>
          <w:color w:val="000000" w:themeColor="text1"/>
        </w:rPr>
        <w:t>3</w:t>
      </w:r>
      <w:r w:rsidRPr="00367D81">
        <w:rPr>
          <w:color w:val="000000" w:themeColor="text1"/>
        </w:rPr>
        <w:t xml:space="preserve"> metus buvo bendradarbiaujama su Savivaldybės įstaigomis, administracijos padaliniais, įvairiomis kitomis šalies institucijomis (Socialinės apsaugos ir darbo ministerija, Šiaulių </w:t>
      </w:r>
      <w:r w:rsidR="00367D81" w:rsidRPr="00367D81">
        <w:rPr>
          <w:color w:val="000000" w:themeColor="text1"/>
        </w:rPr>
        <w:t>regiono</w:t>
      </w:r>
      <w:r w:rsidRPr="00367D81">
        <w:rPr>
          <w:color w:val="000000" w:themeColor="text1"/>
        </w:rPr>
        <w:t xml:space="preserve"> savivaldybių socialinės paramos skyriais).</w:t>
      </w:r>
    </w:p>
    <w:p w14:paraId="3B2419F0" w14:textId="77777777" w:rsidR="00787226" w:rsidRPr="00230232" w:rsidRDefault="00787226" w:rsidP="00787226">
      <w:pPr>
        <w:pStyle w:val="Pagrindinistekstas3"/>
        <w:spacing w:after="0"/>
        <w:ind w:firstLine="709"/>
        <w:jc w:val="both"/>
        <w:rPr>
          <w:color w:val="000000" w:themeColor="text1"/>
          <w:sz w:val="24"/>
          <w:szCs w:val="24"/>
        </w:rPr>
      </w:pPr>
      <w:r w:rsidRPr="00230232">
        <w:rPr>
          <w:color w:val="000000" w:themeColor="text1"/>
          <w:sz w:val="24"/>
          <w:szCs w:val="24"/>
        </w:rPr>
        <w:t>18. Kiekvieną mėnesį Socialinės rūpybos skyrius organizavo rajono socialinių įstaigų vadovų pasitarimus, kuriuose buvo aptariami socialiniai klausimai, lankytasi rajono socialinėse įstaigose, vykdyta darbo stebėsena, darbuotojai konsultuoti socialinio darbo klausimais.</w:t>
      </w:r>
    </w:p>
    <w:p w14:paraId="7303DFF4" w14:textId="77777777" w:rsidR="00787226" w:rsidRPr="00230232" w:rsidRDefault="00787226" w:rsidP="00787226">
      <w:pPr>
        <w:pStyle w:val="Pagrindinistekstas3"/>
        <w:spacing w:after="0"/>
        <w:ind w:firstLine="709"/>
        <w:jc w:val="both"/>
        <w:rPr>
          <w:color w:val="000000" w:themeColor="text1"/>
          <w:sz w:val="24"/>
          <w:szCs w:val="24"/>
        </w:rPr>
      </w:pPr>
      <w:r w:rsidRPr="00230232">
        <w:rPr>
          <w:color w:val="000000" w:themeColor="text1"/>
          <w:sz w:val="24"/>
          <w:szCs w:val="24"/>
        </w:rPr>
        <w:t>19. Plėtotos profesinės kompetencijos, kelta darbuotojų motyvacija. Rajono socialiniai darbuotojai pagal galimybes dalyvavo nuotoliniuose respublikiniuose seminaruose, mokymuose, tobulino savo žinias.</w:t>
      </w:r>
    </w:p>
    <w:p w14:paraId="76B396B0" w14:textId="238B762E" w:rsidR="00787226" w:rsidRPr="00230232" w:rsidRDefault="00787226" w:rsidP="00787226">
      <w:pPr>
        <w:pStyle w:val="Pagrindinistekstas3"/>
        <w:spacing w:after="0"/>
        <w:ind w:firstLine="709"/>
        <w:jc w:val="both"/>
        <w:rPr>
          <w:b/>
          <w:color w:val="000000" w:themeColor="text1"/>
          <w:sz w:val="24"/>
          <w:szCs w:val="24"/>
        </w:rPr>
      </w:pPr>
      <w:r w:rsidRPr="00230232">
        <w:rPr>
          <w:color w:val="000000" w:themeColor="text1"/>
          <w:sz w:val="24"/>
          <w:szCs w:val="24"/>
        </w:rPr>
        <w:t>20. Informacija apie rajone atliekamą socialinį darbą buvo skelbta Savivaldybės interneto svetainėje, rajoniniame laikraštyje</w:t>
      </w:r>
      <w:r w:rsidR="00230232" w:rsidRPr="00230232">
        <w:rPr>
          <w:color w:val="000000" w:themeColor="text1"/>
          <w:sz w:val="24"/>
          <w:szCs w:val="24"/>
        </w:rPr>
        <w:t>, įstaigų interneto svetainėse</w:t>
      </w:r>
      <w:r w:rsidRPr="00230232">
        <w:rPr>
          <w:color w:val="000000" w:themeColor="text1"/>
          <w:sz w:val="24"/>
          <w:szCs w:val="24"/>
        </w:rPr>
        <w:t>.</w:t>
      </w:r>
      <w:r w:rsidRPr="00230232">
        <w:rPr>
          <w:b/>
          <w:color w:val="000000" w:themeColor="text1"/>
          <w:sz w:val="24"/>
          <w:szCs w:val="24"/>
        </w:rPr>
        <w:t xml:space="preserve"> </w:t>
      </w:r>
    </w:p>
    <w:p w14:paraId="62A8D24D" w14:textId="4A951699" w:rsidR="00787226" w:rsidRPr="00367D81" w:rsidRDefault="00787226" w:rsidP="00787226">
      <w:pPr>
        <w:tabs>
          <w:tab w:val="left" w:pos="720"/>
        </w:tabs>
        <w:ind w:firstLine="567"/>
        <w:jc w:val="both"/>
        <w:rPr>
          <w:bCs/>
          <w:color w:val="000000" w:themeColor="text1"/>
        </w:rPr>
      </w:pPr>
      <w:r w:rsidRPr="00787226">
        <w:rPr>
          <w:color w:val="FF0000"/>
        </w:rPr>
        <w:tab/>
      </w:r>
      <w:r w:rsidRPr="00367D81">
        <w:rPr>
          <w:bCs/>
          <w:color w:val="000000" w:themeColor="text1"/>
        </w:rPr>
        <w:t xml:space="preserve">Pakruojo rajono savivaldybės biudžeto išlaidos socialinėms paslaugoms finansuoti sudarė </w:t>
      </w:r>
      <w:r w:rsidR="00367D81" w:rsidRPr="00367D81">
        <w:rPr>
          <w:b/>
          <w:color w:val="000000" w:themeColor="text1"/>
        </w:rPr>
        <w:t>3 141,01</w:t>
      </w:r>
      <w:r w:rsidRPr="00367D81">
        <w:rPr>
          <w:b/>
          <w:color w:val="000000" w:themeColor="text1"/>
          <w:sz w:val="22"/>
          <w:szCs w:val="22"/>
        </w:rPr>
        <w:t xml:space="preserve"> </w:t>
      </w:r>
      <w:r w:rsidRPr="00367D81">
        <w:rPr>
          <w:b/>
          <w:color w:val="000000" w:themeColor="text1"/>
        </w:rPr>
        <w:t xml:space="preserve">tūkst. eurų, tai yra </w:t>
      </w:r>
      <w:r w:rsidR="00367D81" w:rsidRPr="00367D81">
        <w:rPr>
          <w:b/>
          <w:color w:val="000000" w:themeColor="text1"/>
        </w:rPr>
        <w:t>8</w:t>
      </w:r>
      <w:r w:rsidRPr="00367D81">
        <w:rPr>
          <w:bCs/>
          <w:color w:val="000000" w:themeColor="text1"/>
        </w:rPr>
        <w:t xml:space="preserve"> </w:t>
      </w:r>
      <w:r w:rsidRPr="00367D81">
        <w:rPr>
          <w:rFonts w:ascii="Century Gothic" w:hAnsi="Century Gothic"/>
          <w:b/>
          <w:color w:val="000000" w:themeColor="text1"/>
        </w:rPr>
        <w:t>%</w:t>
      </w:r>
      <w:r w:rsidRPr="00367D81">
        <w:rPr>
          <w:bCs/>
          <w:color w:val="000000" w:themeColor="text1"/>
        </w:rPr>
        <w:t xml:space="preserve"> viso savivaldybės biudžeto lėšų. </w:t>
      </w:r>
    </w:p>
    <w:p w14:paraId="0198B143" w14:textId="77777777" w:rsidR="00787226" w:rsidRPr="00367D81" w:rsidRDefault="00787226" w:rsidP="00787226">
      <w:pPr>
        <w:ind w:firstLine="567"/>
        <w:jc w:val="both"/>
        <w:rPr>
          <w:bCs/>
          <w:color w:val="000000" w:themeColor="text1"/>
        </w:rPr>
      </w:pPr>
      <w:r w:rsidRPr="00367D81">
        <w:rPr>
          <w:bCs/>
          <w:color w:val="000000" w:themeColor="text1"/>
        </w:rPr>
        <w:t>Iš jų:</w:t>
      </w:r>
    </w:p>
    <w:p w14:paraId="59D51049" w14:textId="4B3E2EAE" w:rsidR="00787226" w:rsidRPr="00367D81" w:rsidRDefault="00787226" w:rsidP="00211CF5">
      <w:pPr>
        <w:pStyle w:val="Sraopastraipa"/>
        <w:numPr>
          <w:ilvl w:val="0"/>
          <w:numId w:val="10"/>
        </w:numPr>
        <w:jc w:val="both"/>
        <w:rPr>
          <w:color w:val="000000" w:themeColor="text1"/>
        </w:rPr>
      </w:pPr>
      <w:r w:rsidRPr="00367D81">
        <w:rPr>
          <w:color w:val="000000" w:themeColor="text1"/>
        </w:rPr>
        <w:t>išlaidos rajono socialinių paslaugų įstaigoms</w:t>
      </w:r>
      <w:r w:rsidRPr="00367D81">
        <w:rPr>
          <w:bCs/>
          <w:color w:val="000000" w:themeColor="text1"/>
        </w:rPr>
        <w:t xml:space="preserve"> finansuoti – 6,</w:t>
      </w:r>
      <w:r w:rsidR="00367D81" w:rsidRPr="00367D81">
        <w:rPr>
          <w:bCs/>
          <w:color w:val="000000" w:themeColor="text1"/>
        </w:rPr>
        <w:t>93</w:t>
      </w:r>
      <w:r w:rsidRPr="00367D81">
        <w:rPr>
          <w:bCs/>
          <w:color w:val="000000" w:themeColor="text1"/>
        </w:rPr>
        <w:t xml:space="preserve"> </w:t>
      </w:r>
      <w:r w:rsidRPr="00367D81">
        <w:rPr>
          <w:color w:val="000000" w:themeColor="text1"/>
        </w:rPr>
        <w:t>%</w:t>
      </w:r>
    </w:p>
    <w:p w14:paraId="5DDE9C28" w14:textId="2B91AA9F" w:rsidR="00787226" w:rsidRPr="00367D81" w:rsidRDefault="00787226" w:rsidP="00211CF5">
      <w:pPr>
        <w:pStyle w:val="Sraopastraipa"/>
        <w:numPr>
          <w:ilvl w:val="0"/>
          <w:numId w:val="10"/>
        </w:numPr>
        <w:jc w:val="both"/>
        <w:rPr>
          <w:color w:val="000000" w:themeColor="text1"/>
        </w:rPr>
      </w:pPr>
      <w:r w:rsidRPr="00367D81">
        <w:rPr>
          <w:bCs/>
          <w:color w:val="000000" w:themeColor="text1"/>
        </w:rPr>
        <w:t>i</w:t>
      </w:r>
      <w:r w:rsidRPr="00367D81">
        <w:rPr>
          <w:color w:val="000000" w:themeColor="text1"/>
        </w:rPr>
        <w:t xml:space="preserve">šlaidos socialinių paslaugų planui įgyvendinti </w:t>
      </w:r>
      <w:r w:rsidRPr="00367D81">
        <w:rPr>
          <w:bCs/>
          <w:color w:val="000000" w:themeColor="text1"/>
        </w:rPr>
        <w:t xml:space="preserve">– </w:t>
      </w:r>
      <w:r w:rsidRPr="00367D81">
        <w:rPr>
          <w:color w:val="000000" w:themeColor="text1"/>
        </w:rPr>
        <w:t>0,5</w:t>
      </w:r>
      <w:r w:rsidR="00367D81" w:rsidRPr="00367D81">
        <w:rPr>
          <w:color w:val="000000" w:themeColor="text1"/>
        </w:rPr>
        <w:t>1</w:t>
      </w:r>
      <w:r w:rsidRPr="00367D81">
        <w:rPr>
          <w:color w:val="000000" w:themeColor="text1"/>
        </w:rPr>
        <w:t xml:space="preserve"> %</w:t>
      </w:r>
    </w:p>
    <w:p w14:paraId="40199574" w14:textId="2A610732" w:rsidR="00787226" w:rsidRPr="00367D81" w:rsidRDefault="00787226" w:rsidP="00211CF5">
      <w:pPr>
        <w:pStyle w:val="Sraopastraipa"/>
        <w:numPr>
          <w:ilvl w:val="0"/>
          <w:numId w:val="10"/>
        </w:numPr>
        <w:jc w:val="both"/>
        <w:rPr>
          <w:color w:val="000000" w:themeColor="text1"/>
        </w:rPr>
      </w:pPr>
      <w:r w:rsidRPr="00367D81">
        <w:rPr>
          <w:color w:val="000000" w:themeColor="text1"/>
        </w:rPr>
        <w:t xml:space="preserve">išlaidoms socialinėms programoms finansuoti </w:t>
      </w:r>
      <w:r w:rsidRPr="00367D81">
        <w:rPr>
          <w:bCs/>
          <w:color w:val="000000" w:themeColor="text1"/>
        </w:rPr>
        <w:t xml:space="preserve">– </w:t>
      </w:r>
      <w:r w:rsidRPr="00367D81">
        <w:rPr>
          <w:color w:val="000000" w:themeColor="text1"/>
        </w:rPr>
        <w:t>0,</w:t>
      </w:r>
      <w:r w:rsidR="00367D81" w:rsidRPr="00367D81">
        <w:rPr>
          <w:color w:val="000000" w:themeColor="text1"/>
        </w:rPr>
        <w:t>2</w:t>
      </w:r>
      <w:r w:rsidRPr="00367D81">
        <w:rPr>
          <w:color w:val="000000" w:themeColor="text1"/>
        </w:rPr>
        <w:t xml:space="preserve"> %</w:t>
      </w:r>
    </w:p>
    <w:p w14:paraId="7268FE6B" w14:textId="77777777" w:rsidR="00787226" w:rsidRDefault="00787226" w:rsidP="00211CF5">
      <w:pPr>
        <w:pStyle w:val="Sraopastraipa"/>
        <w:numPr>
          <w:ilvl w:val="0"/>
          <w:numId w:val="10"/>
        </w:numPr>
        <w:spacing w:after="160" w:line="259" w:lineRule="auto"/>
        <w:rPr>
          <w:color w:val="000000" w:themeColor="text1"/>
        </w:rPr>
      </w:pPr>
      <w:r w:rsidRPr="00367D81">
        <w:rPr>
          <w:color w:val="000000" w:themeColor="text1"/>
        </w:rPr>
        <w:t>socialinių paslaugų pirkimui (vaikų dienos centrai</w:t>
      </w:r>
      <w:r w:rsidR="00367D81" w:rsidRPr="00367D81">
        <w:rPr>
          <w:color w:val="000000" w:themeColor="text1"/>
        </w:rPr>
        <w:t>, NVO</w:t>
      </w:r>
      <w:r w:rsidRPr="00367D81">
        <w:rPr>
          <w:color w:val="000000" w:themeColor="text1"/>
        </w:rPr>
        <w:t xml:space="preserve">) </w:t>
      </w:r>
      <w:r w:rsidRPr="00367D81">
        <w:rPr>
          <w:bCs/>
          <w:color w:val="000000" w:themeColor="text1"/>
        </w:rPr>
        <w:t>–</w:t>
      </w:r>
      <w:r w:rsidRPr="00367D81">
        <w:rPr>
          <w:color w:val="000000" w:themeColor="text1"/>
        </w:rPr>
        <w:t xml:space="preserve"> 0,</w:t>
      </w:r>
      <w:r w:rsidR="00367D81" w:rsidRPr="00367D81">
        <w:rPr>
          <w:color w:val="000000" w:themeColor="text1"/>
        </w:rPr>
        <w:t>36</w:t>
      </w:r>
      <w:r w:rsidRPr="00367D81">
        <w:rPr>
          <w:color w:val="000000" w:themeColor="text1"/>
        </w:rPr>
        <w:t xml:space="preserve"> %</w:t>
      </w:r>
    </w:p>
    <w:p w14:paraId="308764B3" w14:textId="0ACA4C06" w:rsidR="00367D81" w:rsidRPr="00367D81" w:rsidRDefault="00367D81" w:rsidP="00367D81">
      <w:pPr>
        <w:spacing w:after="160" w:line="259" w:lineRule="auto"/>
        <w:rPr>
          <w:color w:val="000000" w:themeColor="text1"/>
        </w:rPr>
        <w:sectPr w:rsidR="00367D81" w:rsidRPr="00367D81" w:rsidSect="002065B6">
          <w:headerReference w:type="even" r:id="rId16"/>
          <w:headerReference w:type="default" r:id="rId17"/>
          <w:footerReference w:type="even" r:id="rId18"/>
          <w:type w:val="continuous"/>
          <w:pgSz w:w="11906" w:h="16838" w:code="9"/>
          <w:pgMar w:top="1134" w:right="567" w:bottom="1134" w:left="1701" w:header="0" w:footer="488" w:gutter="0"/>
          <w:cols w:space="1296"/>
          <w:titlePg/>
          <w:docGrid w:linePitch="360"/>
        </w:sectPr>
      </w:pPr>
    </w:p>
    <w:p w14:paraId="65EEB727" w14:textId="39EBEAAE" w:rsidR="00367D81" w:rsidRPr="00367D81" w:rsidRDefault="00367D81" w:rsidP="00367D81">
      <w:pPr>
        <w:tabs>
          <w:tab w:val="left" w:pos="720"/>
        </w:tabs>
        <w:jc w:val="both"/>
        <w:rPr>
          <w:bCs/>
          <w:color w:val="000000" w:themeColor="text1"/>
        </w:rPr>
      </w:pPr>
      <w:r>
        <w:rPr>
          <w:bCs/>
          <w:color w:val="000000" w:themeColor="text1"/>
        </w:rPr>
        <w:tab/>
      </w:r>
      <w:r w:rsidRPr="00367D81">
        <w:rPr>
          <w:bCs/>
          <w:color w:val="000000" w:themeColor="text1"/>
        </w:rPr>
        <w:t xml:space="preserve">Pakruojo rajono savivaldybės biudžeto išlaidos </w:t>
      </w:r>
      <w:r>
        <w:rPr>
          <w:bCs/>
          <w:color w:val="000000" w:themeColor="text1"/>
        </w:rPr>
        <w:t>kartu su valstybės biudžeto lėšomis</w:t>
      </w:r>
      <w:r w:rsidR="009A4D9C">
        <w:rPr>
          <w:bCs/>
          <w:color w:val="000000" w:themeColor="text1"/>
        </w:rPr>
        <w:t xml:space="preserve"> </w:t>
      </w:r>
      <w:r w:rsidRPr="00367D81">
        <w:rPr>
          <w:bCs/>
          <w:color w:val="000000" w:themeColor="text1"/>
        </w:rPr>
        <w:t xml:space="preserve">sudarė </w:t>
      </w:r>
      <w:r w:rsidRPr="00367D81">
        <w:rPr>
          <w:b/>
          <w:color w:val="000000" w:themeColor="text1"/>
        </w:rPr>
        <w:t>4 </w:t>
      </w:r>
      <w:r w:rsidR="00BB5C3F">
        <w:rPr>
          <w:b/>
          <w:color w:val="000000" w:themeColor="text1"/>
        </w:rPr>
        <w:t>912</w:t>
      </w:r>
      <w:r w:rsidRPr="00367D81">
        <w:rPr>
          <w:b/>
          <w:color w:val="000000" w:themeColor="text1"/>
        </w:rPr>
        <w:t>,</w:t>
      </w:r>
      <w:r w:rsidR="00BB5C3F">
        <w:rPr>
          <w:b/>
          <w:color w:val="000000" w:themeColor="text1"/>
        </w:rPr>
        <w:t>33</w:t>
      </w:r>
      <w:r w:rsidRPr="00367D81">
        <w:rPr>
          <w:b/>
          <w:color w:val="000000" w:themeColor="text1"/>
          <w:sz w:val="22"/>
          <w:szCs w:val="22"/>
        </w:rPr>
        <w:t xml:space="preserve"> </w:t>
      </w:r>
      <w:r w:rsidRPr="00367D81">
        <w:rPr>
          <w:b/>
          <w:color w:val="000000" w:themeColor="text1"/>
        </w:rPr>
        <w:t xml:space="preserve">tūkst. eurų, tai yra </w:t>
      </w:r>
      <w:r>
        <w:rPr>
          <w:b/>
          <w:color w:val="000000" w:themeColor="text1"/>
        </w:rPr>
        <w:t>1</w:t>
      </w:r>
      <w:r w:rsidR="00BB5C3F">
        <w:rPr>
          <w:b/>
          <w:color w:val="000000" w:themeColor="text1"/>
        </w:rPr>
        <w:t>2</w:t>
      </w:r>
      <w:r>
        <w:rPr>
          <w:b/>
          <w:color w:val="000000" w:themeColor="text1"/>
        </w:rPr>
        <w:t>,</w:t>
      </w:r>
      <w:r w:rsidR="00BB5C3F">
        <w:rPr>
          <w:b/>
          <w:color w:val="000000" w:themeColor="text1"/>
        </w:rPr>
        <w:t>5</w:t>
      </w:r>
      <w:r>
        <w:rPr>
          <w:b/>
          <w:color w:val="000000" w:themeColor="text1"/>
        </w:rPr>
        <w:t xml:space="preserve"> </w:t>
      </w:r>
      <w:r w:rsidRPr="00367D81">
        <w:rPr>
          <w:rFonts w:ascii="Century Gothic" w:hAnsi="Century Gothic"/>
          <w:b/>
          <w:color w:val="000000" w:themeColor="text1"/>
        </w:rPr>
        <w:t>%</w:t>
      </w:r>
      <w:r w:rsidRPr="00367D81">
        <w:rPr>
          <w:bCs/>
          <w:color w:val="000000" w:themeColor="text1"/>
        </w:rPr>
        <w:t xml:space="preserve"> viso savivaldybės biudžeto lėšų. </w:t>
      </w:r>
    </w:p>
    <w:p w14:paraId="552EED89" w14:textId="77777777" w:rsidR="00787226" w:rsidRPr="00787226" w:rsidRDefault="00787226" w:rsidP="00787226">
      <w:pPr>
        <w:ind w:firstLine="720"/>
        <w:jc w:val="both"/>
        <w:rPr>
          <w:b/>
          <w:i/>
          <w:color w:val="FF0000"/>
          <w:sz w:val="28"/>
          <w:szCs w:val="28"/>
        </w:rPr>
      </w:pPr>
    </w:p>
    <w:p w14:paraId="045B77B1" w14:textId="77777777" w:rsidR="00787226" w:rsidRPr="00230232" w:rsidRDefault="00787226" w:rsidP="00787226">
      <w:pPr>
        <w:ind w:firstLine="720"/>
        <w:jc w:val="both"/>
        <w:rPr>
          <w:b/>
          <w:i/>
          <w:color w:val="000000" w:themeColor="text1"/>
          <w:sz w:val="28"/>
          <w:szCs w:val="28"/>
        </w:rPr>
      </w:pPr>
      <w:r w:rsidRPr="00230232">
        <w:rPr>
          <w:b/>
          <w:i/>
          <w:color w:val="000000" w:themeColor="text1"/>
          <w:sz w:val="28"/>
          <w:szCs w:val="28"/>
        </w:rPr>
        <w:t>Išvados:</w:t>
      </w:r>
    </w:p>
    <w:p w14:paraId="440B6963" w14:textId="77777777" w:rsidR="00787226" w:rsidRPr="00230232" w:rsidRDefault="00787226" w:rsidP="00787226">
      <w:pPr>
        <w:ind w:firstLine="720"/>
        <w:jc w:val="both"/>
        <w:rPr>
          <w:b/>
          <w:i/>
          <w:color w:val="000000" w:themeColor="text1"/>
          <w:sz w:val="28"/>
          <w:szCs w:val="28"/>
        </w:rPr>
      </w:pPr>
    </w:p>
    <w:p w14:paraId="04D6DBA0" w14:textId="77777777" w:rsidR="00787226" w:rsidRPr="00230232" w:rsidRDefault="00787226" w:rsidP="00230232">
      <w:pPr>
        <w:ind w:firstLine="567"/>
        <w:jc w:val="both"/>
        <w:rPr>
          <w:color w:val="000000" w:themeColor="text1"/>
        </w:rPr>
      </w:pPr>
      <w:r w:rsidRPr="00230232">
        <w:rPr>
          <w:color w:val="000000" w:themeColor="text1"/>
        </w:rPr>
        <w:t>Rajone sukurta gera socialinių paslaugų infrastruktūros sistema, socialinės paslaugos teikiamos pagal poreikį įvairioms asmenų grupėms. Įvertinus atliktus darbus, esamą situaciją darytinos išvados:</w:t>
      </w:r>
    </w:p>
    <w:p w14:paraId="41B448BD" w14:textId="77777777" w:rsidR="00787226" w:rsidRPr="00230232" w:rsidRDefault="00787226" w:rsidP="00211CF5">
      <w:pPr>
        <w:numPr>
          <w:ilvl w:val="0"/>
          <w:numId w:val="9"/>
        </w:numPr>
        <w:jc w:val="both"/>
        <w:rPr>
          <w:color w:val="000000" w:themeColor="text1"/>
        </w:rPr>
      </w:pPr>
      <w:r w:rsidRPr="00230232">
        <w:rPr>
          <w:color w:val="000000" w:themeColor="text1"/>
        </w:rPr>
        <w:t>Būtina didinti pagalbos į namus paslaugų prieinamumą, dienos socialinę globą, teikti laikino atokvėpio paslaugas vaikams ir suaugusiems asmenims, turintiems negalią ir senyvo amžiaus asmenims.</w:t>
      </w:r>
    </w:p>
    <w:p w14:paraId="3C575CAB" w14:textId="77777777" w:rsidR="00787226" w:rsidRPr="00230232" w:rsidRDefault="00787226" w:rsidP="00211CF5">
      <w:pPr>
        <w:numPr>
          <w:ilvl w:val="0"/>
          <w:numId w:val="9"/>
        </w:numPr>
        <w:jc w:val="both"/>
        <w:rPr>
          <w:color w:val="000000" w:themeColor="text1"/>
        </w:rPr>
      </w:pPr>
      <w:r w:rsidRPr="00230232">
        <w:rPr>
          <w:color w:val="000000" w:themeColor="text1"/>
        </w:rPr>
        <w:t>Stiprinti darbą su šeimomis, patyrusiomis riziką, plėsti socialinių įgūdžių ugdymo paslaugas šeimoms ir jose gyvenantiems vaikams, skatinti vaikų dienos centrų plėtrą Pakruojo rajone.</w:t>
      </w:r>
    </w:p>
    <w:p w14:paraId="7E8AD612" w14:textId="77777777" w:rsidR="00787226" w:rsidRPr="00230232" w:rsidRDefault="00787226" w:rsidP="00211CF5">
      <w:pPr>
        <w:numPr>
          <w:ilvl w:val="0"/>
          <w:numId w:val="9"/>
        </w:numPr>
        <w:jc w:val="both"/>
        <w:rPr>
          <w:color w:val="000000" w:themeColor="text1"/>
        </w:rPr>
      </w:pPr>
      <w:r w:rsidRPr="00230232">
        <w:rPr>
          <w:color w:val="000000" w:themeColor="text1"/>
        </w:rPr>
        <w:t>Stiprinti Globos cento veiklą, organizuoti budinčių ir socialinių globotojų paiešką teikiant jiems mokymus, konsultacijas, atokvėpio paslaugas.</w:t>
      </w:r>
    </w:p>
    <w:p w14:paraId="2F437B75" w14:textId="77777777" w:rsidR="00787226" w:rsidRPr="00230232" w:rsidRDefault="00787226" w:rsidP="00211CF5">
      <w:pPr>
        <w:numPr>
          <w:ilvl w:val="0"/>
          <w:numId w:val="9"/>
        </w:numPr>
        <w:jc w:val="both"/>
        <w:rPr>
          <w:color w:val="000000" w:themeColor="text1"/>
        </w:rPr>
      </w:pPr>
      <w:r w:rsidRPr="00230232">
        <w:rPr>
          <w:color w:val="000000" w:themeColor="text1"/>
        </w:rPr>
        <w:t>Rengti programas, skirtas šeimos gerovės didinimui ir paslaugų prieinamumui.</w:t>
      </w:r>
    </w:p>
    <w:p w14:paraId="4AE4085A" w14:textId="77777777" w:rsidR="00787226" w:rsidRPr="00230232" w:rsidRDefault="00787226" w:rsidP="00211CF5">
      <w:pPr>
        <w:numPr>
          <w:ilvl w:val="0"/>
          <w:numId w:val="9"/>
        </w:numPr>
        <w:tabs>
          <w:tab w:val="num" w:pos="0"/>
        </w:tabs>
        <w:jc w:val="both"/>
        <w:rPr>
          <w:color w:val="000000" w:themeColor="text1"/>
        </w:rPr>
      </w:pPr>
      <w:r w:rsidRPr="00230232">
        <w:rPr>
          <w:color w:val="000000" w:themeColor="text1"/>
        </w:rPr>
        <w:t>Vykdyti socialinių paslaugų kokybės kontrolę.</w:t>
      </w:r>
    </w:p>
    <w:p w14:paraId="29213E29" w14:textId="77777777" w:rsidR="00787226" w:rsidRPr="00230232" w:rsidRDefault="00787226" w:rsidP="00787226">
      <w:pPr>
        <w:ind w:left="360"/>
        <w:jc w:val="both"/>
        <w:rPr>
          <w:color w:val="000000" w:themeColor="text1"/>
        </w:rPr>
      </w:pPr>
    </w:p>
    <w:p w14:paraId="7B5A8016" w14:textId="77777777" w:rsidR="00787226" w:rsidRPr="00230232" w:rsidRDefault="00787226" w:rsidP="00787226">
      <w:pPr>
        <w:pStyle w:val="prastasiniatinklio"/>
        <w:spacing w:before="0" w:beforeAutospacing="0" w:after="0" w:afterAutospacing="0"/>
        <w:jc w:val="center"/>
        <w:rPr>
          <w:b/>
          <w:color w:val="000000" w:themeColor="text1"/>
        </w:rPr>
      </w:pPr>
    </w:p>
    <w:p w14:paraId="0B2D6AA2" w14:textId="77777777" w:rsidR="00D10E22" w:rsidRDefault="00D10E22" w:rsidP="00787226">
      <w:pPr>
        <w:pStyle w:val="prastasiniatinklio"/>
        <w:spacing w:before="0" w:beforeAutospacing="0" w:after="0" w:afterAutospacing="0"/>
        <w:jc w:val="center"/>
        <w:rPr>
          <w:b/>
          <w:color w:val="000000" w:themeColor="text1"/>
        </w:rPr>
      </w:pPr>
    </w:p>
    <w:p w14:paraId="21AF4AFE" w14:textId="77777777" w:rsidR="005E5B42" w:rsidRDefault="005E5B42" w:rsidP="00787226">
      <w:pPr>
        <w:pStyle w:val="prastasiniatinklio"/>
        <w:spacing w:before="0" w:beforeAutospacing="0" w:after="0" w:afterAutospacing="0"/>
        <w:jc w:val="center"/>
        <w:rPr>
          <w:b/>
          <w:color w:val="000000" w:themeColor="text1"/>
        </w:rPr>
      </w:pPr>
    </w:p>
    <w:p w14:paraId="6F333DFD" w14:textId="11AC7FCB" w:rsidR="00787226" w:rsidRPr="00950BED" w:rsidRDefault="00787226" w:rsidP="00787226">
      <w:pPr>
        <w:pStyle w:val="prastasiniatinklio"/>
        <w:spacing w:before="0" w:beforeAutospacing="0" w:after="0" w:afterAutospacing="0"/>
        <w:jc w:val="center"/>
        <w:rPr>
          <w:b/>
          <w:color w:val="000000" w:themeColor="text1"/>
        </w:rPr>
      </w:pPr>
      <w:r w:rsidRPr="00950BED">
        <w:rPr>
          <w:b/>
          <w:color w:val="000000" w:themeColor="text1"/>
        </w:rPr>
        <w:t>III. UŽDAVINIAI IR PRIEMONIŲ PLANAS</w:t>
      </w:r>
    </w:p>
    <w:p w14:paraId="1BDDF6CB" w14:textId="77777777" w:rsidR="00787226" w:rsidRPr="00787226" w:rsidRDefault="00787226" w:rsidP="00787226">
      <w:pPr>
        <w:jc w:val="both"/>
        <w:rPr>
          <w:color w:val="FF0000"/>
        </w:rPr>
      </w:pPr>
    </w:p>
    <w:p w14:paraId="2D51822B" w14:textId="77777777" w:rsidR="00787226" w:rsidRPr="00D37F41" w:rsidRDefault="00787226" w:rsidP="00787226">
      <w:pPr>
        <w:ind w:firstLine="709"/>
        <w:rPr>
          <w:b/>
          <w:color w:val="000000" w:themeColor="text1"/>
        </w:rPr>
      </w:pPr>
      <w:r w:rsidRPr="00D37F41">
        <w:rPr>
          <w:b/>
          <w:color w:val="000000" w:themeColor="text1"/>
        </w:rPr>
        <w:t>9. Prioritetinės socialinių paslaugų plėtros kryptys</w:t>
      </w:r>
    </w:p>
    <w:p w14:paraId="2AFB7CD8" w14:textId="282736B2" w:rsidR="00787226" w:rsidRPr="00D37F41" w:rsidRDefault="00787226" w:rsidP="00787226">
      <w:pPr>
        <w:pStyle w:val="prastasiniatinklio"/>
        <w:tabs>
          <w:tab w:val="left" w:pos="720"/>
        </w:tabs>
        <w:spacing w:before="0" w:beforeAutospacing="0" w:after="0" w:afterAutospacing="0"/>
        <w:ind w:firstLine="709"/>
        <w:jc w:val="both"/>
        <w:rPr>
          <w:color w:val="000000" w:themeColor="text1"/>
        </w:rPr>
      </w:pPr>
      <w:r w:rsidRPr="00D37F41">
        <w:rPr>
          <w:color w:val="000000" w:themeColor="text1"/>
        </w:rPr>
        <w:t>Pakruojo rajono savivaldybės 202</w:t>
      </w:r>
      <w:r w:rsidR="00D37F41" w:rsidRPr="00D37F41">
        <w:rPr>
          <w:color w:val="000000" w:themeColor="text1"/>
        </w:rPr>
        <w:t>4</w:t>
      </w:r>
      <w:r w:rsidRPr="00D37F41">
        <w:rPr>
          <w:color w:val="000000" w:themeColor="text1"/>
        </w:rPr>
        <w:t>–202</w:t>
      </w:r>
      <w:r w:rsidR="00D37F41" w:rsidRPr="00D37F41">
        <w:rPr>
          <w:color w:val="000000" w:themeColor="text1"/>
        </w:rPr>
        <w:t>6</w:t>
      </w:r>
      <w:r w:rsidRPr="00D37F41">
        <w:rPr>
          <w:color w:val="000000" w:themeColor="text1"/>
        </w:rPr>
        <w:t xml:space="preserve"> m. strateginiame veiklos plane patvirtintos Socialiniai saugios ir sveikos visuomenės formavimo programos strateginis tikslas – gerinti gyvenimo kokybę, stiprinti socialinę sanglaudą ir užtikrinti lygias galimybes. Atsižvelgiant į tai, nustatomi pagrindiniai 202</w:t>
      </w:r>
      <w:r w:rsidR="00A306C4" w:rsidRPr="00D37F41">
        <w:rPr>
          <w:color w:val="000000" w:themeColor="text1"/>
        </w:rPr>
        <w:t>4</w:t>
      </w:r>
      <w:r w:rsidRPr="00D37F41">
        <w:rPr>
          <w:color w:val="000000" w:themeColor="text1"/>
        </w:rPr>
        <w:t xml:space="preserve"> metų socialinio darbo prioritetai, kurie bus nukreipti į socialinių paslaugų užtikrinimą:</w:t>
      </w:r>
    </w:p>
    <w:p w14:paraId="0CF1406A" w14:textId="44145F6C" w:rsidR="00787226" w:rsidRPr="00D5038D" w:rsidRDefault="00D37F41" w:rsidP="00787226">
      <w:pPr>
        <w:pStyle w:val="prastasiniatinklio"/>
        <w:spacing w:before="0" w:beforeAutospacing="0" w:after="0" w:afterAutospacing="0"/>
        <w:ind w:firstLine="709"/>
        <w:jc w:val="both"/>
        <w:rPr>
          <w:color w:val="000000" w:themeColor="text1"/>
          <w:u w:val="single"/>
        </w:rPr>
      </w:pPr>
      <w:r w:rsidRPr="009077A0">
        <w:rPr>
          <w:color w:val="000000" w:themeColor="text1"/>
          <w:u w:val="single"/>
        </w:rPr>
        <w:t>I</w:t>
      </w:r>
      <w:r w:rsidR="00787226" w:rsidRPr="009077A0">
        <w:rPr>
          <w:color w:val="000000" w:themeColor="text1"/>
          <w:u w:val="single"/>
        </w:rPr>
        <w:t>.</w:t>
      </w:r>
      <w:r w:rsidR="00787226" w:rsidRPr="00D5038D">
        <w:rPr>
          <w:color w:val="000000" w:themeColor="text1"/>
          <w:u w:val="single"/>
        </w:rPr>
        <w:t xml:space="preserve"> Užtikrinti socialinių paslaugų plėtrą įgyvendinant pertvarkos projektus, prevencijos ir atskirties mažinimo priemones: </w:t>
      </w:r>
    </w:p>
    <w:p w14:paraId="1E40E319" w14:textId="5FA0993E" w:rsidR="00787226" w:rsidRPr="00D37F41" w:rsidRDefault="00787226" w:rsidP="00787226">
      <w:pPr>
        <w:pStyle w:val="prastasiniatinklio"/>
        <w:spacing w:before="0" w:beforeAutospacing="0" w:after="0" w:afterAutospacing="0"/>
        <w:ind w:firstLine="709"/>
        <w:jc w:val="both"/>
        <w:rPr>
          <w:color w:val="000000" w:themeColor="text1"/>
        </w:rPr>
      </w:pPr>
      <w:r w:rsidRPr="00D37F41">
        <w:rPr>
          <w:color w:val="000000" w:themeColor="text1"/>
        </w:rPr>
        <w:t xml:space="preserve">1. </w:t>
      </w:r>
      <w:r w:rsidR="00543809" w:rsidRPr="00D37F41">
        <w:rPr>
          <w:color w:val="000000" w:themeColor="text1"/>
        </w:rPr>
        <w:t>S</w:t>
      </w:r>
      <w:r w:rsidRPr="00D37F41">
        <w:rPr>
          <w:color w:val="000000" w:themeColor="text1"/>
        </w:rPr>
        <w:t xml:space="preserve">ocialinių paslaugų </w:t>
      </w:r>
      <w:r w:rsidR="00543809" w:rsidRPr="00D37F41">
        <w:rPr>
          <w:color w:val="000000" w:themeColor="text1"/>
        </w:rPr>
        <w:t>prieinamumo didinimas</w:t>
      </w:r>
      <w:r w:rsidR="00D92636">
        <w:rPr>
          <w:color w:val="000000" w:themeColor="text1"/>
        </w:rPr>
        <w:t xml:space="preserve"> įgyvendinant socialines </w:t>
      </w:r>
      <w:r w:rsidR="00543809" w:rsidRPr="00D37F41">
        <w:rPr>
          <w:color w:val="000000" w:themeColor="text1"/>
        </w:rPr>
        <w:t xml:space="preserve"> program</w:t>
      </w:r>
      <w:r w:rsidR="00D92636">
        <w:rPr>
          <w:color w:val="000000" w:themeColor="text1"/>
        </w:rPr>
        <w:t>as ir projektus</w:t>
      </w:r>
      <w:r w:rsidRPr="00D37F41">
        <w:rPr>
          <w:color w:val="000000" w:themeColor="text1"/>
        </w:rPr>
        <w:t xml:space="preserve">: įgyvendinti </w:t>
      </w:r>
      <w:r w:rsidR="00543809" w:rsidRPr="00D37F41">
        <w:rPr>
          <w:color w:val="000000" w:themeColor="text1"/>
        </w:rPr>
        <w:t xml:space="preserve">asmenų su negalia </w:t>
      </w:r>
      <w:r w:rsidRPr="00D37F41">
        <w:rPr>
          <w:color w:val="000000" w:themeColor="text1"/>
        </w:rPr>
        <w:t>socialinės integracijos, atskirties mažinimo ir šeimos socializacijos programas, skatinti savanorystę, telkti visuomenines organizacijas, bendruomenes teikti bendrąsias socialines paslaugas.</w:t>
      </w:r>
    </w:p>
    <w:p w14:paraId="3A54FF96" w14:textId="3DF75159" w:rsidR="00787226" w:rsidRPr="00D37F41" w:rsidRDefault="00787226" w:rsidP="00787226">
      <w:pPr>
        <w:pStyle w:val="prastasiniatinklio"/>
        <w:spacing w:before="0" w:beforeAutospacing="0" w:after="0" w:afterAutospacing="0"/>
        <w:ind w:firstLine="709"/>
        <w:jc w:val="both"/>
        <w:rPr>
          <w:color w:val="000000" w:themeColor="text1"/>
        </w:rPr>
      </w:pPr>
      <w:r w:rsidRPr="00D37F41">
        <w:rPr>
          <w:color w:val="000000" w:themeColor="text1"/>
        </w:rPr>
        <w:t>2. Specialiųjų socialinės priežiūros paslaugų plėtojimas: teikti socialinių įgūdžių ugdymo ir palaikymo paslaugas šeimoms, patiriančioms riziką, ir šiose šeimose augantiems vaikams</w:t>
      </w:r>
      <w:r w:rsidRPr="00D37F41">
        <w:rPr>
          <w:color w:val="000000" w:themeColor="text1"/>
          <w:sz w:val="28"/>
          <w:szCs w:val="28"/>
        </w:rPr>
        <w:t xml:space="preserve">, </w:t>
      </w:r>
      <w:r w:rsidRPr="00D37F41">
        <w:rPr>
          <w:color w:val="000000" w:themeColor="text1"/>
        </w:rPr>
        <w:t xml:space="preserve">asmenims, atsidūrusiems krizinėse situacijose, socialines paslaugas senyvo amžiaus asmenims jų namuose, socialines paslaugas globėjams (rūpintojams) ir </w:t>
      </w:r>
      <w:proofErr w:type="spellStart"/>
      <w:r w:rsidRPr="00D37F41">
        <w:rPr>
          <w:color w:val="000000" w:themeColor="text1"/>
        </w:rPr>
        <w:t>įvaikintojams</w:t>
      </w:r>
      <w:proofErr w:type="spellEnd"/>
      <w:r w:rsidRPr="00D37F41">
        <w:rPr>
          <w:color w:val="000000" w:themeColor="text1"/>
        </w:rPr>
        <w:t>.</w:t>
      </w:r>
    </w:p>
    <w:p w14:paraId="69DDFE99" w14:textId="608BB9D7" w:rsidR="00787226" w:rsidRPr="00D5038D" w:rsidRDefault="00D37F41" w:rsidP="00787226">
      <w:pPr>
        <w:ind w:firstLine="709"/>
        <w:jc w:val="both"/>
        <w:rPr>
          <w:u w:val="single"/>
        </w:rPr>
      </w:pPr>
      <w:r w:rsidRPr="009077A0">
        <w:rPr>
          <w:u w:val="single"/>
        </w:rPr>
        <w:t>II</w:t>
      </w:r>
      <w:r w:rsidR="00787226" w:rsidRPr="009077A0">
        <w:rPr>
          <w:u w:val="single"/>
        </w:rPr>
        <w:t>.</w:t>
      </w:r>
      <w:r w:rsidR="00787226" w:rsidRPr="00D5038D">
        <w:rPr>
          <w:u w:val="single"/>
        </w:rPr>
        <w:t xml:space="preserve"> Siekti socialinės globos paslaugų prieinamumo ir paslaugų kokybės gerinimo priemonių</w:t>
      </w:r>
    </w:p>
    <w:p w14:paraId="047D1D03" w14:textId="77777777" w:rsidR="00787226" w:rsidRPr="00D5038D" w:rsidRDefault="00787226" w:rsidP="00787226">
      <w:pPr>
        <w:jc w:val="both"/>
        <w:rPr>
          <w:u w:val="single"/>
        </w:rPr>
      </w:pPr>
      <w:r w:rsidRPr="00D5038D">
        <w:rPr>
          <w:u w:val="single"/>
        </w:rPr>
        <w:t>įgyvendinimo:</w:t>
      </w:r>
    </w:p>
    <w:p w14:paraId="4ECE9F01" w14:textId="05647F22" w:rsidR="00787226" w:rsidRPr="00A306C4" w:rsidRDefault="00787226" w:rsidP="00787226">
      <w:pPr>
        <w:pStyle w:val="prastasiniatinklio"/>
        <w:spacing w:before="0" w:beforeAutospacing="0" w:after="0" w:afterAutospacing="0"/>
        <w:ind w:firstLine="709"/>
        <w:jc w:val="both"/>
      </w:pPr>
      <w:r w:rsidRPr="00A306C4">
        <w:t xml:space="preserve">1. Ilgalaikės, trumpalaikės ir dienos socialinės globos paslaugų poreikio tenkinimas: teikti socialines paslaugas </w:t>
      </w:r>
      <w:r w:rsidR="00A306C4" w:rsidRPr="00A306C4">
        <w:t xml:space="preserve">rajono gyventojams: </w:t>
      </w:r>
      <w:r w:rsidRPr="00A306C4">
        <w:t>senyvo amžiaus</w:t>
      </w:r>
      <w:r w:rsidR="00A306C4" w:rsidRPr="00A306C4">
        <w:t xml:space="preserve"> asmenims</w:t>
      </w:r>
      <w:r w:rsidRPr="00A306C4">
        <w:t xml:space="preserve"> ir </w:t>
      </w:r>
      <w:r w:rsidR="00A306C4" w:rsidRPr="00A306C4">
        <w:t>asmenims su negalia</w:t>
      </w:r>
      <w:r w:rsidRPr="00A306C4">
        <w:t>, vaikams, likusiems be tėvų globos.</w:t>
      </w:r>
    </w:p>
    <w:p w14:paraId="67B6DBED" w14:textId="38E5C91D" w:rsidR="00787226" w:rsidRPr="00A306C4" w:rsidRDefault="00787226" w:rsidP="00787226">
      <w:pPr>
        <w:pStyle w:val="prastasiniatinklio"/>
        <w:spacing w:before="0" w:beforeAutospacing="0" w:after="0" w:afterAutospacing="0"/>
        <w:ind w:firstLine="709"/>
        <w:jc w:val="both"/>
        <w:rPr>
          <w:color w:val="000000" w:themeColor="text1"/>
        </w:rPr>
      </w:pPr>
      <w:r w:rsidRPr="00A306C4">
        <w:rPr>
          <w:color w:val="000000" w:themeColor="text1"/>
        </w:rPr>
        <w:t>2. Socialinių paslaugų kokybės gerinimas: socialinių paslaugų infrastruktūr</w:t>
      </w:r>
      <w:r w:rsidR="00D5038D">
        <w:rPr>
          <w:color w:val="000000" w:themeColor="text1"/>
        </w:rPr>
        <w:t>os plėtra,</w:t>
      </w:r>
      <w:r w:rsidRPr="00A306C4">
        <w:rPr>
          <w:color w:val="000000" w:themeColor="text1"/>
        </w:rPr>
        <w:t xml:space="preserve"> žmogiškųjų išteklių poreikio tenkinim</w:t>
      </w:r>
      <w:r w:rsidR="00D5038D">
        <w:rPr>
          <w:color w:val="000000" w:themeColor="text1"/>
        </w:rPr>
        <w:t>as</w:t>
      </w:r>
      <w:r w:rsidRPr="00A306C4">
        <w:rPr>
          <w:color w:val="000000" w:themeColor="text1"/>
        </w:rPr>
        <w:t>, teikiamų socialinių paslaugų kokyb</w:t>
      </w:r>
      <w:r w:rsidR="00D5038D">
        <w:rPr>
          <w:color w:val="000000" w:themeColor="text1"/>
        </w:rPr>
        <w:t>ės gerinimas</w:t>
      </w:r>
      <w:r w:rsidRPr="00A306C4">
        <w:rPr>
          <w:color w:val="000000" w:themeColor="text1"/>
        </w:rPr>
        <w:t>.</w:t>
      </w:r>
    </w:p>
    <w:p w14:paraId="0101B4A0" w14:textId="3A694017" w:rsidR="00787226" w:rsidRPr="00A306C4" w:rsidRDefault="00787226" w:rsidP="00787226">
      <w:pPr>
        <w:ind w:firstLine="709"/>
        <w:jc w:val="both"/>
        <w:rPr>
          <w:color w:val="000000" w:themeColor="text1"/>
        </w:rPr>
      </w:pPr>
      <w:r w:rsidRPr="00A306C4">
        <w:rPr>
          <w:color w:val="000000" w:themeColor="text1"/>
        </w:rPr>
        <w:t>Socialinės globos paslaugų prieinamumas ir paslaugų kokybės gerinimo priemonės nukreiptos į socialinių globos paslaugų teikimą senyvo amžiaus žmonėms, suaugusiems asmenims ir vaikams, turintiems neįgalią, vaikams, likusiems be tėvų globos. Siekiant socialinių paslaugų kokybės gerinimo, būtina efektyvinti socialinių paslaugų organizavimą, gerinti socialinių paslaugų infrastruktūrą, rūpintis darbo vietų atnaujinimu, žmogiškųjų išteklių poreikio tenkinimu. Planuojama skatinti socialinių darbuotojų kvalifikacijos kėlimą, plėtoti bendradarbiavimą su kitomis įstaigomis, intensyvinti socialinių įstaigų vykdomos veiklos viešinimą (rajono masinių informacijos priemonių pagalba, susitikimų, pasitarimų, seminarų metu ir kt.), skatinti visuomeninių organizacijų veiklą.</w:t>
      </w:r>
    </w:p>
    <w:p w14:paraId="397B0E9B" w14:textId="617EBB25" w:rsidR="00787226" w:rsidRPr="00787226" w:rsidRDefault="00787226" w:rsidP="00787226">
      <w:pPr>
        <w:pStyle w:val="prastasiniatinklio"/>
        <w:tabs>
          <w:tab w:val="left" w:pos="720"/>
        </w:tabs>
        <w:spacing w:before="0" w:beforeAutospacing="0" w:after="0" w:afterAutospacing="0"/>
        <w:ind w:firstLine="709"/>
        <w:jc w:val="both"/>
        <w:rPr>
          <w:i/>
          <w:color w:val="FF0000"/>
          <w:sz w:val="20"/>
          <w:szCs w:val="20"/>
        </w:rPr>
      </w:pPr>
      <w:r w:rsidRPr="00787226">
        <w:rPr>
          <w:color w:val="FF0000"/>
        </w:rPr>
        <w:tab/>
      </w:r>
      <w:r w:rsidRPr="00A306C4">
        <w:rPr>
          <w:color w:val="000000" w:themeColor="text1"/>
        </w:rPr>
        <w:t>Atsižvelgiant į finansines Savivaldybės galimybes ir į kasmet didėjantį socialinių paslaugų poreikį, būtina ieškoti pigesnių socialinių paslaugų. Viena iš socialinių paslaugų užtikrinimo krypčių yra socialinės paslaugos asmens namuose</w:t>
      </w:r>
      <w:r w:rsidR="00A306C4" w:rsidRPr="00A306C4">
        <w:rPr>
          <w:color w:val="000000" w:themeColor="text1"/>
        </w:rPr>
        <w:t>:</w:t>
      </w:r>
      <w:r w:rsidRPr="00A306C4">
        <w:rPr>
          <w:color w:val="000000" w:themeColor="text1"/>
        </w:rPr>
        <w:t xml:space="preserve"> tai ir pagalbos į namus paslaugos, ir integralios paslaugos, ir atokvėpio paslaugos </w:t>
      </w:r>
      <w:r w:rsidR="00D5038D">
        <w:rPr>
          <w:color w:val="000000" w:themeColor="text1"/>
        </w:rPr>
        <w:t>asmenims su negalia</w:t>
      </w:r>
      <w:r w:rsidRPr="00A306C4">
        <w:rPr>
          <w:color w:val="000000" w:themeColor="text1"/>
        </w:rPr>
        <w:t xml:space="preserve"> ir jų artimiesiems. Tai perspektyvi, ekonomiškai palanki ir psichologiškai priimtiniausia klientui bei labiausiai individualizuota veiklos plėtros sritis.</w:t>
      </w:r>
    </w:p>
    <w:p w14:paraId="40EC17CB" w14:textId="77777777" w:rsidR="00787226" w:rsidRPr="00D10E22" w:rsidRDefault="00787226" w:rsidP="00787226">
      <w:pPr>
        <w:ind w:left="5184" w:firstLine="1296"/>
        <w:jc w:val="right"/>
        <w:rPr>
          <w:i/>
          <w:color w:val="000000" w:themeColor="text1"/>
          <w:sz w:val="20"/>
          <w:szCs w:val="20"/>
        </w:rPr>
      </w:pPr>
    </w:p>
    <w:p w14:paraId="3C5990A0" w14:textId="7E376779" w:rsidR="00787226" w:rsidRPr="00D10E22" w:rsidRDefault="00787226" w:rsidP="00787226">
      <w:pPr>
        <w:ind w:left="5184" w:firstLine="1296"/>
        <w:jc w:val="right"/>
        <w:rPr>
          <w:i/>
          <w:color w:val="000000" w:themeColor="text1"/>
          <w:sz w:val="20"/>
          <w:szCs w:val="20"/>
        </w:rPr>
      </w:pPr>
      <w:r w:rsidRPr="00D10E22">
        <w:rPr>
          <w:i/>
          <w:color w:val="000000" w:themeColor="text1"/>
          <w:sz w:val="20"/>
          <w:szCs w:val="20"/>
        </w:rPr>
        <w:t>3</w:t>
      </w:r>
      <w:r w:rsidR="00ED72F9" w:rsidRPr="00D10E22">
        <w:rPr>
          <w:i/>
          <w:color w:val="000000" w:themeColor="text1"/>
          <w:sz w:val="20"/>
          <w:szCs w:val="20"/>
        </w:rPr>
        <w:t>0</w:t>
      </w:r>
      <w:r w:rsidRPr="00D10E22">
        <w:rPr>
          <w:i/>
          <w:color w:val="000000" w:themeColor="text1"/>
          <w:sz w:val="20"/>
          <w:szCs w:val="20"/>
        </w:rPr>
        <w:t xml:space="preserve">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1275"/>
      </w:tblGrid>
      <w:tr w:rsidR="00787226" w:rsidRPr="00787226" w14:paraId="2E85D358" w14:textId="77777777" w:rsidTr="007D1F0A">
        <w:trPr>
          <w:cantSplit/>
          <w:trHeight w:val="343"/>
        </w:trPr>
        <w:tc>
          <w:tcPr>
            <w:tcW w:w="8364" w:type="dxa"/>
            <w:shd w:val="clear" w:color="auto" w:fill="D9D9D9" w:themeFill="background1" w:themeFillShade="D9"/>
          </w:tcPr>
          <w:p w14:paraId="530E27B6" w14:textId="77777777" w:rsidR="00787226" w:rsidRPr="00A306C4" w:rsidRDefault="00787226" w:rsidP="007D1F0A">
            <w:pPr>
              <w:jc w:val="center"/>
              <w:rPr>
                <w:color w:val="000000" w:themeColor="text1"/>
              </w:rPr>
            </w:pPr>
            <w:r w:rsidRPr="00A306C4">
              <w:rPr>
                <w:color w:val="000000" w:themeColor="text1"/>
                <w:sz w:val="22"/>
                <w:szCs w:val="22"/>
              </w:rPr>
              <w:t>Socialinių paslaugų plano savivaldybės biudžeto lėšomis finansuojamos priemonės</w:t>
            </w:r>
          </w:p>
        </w:tc>
        <w:tc>
          <w:tcPr>
            <w:tcW w:w="1275" w:type="dxa"/>
            <w:shd w:val="clear" w:color="auto" w:fill="D9D9D9" w:themeFill="background1" w:themeFillShade="D9"/>
          </w:tcPr>
          <w:p w14:paraId="611645EF" w14:textId="0F2AC685" w:rsidR="00787226" w:rsidRPr="00A306C4" w:rsidRDefault="00787226" w:rsidP="007D1F0A">
            <w:pPr>
              <w:jc w:val="center"/>
              <w:rPr>
                <w:b/>
                <w:color w:val="000000" w:themeColor="text1"/>
              </w:rPr>
            </w:pPr>
            <w:r w:rsidRPr="00A306C4">
              <w:rPr>
                <w:b/>
                <w:color w:val="000000" w:themeColor="text1"/>
                <w:sz w:val="22"/>
                <w:szCs w:val="22"/>
              </w:rPr>
              <w:t>202</w:t>
            </w:r>
            <w:r w:rsidR="00A306C4" w:rsidRPr="00A306C4">
              <w:rPr>
                <w:b/>
                <w:color w:val="000000" w:themeColor="text1"/>
                <w:sz w:val="22"/>
                <w:szCs w:val="22"/>
              </w:rPr>
              <w:t>4</w:t>
            </w:r>
            <w:r w:rsidRPr="00A306C4">
              <w:rPr>
                <w:b/>
                <w:color w:val="000000" w:themeColor="text1"/>
                <w:sz w:val="22"/>
                <w:szCs w:val="22"/>
              </w:rPr>
              <w:t xml:space="preserve"> m. </w:t>
            </w:r>
            <w:r w:rsidRPr="00A306C4">
              <w:rPr>
                <w:b/>
                <w:color w:val="000000" w:themeColor="text1"/>
                <w:sz w:val="20"/>
                <w:szCs w:val="20"/>
              </w:rPr>
              <w:t>(tūkst. Eur)</w:t>
            </w:r>
          </w:p>
        </w:tc>
      </w:tr>
      <w:tr w:rsidR="00787226" w:rsidRPr="00787226" w14:paraId="70B7B5FE" w14:textId="77777777" w:rsidTr="007D1F0A">
        <w:trPr>
          <w:cantSplit/>
          <w:trHeight w:val="232"/>
        </w:trPr>
        <w:tc>
          <w:tcPr>
            <w:tcW w:w="8364" w:type="dxa"/>
          </w:tcPr>
          <w:p w14:paraId="5F099190" w14:textId="77777777" w:rsidR="00787226" w:rsidRPr="007F114F" w:rsidRDefault="00787226" w:rsidP="007D1F0A">
            <w:pPr>
              <w:rPr>
                <w:color w:val="000000" w:themeColor="text1"/>
              </w:rPr>
            </w:pPr>
            <w:r w:rsidRPr="007F114F">
              <w:rPr>
                <w:color w:val="000000" w:themeColor="text1"/>
                <w:sz w:val="22"/>
                <w:szCs w:val="22"/>
              </w:rPr>
              <w:t>Vaikus globojančios šeimynos</w:t>
            </w:r>
          </w:p>
        </w:tc>
        <w:tc>
          <w:tcPr>
            <w:tcW w:w="1275" w:type="dxa"/>
          </w:tcPr>
          <w:p w14:paraId="0D221CCE" w14:textId="76868ADB" w:rsidR="00787226" w:rsidRPr="00FF60F3" w:rsidRDefault="00FF60F3" w:rsidP="007D1F0A">
            <w:pPr>
              <w:ind w:left="-278"/>
              <w:jc w:val="right"/>
              <w:rPr>
                <w:b/>
                <w:i/>
                <w:caps/>
                <w:color w:val="000000" w:themeColor="text1"/>
              </w:rPr>
            </w:pPr>
            <w:r w:rsidRPr="00FF60F3">
              <w:rPr>
                <w:b/>
                <w:i/>
                <w:caps/>
                <w:color w:val="000000" w:themeColor="text1"/>
                <w:sz w:val="22"/>
                <w:szCs w:val="22"/>
              </w:rPr>
              <w:t>100,</w:t>
            </w:r>
            <w:r w:rsidR="00787226" w:rsidRPr="00FF60F3">
              <w:rPr>
                <w:b/>
                <w:i/>
                <w:caps/>
                <w:color w:val="000000" w:themeColor="text1"/>
                <w:sz w:val="22"/>
                <w:szCs w:val="22"/>
              </w:rPr>
              <w:t>0</w:t>
            </w:r>
          </w:p>
        </w:tc>
      </w:tr>
      <w:tr w:rsidR="00787226" w:rsidRPr="00787226" w14:paraId="444E8C87" w14:textId="77777777" w:rsidTr="007D1F0A">
        <w:trPr>
          <w:trHeight w:val="281"/>
        </w:trPr>
        <w:tc>
          <w:tcPr>
            <w:tcW w:w="8364" w:type="dxa"/>
          </w:tcPr>
          <w:p w14:paraId="52CDC317" w14:textId="77777777" w:rsidR="00787226" w:rsidRPr="007F114F" w:rsidRDefault="00787226" w:rsidP="007D1F0A">
            <w:pPr>
              <w:rPr>
                <w:color w:val="000000" w:themeColor="text1"/>
              </w:rPr>
            </w:pPr>
            <w:r w:rsidRPr="007F114F">
              <w:rPr>
                <w:color w:val="000000" w:themeColor="text1"/>
                <w:sz w:val="22"/>
                <w:szCs w:val="22"/>
              </w:rPr>
              <w:t>Rozalimo Švč. M. Marijos Vardo parapijos senjorų namai</w:t>
            </w:r>
          </w:p>
        </w:tc>
        <w:tc>
          <w:tcPr>
            <w:tcW w:w="1275" w:type="dxa"/>
          </w:tcPr>
          <w:p w14:paraId="3AC21FE6" w14:textId="77777777" w:rsidR="00787226" w:rsidRPr="00FF60F3" w:rsidRDefault="00787226" w:rsidP="007D1F0A">
            <w:pPr>
              <w:ind w:left="-278"/>
              <w:jc w:val="right"/>
              <w:rPr>
                <w:b/>
                <w:i/>
                <w:color w:val="000000" w:themeColor="text1"/>
              </w:rPr>
            </w:pPr>
            <w:r w:rsidRPr="00FF60F3">
              <w:rPr>
                <w:b/>
                <w:i/>
                <w:color w:val="000000" w:themeColor="text1"/>
                <w:sz w:val="22"/>
                <w:szCs w:val="22"/>
              </w:rPr>
              <w:t>50,0</w:t>
            </w:r>
          </w:p>
        </w:tc>
      </w:tr>
      <w:tr w:rsidR="00787226" w:rsidRPr="00787226" w14:paraId="40972448" w14:textId="77777777" w:rsidTr="007D1F0A">
        <w:trPr>
          <w:trHeight w:val="281"/>
        </w:trPr>
        <w:tc>
          <w:tcPr>
            <w:tcW w:w="8364" w:type="dxa"/>
          </w:tcPr>
          <w:p w14:paraId="1471E5F2" w14:textId="77777777" w:rsidR="00787226" w:rsidRPr="007F114F" w:rsidRDefault="00787226" w:rsidP="007D1F0A">
            <w:pPr>
              <w:rPr>
                <w:color w:val="000000" w:themeColor="text1"/>
              </w:rPr>
            </w:pPr>
            <w:r w:rsidRPr="007F114F">
              <w:rPr>
                <w:color w:val="000000" w:themeColor="text1"/>
                <w:sz w:val="22"/>
                <w:szCs w:val="22"/>
              </w:rPr>
              <w:t>Kompleksinių paslaugų namai „Alka"</w:t>
            </w:r>
          </w:p>
        </w:tc>
        <w:tc>
          <w:tcPr>
            <w:tcW w:w="1275" w:type="dxa"/>
          </w:tcPr>
          <w:p w14:paraId="708F32A7" w14:textId="77777777" w:rsidR="00787226" w:rsidRPr="00FF60F3" w:rsidRDefault="00787226" w:rsidP="007D1F0A">
            <w:pPr>
              <w:ind w:left="-278"/>
              <w:jc w:val="right"/>
              <w:rPr>
                <w:b/>
                <w:i/>
                <w:color w:val="000000" w:themeColor="text1"/>
              </w:rPr>
            </w:pPr>
            <w:r w:rsidRPr="00FF60F3">
              <w:rPr>
                <w:b/>
                <w:i/>
                <w:color w:val="000000" w:themeColor="text1"/>
                <w:sz w:val="22"/>
                <w:szCs w:val="22"/>
              </w:rPr>
              <w:t>40,0</w:t>
            </w:r>
          </w:p>
        </w:tc>
      </w:tr>
      <w:tr w:rsidR="00787226" w:rsidRPr="00787226" w14:paraId="374E2FC9" w14:textId="77777777" w:rsidTr="007D1F0A">
        <w:trPr>
          <w:trHeight w:val="281"/>
        </w:trPr>
        <w:tc>
          <w:tcPr>
            <w:tcW w:w="8364" w:type="dxa"/>
          </w:tcPr>
          <w:p w14:paraId="0157C27D" w14:textId="77777777" w:rsidR="00787226" w:rsidRPr="007F114F" w:rsidRDefault="00787226" w:rsidP="007D1F0A">
            <w:pPr>
              <w:autoSpaceDE w:val="0"/>
              <w:autoSpaceDN w:val="0"/>
              <w:adjustRightInd w:val="0"/>
              <w:rPr>
                <w:color w:val="000000" w:themeColor="text1"/>
              </w:rPr>
            </w:pPr>
            <w:r w:rsidRPr="007F114F">
              <w:rPr>
                <w:color w:val="000000" w:themeColor="text1"/>
                <w:sz w:val="22"/>
                <w:szCs w:val="22"/>
              </w:rPr>
              <w:t>Kitų socialinių paslaugų pirkimas ir finansavimas pagal sutartis</w:t>
            </w:r>
          </w:p>
        </w:tc>
        <w:tc>
          <w:tcPr>
            <w:tcW w:w="1275" w:type="dxa"/>
          </w:tcPr>
          <w:p w14:paraId="1ECCF135" w14:textId="1D3D4C76" w:rsidR="00787226" w:rsidRPr="00FF60F3" w:rsidRDefault="00FF60F3" w:rsidP="007D1F0A">
            <w:pPr>
              <w:ind w:left="-278"/>
              <w:jc w:val="right"/>
              <w:rPr>
                <w:b/>
                <w:i/>
                <w:color w:val="000000" w:themeColor="text1"/>
              </w:rPr>
            </w:pPr>
            <w:r w:rsidRPr="00FF60F3">
              <w:rPr>
                <w:b/>
                <w:i/>
                <w:color w:val="000000" w:themeColor="text1"/>
                <w:sz w:val="22"/>
                <w:szCs w:val="22"/>
              </w:rPr>
              <w:t>4</w:t>
            </w:r>
            <w:r w:rsidR="00787226" w:rsidRPr="00FF60F3">
              <w:rPr>
                <w:b/>
                <w:i/>
                <w:color w:val="000000" w:themeColor="text1"/>
                <w:sz w:val="22"/>
                <w:szCs w:val="22"/>
              </w:rPr>
              <w:t>0,0</w:t>
            </w:r>
          </w:p>
        </w:tc>
      </w:tr>
      <w:tr w:rsidR="00787226" w:rsidRPr="00787226" w14:paraId="0C263544" w14:textId="77777777" w:rsidTr="007D1F0A">
        <w:trPr>
          <w:trHeight w:val="281"/>
        </w:trPr>
        <w:tc>
          <w:tcPr>
            <w:tcW w:w="8364" w:type="dxa"/>
          </w:tcPr>
          <w:p w14:paraId="4D8BF378" w14:textId="77777777" w:rsidR="00787226" w:rsidRPr="007F114F" w:rsidRDefault="00787226" w:rsidP="007D1F0A">
            <w:pPr>
              <w:rPr>
                <w:color w:val="000000" w:themeColor="text1"/>
              </w:rPr>
            </w:pPr>
            <w:r w:rsidRPr="007F114F">
              <w:rPr>
                <w:color w:val="000000" w:themeColor="text1"/>
                <w:sz w:val="22"/>
                <w:szCs w:val="22"/>
              </w:rPr>
              <w:t>Iš viso:</w:t>
            </w:r>
          </w:p>
        </w:tc>
        <w:tc>
          <w:tcPr>
            <w:tcW w:w="1275" w:type="dxa"/>
          </w:tcPr>
          <w:p w14:paraId="0D0822A8" w14:textId="15704078" w:rsidR="00787226" w:rsidRPr="00FF60F3" w:rsidRDefault="00787226" w:rsidP="007D1F0A">
            <w:pPr>
              <w:ind w:left="-278"/>
              <w:jc w:val="right"/>
              <w:rPr>
                <w:b/>
                <w:i/>
                <w:color w:val="000000" w:themeColor="text1"/>
              </w:rPr>
            </w:pPr>
            <w:r w:rsidRPr="00FF60F3">
              <w:rPr>
                <w:b/>
                <w:i/>
                <w:color w:val="000000" w:themeColor="text1"/>
                <w:sz w:val="22"/>
                <w:szCs w:val="22"/>
              </w:rPr>
              <w:t>2</w:t>
            </w:r>
            <w:r w:rsidR="00D22F2E" w:rsidRPr="00FF60F3">
              <w:rPr>
                <w:b/>
                <w:i/>
                <w:color w:val="000000" w:themeColor="text1"/>
                <w:sz w:val="22"/>
                <w:szCs w:val="22"/>
              </w:rPr>
              <w:t>3</w:t>
            </w:r>
            <w:r w:rsidRPr="00FF60F3">
              <w:rPr>
                <w:b/>
                <w:i/>
                <w:color w:val="000000" w:themeColor="text1"/>
                <w:sz w:val="22"/>
                <w:szCs w:val="22"/>
              </w:rPr>
              <w:t>0,0</w:t>
            </w:r>
          </w:p>
        </w:tc>
      </w:tr>
    </w:tbl>
    <w:p w14:paraId="30D627F4" w14:textId="77777777" w:rsidR="00787226" w:rsidRPr="00787226" w:rsidRDefault="00787226" w:rsidP="00787226">
      <w:pPr>
        <w:pStyle w:val="prastasiniatinklio"/>
        <w:spacing w:before="0" w:beforeAutospacing="0" w:after="0" w:afterAutospacing="0" w:line="360" w:lineRule="auto"/>
        <w:ind w:left="1080"/>
        <w:rPr>
          <w:b/>
          <w:color w:val="FF0000"/>
        </w:rPr>
      </w:pPr>
    </w:p>
    <w:p w14:paraId="07F13DC9" w14:textId="77777777" w:rsidR="00950BED" w:rsidRDefault="00950BED" w:rsidP="00787226">
      <w:pPr>
        <w:pStyle w:val="prastasiniatinklio"/>
        <w:spacing w:before="0" w:beforeAutospacing="0" w:after="0" w:afterAutospacing="0" w:line="360" w:lineRule="auto"/>
        <w:ind w:left="1080"/>
        <w:rPr>
          <w:b/>
          <w:color w:val="000000" w:themeColor="text1"/>
        </w:rPr>
      </w:pPr>
    </w:p>
    <w:p w14:paraId="2DD90DFC" w14:textId="77777777" w:rsidR="00950BED" w:rsidRDefault="00950BED" w:rsidP="00787226">
      <w:pPr>
        <w:pStyle w:val="prastasiniatinklio"/>
        <w:spacing w:before="0" w:beforeAutospacing="0" w:after="0" w:afterAutospacing="0" w:line="360" w:lineRule="auto"/>
        <w:ind w:left="1080"/>
        <w:rPr>
          <w:b/>
          <w:color w:val="000000" w:themeColor="text1"/>
        </w:rPr>
      </w:pPr>
    </w:p>
    <w:p w14:paraId="6CB4D4F8" w14:textId="77777777" w:rsidR="00950BED" w:rsidRDefault="00950BED" w:rsidP="00787226">
      <w:pPr>
        <w:pStyle w:val="prastasiniatinklio"/>
        <w:spacing w:before="0" w:beforeAutospacing="0" w:after="0" w:afterAutospacing="0" w:line="360" w:lineRule="auto"/>
        <w:ind w:left="1080"/>
        <w:rPr>
          <w:b/>
          <w:color w:val="000000" w:themeColor="text1"/>
        </w:rPr>
      </w:pPr>
    </w:p>
    <w:p w14:paraId="22C7829A" w14:textId="7AFA3AF5" w:rsidR="00787226" w:rsidRPr="00A60E45" w:rsidRDefault="00787226" w:rsidP="00787226">
      <w:pPr>
        <w:pStyle w:val="prastasiniatinklio"/>
        <w:spacing w:before="0" w:beforeAutospacing="0" w:after="0" w:afterAutospacing="0" w:line="360" w:lineRule="auto"/>
        <w:ind w:left="1080"/>
        <w:rPr>
          <w:b/>
          <w:color w:val="000000" w:themeColor="text1"/>
        </w:rPr>
      </w:pPr>
      <w:bookmarkStart w:id="52" w:name="_Hlk163034418"/>
      <w:r w:rsidRPr="00A60E45">
        <w:rPr>
          <w:b/>
          <w:color w:val="000000" w:themeColor="text1"/>
        </w:rPr>
        <w:t>10. Priemonių planas 202</w:t>
      </w:r>
      <w:r w:rsidR="00A60E45" w:rsidRPr="00A60E45">
        <w:rPr>
          <w:b/>
          <w:color w:val="000000" w:themeColor="text1"/>
        </w:rPr>
        <w:t>4</w:t>
      </w:r>
      <w:r w:rsidRPr="00A60E45">
        <w:rPr>
          <w:b/>
          <w:color w:val="000000" w:themeColor="text1"/>
        </w:rPr>
        <w:t xml:space="preserve"> metams</w:t>
      </w:r>
    </w:p>
    <w:p w14:paraId="5AEA01F2" w14:textId="097A2C46" w:rsidR="00787226" w:rsidRPr="00A60E45" w:rsidRDefault="00787226" w:rsidP="00211CF5">
      <w:pPr>
        <w:pStyle w:val="prastasiniatinklio"/>
        <w:numPr>
          <w:ilvl w:val="0"/>
          <w:numId w:val="11"/>
        </w:numPr>
        <w:spacing w:before="0" w:beforeAutospacing="0" w:after="0" w:afterAutospacing="0"/>
        <w:jc w:val="both"/>
        <w:rPr>
          <w:b/>
          <w:color w:val="000000" w:themeColor="text1"/>
        </w:rPr>
      </w:pPr>
      <w:r w:rsidRPr="00A60E45">
        <w:rPr>
          <w:b/>
          <w:color w:val="000000" w:themeColor="text1"/>
        </w:rPr>
        <w:t>Tikslas. Užtikrinti socialinių paslaugų plėtrą įgyvendinant pertvarkos projektus, prevencijos ir atskirties mažinimo priemones</w:t>
      </w:r>
    </w:p>
    <w:p w14:paraId="5E597D00" w14:textId="6C21C4D9" w:rsidR="00787226" w:rsidRPr="00906F7C" w:rsidRDefault="00ED72F9" w:rsidP="00787226">
      <w:pPr>
        <w:ind w:left="7776"/>
        <w:jc w:val="right"/>
        <w:rPr>
          <w:i/>
          <w:color w:val="000000" w:themeColor="text1"/>
          <w:sz w:val="20"/>
          <w:szCs w:val="20"/>
        </w:rPr>
      </w:pPr>
      <w:r w:rsidRPr="00906F7C">
        <w:rPr>
          <w:i/>
          <w:color w:val="000000" w:themeColor="text1"/>
          <w:sz w:val="20"/>
          <w:szCs w:val="20"/>
        </w:rPr>
        <w:t>31</w:t>
      </w:r>
      <w:r w:rsidR="00787226" w:rsidRPr="00906F7C">
        <w:rPr>
          <w:i/>
          <w:color w:val="000000" w:themeColor="text1"/>
          <w:sz w:val="20"/>
          <w:szCs w:val="20"/>
        </w:rPr>
        <w:t xml:space="preserve"> 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552"/>
        <w:gridCol w:w="1842"/>
        <w:gridCol w:w="1843"/>
        <w:gridCol w:w="2126"/>
      </w:tblGrid>
      <w:tr w:rsidR="00787226" w:rsidRPr="00787226" w14:paraId="497F11EE" w14:textId="77777777" w:rsidTr="00D57447">
        <w:trPr>
          <w:trHeight w:val="651"/>
        </w:trPr>
        <w:tc>
          <w:tcPr>
            <w:tcW w:w="1418" w:type="dxa"/>
            <w:shd w:val="clear" w:color="auto" w:fill="D9D9D9" w:themeFill="background1" w:themeFillShade="D9"/>
            <w:vAlign w:val="center"/>
          </w:tcPr>
          <w:p w14:paraId="2A1D4BE8" w14:textId="77777777" w:rsidR="00787226" w:rsidRPr="00D92636" w:rsidRDefault="00787226" w:rsidP="007D1F0A">
            <w:pPr>
              <w:pStyle w:val="prastasiniatinklio"/>
              <w:spacing w:before="0" w:beforeAutospacing="0" w:after="0" w:afterAutospacing="0"/>
              <w:jc w:val="center"/>
              <w:rPr>
                <w:b/>
                <w:color w:val="000000" w:themeColor="text1"/>
              </w:rPr>
            </w:pPr>
            <w:r w:rsidRPr="00D92636">
              <w:rPr>
                <w:b/>
                <w:color w:val="000000" w:themeColor="text1"/>
                <w:sz w:val="22"/>
                <w:szCs w:val="22"/>
              </w:rPr>
              <w:t>Uždaviniai</w:t>
            </w:r>
          </w:p>
        </w:tc>
        <w:tc>
          <w:tcPr>
            <w:tcW w:w="2552" w:type="dxa"/>
            <w:shd w:val="clear" w:color="auto" w:fill="D9D9D9" w:themeFill="background1" w:themeFillShade="D9"/>
            <w:vAlign w:val="center"/>
          </w:tcPr>
          <w:p w14:paraId="40F5D421" w14:textId="77777777" w:rsidR="00787226" w:rsidRPr="00D92636" w:rsidRDefault="00787226" w:rsidP="007D1F0A">
            <w:pPr>
              <w:pStyle w:val="prastasiniatinklio"/>
              <w:spacing w:before="0" w:beforeAutospacing="0" w:after="0" w:afterAutospacing="0"/>
              <w:jc w:val="center"/>
              <w:rPr>
                <w:b/>
                <w:color w:val="000000" w:themeColor="text1"/>
              </w:rPr>
            </w:pPr>
            <w:r w:rsidRPr="00D92636">
              <w:rPr>
                <w:b/>
                <w:color w:val="000000" w:themeColor="text1"/>
                <w:sz w:val="22"/>
                <w:szCs w:val="22"/>
              </w:rPr>
              <w:t>Priemonės</w:t>
            </w:r>
          </w:p>
        </w:tc>
        <w:tc>
          <w:tcPr>
            <w:tcW w:w="1842" w:type="dxa"/>
            <w:shd w:val="clear" w:color="auto" w:fill="D9D9D9" w:themeFill="background1" w:themeFillShade="D9"/>
            <w:vAlign w:val="center"/>
          </w:tcPr>
          <w:p w14:paraId="31D7CF74" w14:textId="77777777" w:rsidR="00787226" w:rsidRPr="00D92636" w:rsidRDefault="00787226" w:rsidP="007D1F0A">
            <w:pPr>
              <w:pStyle w:val="prastasiniatinklio"/>
              <w:spacing w:before="0" w:beforeAutospacing="0" w:after="0" w:afterAutospacing="0"/>
              <w:jc w:val="center"/>
              <w:rPr>
                <w:b/>
                <w:color w:val="000000" w:themeColor="text1"/>
              </w:rPr>
            </w:pPr>
            <w:r w:rsidRPr="00D92636">
              <w:rPr>
                <w:b/>
                <w:color w:val="000000" w:themeColor="text1"/>
                <w:sz w:val="22"/>
                <w:szCs w:val="22"/>
              </w:rPr>
              <w:t>Lėšos</w:t>
            </w:r>
          </w:p>
          <w:p w14:paraId="3F3E6A56" w14:textId="77777777" w:rsidR="00787226" w:rsidRPr="00D92636" w:rsidRDefault="00787226" w:rsidP="007D1F0A">
            <w:pPr>
              <w:pStyle w:val="prastasiniatinklio"/>
              <w:spacing w:before="0" w:beforeAutospacing="0" w:after="0" w:afterAutospacing="0"/>
              <w:jc w:val="center"/>
              <w:rPr>
                <w:b/>
                <w:color w:val="000000" w:themeColor="text1"/>
              </w:rPr>
            </w:pPr>
            <w:r w:rsidRPr="00D92636">
              <w:rPr>
                <w:b/>
                <w:color w:val="000000" w:themeColor="text1"/>
                <w:sz w:val="22"/>
                <w:szCs w:val="22"/>
              </w:rPr>
              <w:t>(tūkst. Eur)</w:t>
            </w:r>
          </w:p>
        </w:tc>
        <w:tc>
          <w:tcPr>
            <w:tcW w:w="1843" w:type="dxa"/>
            <w:shd w:val="clear" w:color="auto" w:fill="D9D9D9" w:themeFill="background1" w:themeFillShade="D9"/>
            <w:vAlign w:val="center"/>
          </w:tcPr>
          <w:p w14:paraId="58822CDF" w14:textId="77777777" w:rsidR="00787226" w:rsidRPr="00D92636" w:rsidRDefault="00787226" w:rsidP="007D1F0A">
            <w:pPr>
              <w:pStyle w:val="prastasiniatinklio"/>
              <w:spacing w:before="0" w:beforeAutospacing="0" w:after="0" w:afterAutospacing="0"/>
              <w:jc w:val="center"/>
              <w:rPr>
                <w:b/>
                <w:color w:val="000000" w:themeColor="text1"/>
              </w:rPr>
            </w:pPr>
            <w:r w:rsidRPr="00D92636">
              <w:rPr>
                <w:b/>
                <w:color w:val="000000" w:themeColor="text1"/>
                <w:sz w:val="22"/>
                <w:szCs w:val="22"/>
              </w:rPr>
              <w:t>Atsakingi vykdytojai, koordinatoriai</w:t>
            </w:r>
          </w:p>
        </w:tc>
        <w:tc>
          <w:tcPr>
            <w:tcW w:w="2126" w:type="dxa"/>
            <w:shd w:val="clear" w:color="auto" w:fill="D9D9D9" w:themeFill="background1" w:themeFillShade="D9"/>
            <w:vAlign w:val="center"/>
          </w:tcPr>
          <w:p w14:paraId="150059BB" w14:textId="77777777" w:rsidR="00787226" w:rsidRPr="00D92636" w:rsidRDefault="00787226" w:rsidP="007D1F0A">
            <w:pPr>
              <w:pStyle w:val="prastasiniatinklio"/>
              <w:spacing w:before="0" w:beforeAutospacing="0" w:after="0" w:afterAutospacing="0"/>
              <w:jc w:val="center"/>
              <w:rPr>
                <w:b/>
                <w:color w:val="000000" w:themeColor="text1"/>
              </w:rPr>
            </w:pPr>
            <w:r w:rsidRPr="00D92636">
              <w:rPr>
                <w:b/>
                <w:color w:val="000000" w:themeColor="text1"/>
                <w:sz w:val="22"/>
                <w:szCs w:val="22"/>
              </w:rPr>
              <w:t>Laukiamas rezultatas</w:t>
            </w:r>
          </w:p>
        </w:tc>
      </w:tr>
      <w:tr w:rsidR="00787226" w:rsidRPr="00787226" w14:paraId="7078452E" w14:textId="77777777" w:rsidTr="007D1F0A">
        <w:trPr>
          <w:trHeight w:val="651"/>
        </w:trPr>
        <w:tc>
          <w:tcPr>
            <w:tcW w:w="9781" w:type="dxa"/>
            <w:gridSpan w:val="5"/>
            <w:shd w:val="clear" w:color="auto" w:fill="FFFFFF" w:themeFill="background1"/>
            <w:vAlign w:val="center"/>
          </w:tcPr>
          <w:p w14:paraId="647ED32D" w14:textId="692F0348" w:rsidR="00787226" w:rsidRPr="00D92636" w:rsidRDefault="00D92636" w:rsidP="00211CF5">
            <w:pPr>
              <w:pStyle w:val="prastasiniatinklio"/>
              <w:numPr>
                <w:ilvl w:val="0"/>
                <w:numId w:val="12"/>
              </w:numPr>
              <w:spacing w:before="0" w:beforeAutospacing="0" w:after="0" w:afterAutospacing="0"/>
              <w:jc w:val="center"/>
              <w:rPr>
                <w:b/>
                <w:bCs/>
                <w:color w:val="000000" w:themeColor="text1"/>
              </w:rPr>
            </w:pPr>
            <w:r w:rsidRPr="00D92636">
              <w:rPr>
                <w:b/>
                <w:bCs/>
                <w:color w:val="000000" w:themeColor="text1"/>
              </w:rPr>
              <w:t>Socialinių paslaugų prieinamumo didinimas įgyvendinant socialines  programas ir projektus</w:t>
            </w:r>
          </w:p>
        </w:tc>
      </w:tr>
      <w:tr w:rsidR="006168BC" w:rsidRPr="00787226" w14:paraId="250574CF" w14:textId="77777777" w:rsidTr="00D10E22">
        <w:trPr>
          <w:cantSplit/>
          <w:trHeight w:val="762"/>
        </w:trPr>
        <w:tc>
          <w:tcPr>
            <w:tcW w:w="1418" w:type="dxa"/>
            <w:vMerge w:val="restart"/>
            <w:shd w:val="clear" w:color="auto" w:fill="F3F3F3"/>
          </w:tcPr>
          <w:p w14:paraId="5102DBC3" w14:textId="77777777" w:rsidR="006168BC" w:rsidRPr="00D42D32" w:rsidRDefault="006168BC" w:rsidP="007D1F0A">
            <w:pPr>
              <w:pStyle w:val="prastasiniatinklio"/>
              <w:spacing w:before="0" w:beforeAutospacing="0" w:after="0" w:afterAutospacing="0"/>
              <w:jc w:val="both"/>
              <w:rPr>
                <w:color w:val="000000" w:themeColor="text1"/>
              </w:rPr>
            </w:pPr>
            <w:r w:rsidRPr="00D42D32">
              <w:rPr>
                <w:color w:val="000000" w:themeColor="text1"/>
                <w:sz w:val="22"/>
                <w:szCs w:val="22"/>
              </w:rPr>
              <w:t>1.1. Įgyvendinti socialinės integracijos priemones</w:t>
            </w:r>
          </w:p>
        </w:tc>
        <w:tc>
          <w:tcPr>
            <w:tcW w:w="2552" w:type="dxa"/>
            <w:shd w:val="clear" w:color="auto" w:fill="F3F3F3"/>
          </w:tcPr>
          <w:p w14:paraId="75B5B0F6" w14:textId="567B672F" w:rsidR="006168BC" w:rsidRPr="00D42D32" w:rsidRDefault="006168BC" w:rsidP="007D1F0A">
            <w:pPr>
              <w:rPr>
                <w:color w:val="000000" w:themeColor="text1"/>
              </w:rPr>
            </w:pPr>
            <w:r w:rsidRPr="00D42D32">
              <w:rPr>
                <w:color w:val="000000" w:themeColor="text1"/>
                <w:sz w:val="22"/>
                <w:szCs w:val="22"/>
              </w:rPr>
              <w:t>1.1.1. Asmenų su negalia teisių apsaugos 2024 metų programa</w:t>
            </w:r>
          </w:p>
        </w:tc>
        <w:tc>
          <w:tcPr>
            <w:tcW w:w="1842" w:type="dxa"/>
            <w:shd w:val="clear" w:color="auto" w:fill="F3F3F3"/>
          </w:tcPr>
          <w:p w14:paraId="5652C780" w14:textId="77777777" w:rsidR="006168BC" w:rsidRPr="00D57447" w:rsidRDefault="006168BC" w:rsidP="00211CF5">
            <w:pPr>
              <w:pStyle w:val="prastasiniatinklio"/>
              <w:numPr>
                <w:ilvl w:val="0"/>
                <w:numId w:val="4"/>
              </w:numPr>
              <w:spacing w:before="0" w:beforeAutospacing="0" w:after="0" w:afterAutospacing="0"/>
              <w:ind w:left="0"/>
              <w:rPr>
                <w:color w:val="000000" w:themeColor="text1"/>
              </w:rPr>
            </w:pPr>
            <w:r w:rsidRPr="00D57447">
              <w:rPr>
                <w:b/>
                <w:color w:val="000000" w:themeColor="text1"/>
                <w:sz w:val="22"/>
                <w:szCs w:val="22"/>
              </w:rPr>
              <w:t>20,0</w:t>
            </w:r>
            <w:r w:rsidRPr="00D57447">
              <w:rPr>
                <w:color w:val="000000" w:themeColor="text1"/>
                <w:sz w:val="22"/>
                <w:szCs w:val="22"/>
              </w:rPr>
              <w:t xml:space="preserve"> tūkst. eurų</w:t>
            </w:r>
          </w:p>
          <w:p w14:paraId="1448FD1B" w14:textId="1BD9FC90" w:rsidR="006168BC" w:rsidRPr="00787226" w:rsidRDefault="006168BC" w:rsidP="00211CF5">
            <w:pPr>
              <w:pStyle w:val="prastasiniatinklio"/>
              <w:numPr>
                <w:ilvl w:val="0"/>
                <w:numId w:val="4"/>
              </w:numPr>
              <w:spacing w:before="0" w:beforeAutospacing="0" w:after="0" w:afterAutospacing="0"/>
              <w:ind w:left="0"/>
              <w:rPr>
                <w:color w:val="FF0000"/>
              </w:rPr>
            </w:pPr>
            <w:r w:rsidRPr="00D57447">
              <w:rPr>
                <w:color w:val="000000" w:themeColor="text1"/>
                <w:sz w:val="22"/>
                <w:szCs w:val="22"/>
              </w:rPr>
              <w:t>sav. b. lėšos</w:t>
            </w:r>
          </w:p>
        </w:tc>
        <w:tc>
          <w:tcPr>
            <w:tcW w:w="1843" w:type="dxa"/>
            <w:shd w:val="clear" w:color="auto" w:fill="F3F3F3"/>
          </w:tcPr>
          <w:p w14:paraId="4F22C2CF" w14:textId="77777777" w:rsidR="006168BC" w:rsidRPr="00D42D32" w:rsidRDefault="006168BC" w:rsidP="007D1F0A">
            <w:pPr>
              <w:pStyle w:val="prastasiniatinklio"/>
              <w:spacing w:before="0" w:beforeAutospacing="0" w:after="0" w:afterAutospacing="0"/>
              <w:jc w:val="both"/>
              <w:rPr>
                <w:color w:val="000000" w:themeColor="text1"/>
              </w:rPr>
            </w:pPr>
            <w:r w:rsidRPr="00D42D32">
              <w:rPr>
                <w:color w:val="000000" w:themeColor="text1"/>
                <w:sz w:val="22"/>
                <w:szCs w:val="22"/>
              </w:rPr>
              <w:t xml:space="preserve">Pakruojo rajono savivaldybės administracija </w:t>
            </w:r>
          </w:p>
        </w:tc>
        <w:tc>
          <w:tcPr>
            <w:tcW w:w="2126" w:type="dxa"/>
            <w:shd w:val="clear" w:color="auto" w:fill="F3F3F3"/>
          </w:tcPr>
          <w:p w14:paraId="071E007D" w14:textId="2B41F17C" w:rsidR="006168BC" w:rsidRPr="00787226" w:rsidRDefault="006168BC" w:rsidP="007D1F0A">
            <w:pPr>
              <w:pStyle w:val="prastasiniatinklio"/>
              <w:spacing w:before="0" w:beforeAutospacing="0" w:after="0" w:afterAutospacing="0"/>
              <w:jc w:val="both"/>
              <w:rPr>
                <w:color w:val="FF0000"/>
              </w:rPr>
            </w:pPr>
            <w:r w:rsidRPr="00D92636">
              <w:rPr>
                <w:color w:val="000000" w:themeColor="text1"/>
                <w:sz w:val="22"/>
                <w:szCs w:val="22"/>
              </w:rPr>
              <w:t xml:space="preserve">Įgyvendintos </w:t>
            </w:r>
            <w:r>
              <w:rPr>
                <w:color w:val="000000" w:themeColor="text1"/>
                <w:sz w:val="22"/>
                <w:szCs w:val="22"/>
              </w:rPr>
              <w:t xml:space="preserve">visos </w:t>
            </w:r>
            <w:r w:rsidRPr="00D92636">
              <w:rPr>
                <w:color w:val="000000" w:themeColor="text1"/>
                <w:sz w:val="22"/>
                <w:szCs w:val="22"/>
              </w:rPr>
              <w:t>programos priemonės</w:t>
            </w:r>
          </w:p>
        </w:tc>
      </w:tr>
      <w:tr w:rsidR="006168BC" w:rsidRPr="00787226" w14:paraId="2EC9989E" w14:textId="77777777" w:rsidTr="00D57447">
        <w:trPr>
          <w:cantSplit/>
          <w:trHeight w:val="1210"/>
        </w:trPr>
        <w:tc>
          <w:tcPr>
            <w:tcW w:w="1418" w:type="dxa"/>
            <w:vMerge/>
            <w:shd w:val="clear" w:color="auto" w:fill="F3F3F3"/>
          </w:tcPr>
          <w:p w14:paraId="5D5EE1EB" w14:textId="77777777" w:rsidR="006168BC" w:rsidRPr="00787226" w:rsidRDefault="006168BC" w:rsidP="006E0616">
            <w:pPr>
              <w:pStyle w:val="prastasiniatinklio"/>
              <w:spacing w:before="0" w:beforeAutospacing="0" w:after="0" w:afterAutospacing="0"/>
              <w:jc w:val="both"/>
              <w:rPr>
                <w:color w:val="FF0000"/>
              </w:rPr>
            </w:pPr>
          </w:p>
        </w:tc>
        <w:tc>
          <w:tcPr>
            <w:tcW w:w="2552" w:type="dxa"/>
            <w:shd w:val="clear" w:color="auto" w:fill="F3F3F3"/>
          </w:tcPr>
          <w:p w14:paraId="1C0DE178" w14:textId="68C83456" w:rsidR="006168BC" w:rsidRPr="00D42D32" w:rsidRDefault="006168BC" w:rsidP="006E0616">
            <w:pPr>
              <w:rPr>
                <w:color w:val="000000" w:themeColor="text1"/>
              </w:rPr>
            </w:pPr>
            <w:r w:rsidRPr="00D42D32">
              <w:rPr>
                <w:color w:val="000000" w:themeColor="text1"/>
                <w:sz w:val="22"/>
                <w:szCs w:val="22"/>
              </w:rPr>
              <w:t>1.1.2. Apsaugotas būstas</w:t>
            </w:r>
          </w:p>
        </w:tc>
        <w:tc>
          <w:tcPr>
            <w:tcW w:w="1842" w:type="dxa"/>
            <w:shd w:val="clear" w:color="auto" w:fill="F3F3F3"/>
          </w:tcPr>
          <w:p w14:paraId="5B8F7E0D" w14:textId="3F5A4800" w:rsidR="006168BC" w:rsidRPr="00715D1C" w:rsidRDefault="006168BC" w:rsidP="006E0616">
            <w:pPr>
              <w:pStyle w:val="prastasiniatinklio"/>
              <w:spacing w:before="0" w:after="0"/>
              <w:rPr>
                <w:color w:val="000000" w:themeColor="text1"/>
              </w:rPr>
            </w:pPr>
            <w:r w:rsidRPr="00473250">
              <w:rPr>
                <w:b/>
                <w:color w:val="000000" w:themeColor="text1"/>
              </w:rPr>
              <w:t>***</w:t>
            </w:r>
            <w:r w:rsidRPr="00473250">
              <w:rPr>
                <w:color w:val="000000" w:themeColor="text1"/>
                <w:sz w:val="22"/>
                <w:szCs w:val="22"/>
              </w:rPr>
              <w:t>sav. b. lėšos</w:t>
            </w:r>
          </w:p>
        </w:tc>
        <w:tc>
          <w:tcPr>
            <w:tcW w:w="1843" w:type="dxa"/>
            <w:shd w:val="clear" w:color="auto" w:fill="F3F3F3"/>
          </w:tcPr>
          <w:p w14:paraId="2AE3A12D" w14:textId="40891D2A" w:rsidR="006168BC" w:rsidRPr="00D42D32" w:rsidRDefault="006168BC" w:rsidP="006E0616">
            <w:pPr>
              <w:pStyle w:val="prastasiniatinklio"/>
              <w:spacing w:before="0" w:beforeAutospacing="0" w:after="0" w:afterAutospacing="0"/>
              <w:jc w:val="both"/>
              <w:rPr>
                <w:color w:val="000000" w:themeColor="text1"/>
              </w:rPr>
            </w:pPr>
            <w:r w:rsidRPr="00D42D32">
              <w:rPr>
                <w:color w:val="000000" w:themeColor="text1"/>
                <w:sz w:val="22"/>
                <w:szCs w:val="22"/>
              </w:rPr>
              <w:t>Klovainių sutrikusio intelekto jaunuolių centras (KSIJC)</w:t>
            </w:r>
          </w:p>
        </w:tc>
        <w:tc>
          <w:tcPr>
            <w:tcW w:w="2126" w:type="dxa"/>
            <w:shd w:val="clear" w:color="auto" w:fill="F3F3F3"/>
          </w:tcPr>
          <w:p w14:paraId="79AAF6C3" w14:textId="4AD10EDC" w:rsidR="006168BC" w:rsidRPr="00D92636" w:rsidRDefault="006168BC" w:rsidP="006E0616">
            <w:pPr>
              <w:pStyle w:val="prastasiniatinklio"/>
              <w:spacing w:before="0" w:beforeAutospacing="0" w:after="0" w:afterAutospacing="0"/>
              <w:jc w:val="both"/>
              <w:rPr>
                <w:color w:val="FF0000"/>
              </w:rPr>
            </w:pPr>
            <w:r w:rsidRPr="002D5458">
              <w:rPr>
                <w:color w:val="000000" w:themeColor="text1"/>
                <w:sz w:val="22"/>
                <w:szCs w:val="22"/>
              </w:rPr>
              <w:t>Apsaugoto būsto paslauga suteikta asmenims su negalia, kuriems buvo nustatytas šios paslaugos poreikis</w:t>
            </w:r>
          </w:p>
        </w:tc>
      </w:tr>
      <w:tr w:rsidR="006168BC" w:rsidRPr="00787226" w14:paraId="61FC6307" w14:textId="77777777" w:rsidTr="00D57447">
        <w:trPr>
          <w:cantSplit/>
          <w:trHeight w:val="852"/>
        </w:trPr>
        <w:tc>
          <w:tcPr>
            <w:tcW w:w="1418" w:type="dxa"/>
            <w:vMerge/>
            <w:shd w:val="clear" w:color="auto" w:fill="F3F3F3"/>
          </w:tcPr>
          <w:p w14:paraId="06F0AFF5" w14:textId="77777777" w:rsidR="006168BC" w:rsidRPr="00787226" w:rsidRDefault="006168BC" w:rsidP="006E0616">
            <w:pPr>
              <w:pStyle w:val="prastasiniatinklio"/>
              <w:spacing w:before="0" w:beforeAutospacing="0" w:after="0" w:afterAutospacing="0"/>
              <w:jc w:val="both"/>
              <w:rPr>
                <w:color w:val="FF0000"/>
              </w:rPr>
            </w:pPr>
          </w:p>
        </w:tc>
        <w:tc>
          <w:tcPr>
            <w:tcW w:w="2552" w:type="dxa"/>
            <w:shd w:val="clear" w:color="auto" w:fill="F3F3F3"/>
          </w:tcPr>
          <w:p w14:paraId="5A9AF337" w14:textId="583B80F1" w:rsidR="006168BC" w:rsidRPr="00D42D32" w:rsidRDefault="006168BC" w:rsidP="006E0616">
            <w:pPr>
              <w:rPr>
                <w:color w:val="000000" w:themeColor="text1"/>
              </w:rPr>
            </w:pPr>
            <w:r w:rsidRPr="00D42D32">
              <w:rPr>
                <w:color w:val="000000" w:themeColor="text1"/>
                <w:sz w:val="22"/>
                <w:szCs w:val="22"/>
              </w:rPr>
              <w:t xml:space="preserve">1.1.3. Būsto pritaikymas asmenims su negalia </w:t>
            </w:r>
          </w:p>
        </w:tc>
        <w:tc>
          <w:tcPr>
            <w:tcW w:w="1842" w:type="dxa"/>
            <w:shd w:val="clear" w:color="auto" w:fill="F3F3F3"/>
          </w:tcPr>
          <w:p w14:paraId="05715B14" w14:textId="764DE319" w:rsidR="006168BC" w:rsidRPr="00D57447" w:rsidRDefault="006168BC" w:rsidP="00211CF5">
            <w:pPr>
              <w:pStyle w:val="Sraopastraipa"/>
              <w:numPr>
                <w:ilvl w:val="0"/>
                <w:numId w:val="5"/>
              </w:numPr>
              <w:ind w:left="0"/>
              <w:rPr>
                <w:color w:val="000000" w:themeColor="text1"/>
              </w:rPr>
            </w:pPr>
            <w:r w:rsidRPr="00D57447">
              <w:rPr>
                <w:b/>
                <w:color w:val="000000" w:themeColor="text1"/>
                <w:sz w:val="22"/>
                <w:szCs w:val="22"/>
              </w:rPr>
              <w:t>74,04</w:t>
            </w:r>
            <w:r w:rsidRPr="00D57447">
              <w:rPr>
                <w:color w:val="000000" w:themeColor="text1"/>
                <w:sz w:val="22"/>
                <w:szCs w:val="22"/>
              </w:rPr>
              <w:t xml:space="preserve"> tūkst. eurų,</w:t>
            </w:r>
          </w:p>
          <w:p w14:paraId="68BFB66D" w14:textId="77777777" w:rsidR="006168BC" w:rsidRPr="00D57447" w:rsidRDefault="006168BC" w:rsidP="00211CF5">
            <w:pPr>
              <w:pStyle w:val="Sraopastraipa"/>
              <w:numPr>
                <w:ilvl w:val="0"/>
                <w:numId w:val="5"/>
              </w:numPr>
              <w:ind w:left="0"/>
              <w:rPr>
                <w:color w:val="000000" w:themeColor="text1"/>
              </w:rPr>
            </w:pPr>
            <w:r w:rsidRPr="00D57447">
              <w:rPr>
                <w:color w:val="000000" w:themeColor="text1"/>
                <w:sz w:val="22"/>
                <w:szCs w:val="22"/>
              </w:rPr>
              <w:t>Iš jų:</w:t>
            </w:r>
          </w:p>
          <w:p w14:paraId="1DC65B3A" w14:textId="4547C555" w:rsidR="006168BC" w:rsidRPr="00D57447" w:rsidRDefault="006168BC" w:rsidP="006E0616">
            <w:pPr>
              <w:pStyle w:val="prastasiniatinklio"/>
              <w:spacing w:before="0" w:beforeAutospacing="0" w:after="0" w:afterAutospacing="0"/>
              <w:rPr>
                <w:color w:val="000000" w:themeColor="text1"/>
              </w:rPr>
            </w:pPr>
            <w:r w:rsidRPr="00D57447">
              <w:rPr>
                <w:color w:val="000000" w:themeColor="text1"/>
                <w:sz w:val="22"/>
                <w:szCs w:val="22"/>
              </w:rPr>
              <w:t>50,04tūkst. eurų v. b. lėšos,</w:t>
            </w:r>
          </w:p>
          <w:p w14:paraId="5DA67B90" w14:textId="6FFDED5C" w:rsidR="006168BC" w:rsidRPr="00D57447" w:rsidRDefault="006168BC" w:rsidP="00211CF5">
            <w:pPr>
              <w:pStyle w:val="Sraopastraipa"/>
              <w:numPr>
                <w:ilvl w:val="0"/>
                <w:numId w:val="5"/>
              </w:numPr>
              <w:ind w:left="0"/>
              <w:rPr>
                <w:color w:val="000000" w:themeColor="text1"/>
              </w:rPr>
            </w:pPr>
            <w:r w:rsidRPr="00D57447">
              <w:rPr>
                <w:color w:val="000000" w:themeColor="text1"/>
                <w:sz w:val="22"/>
                <w:szCs w:val="22"/>
              </w:rPr>
              <w:t>24,0 tūkst. eurų, sav. b. lėšos</w:t>
            </w:r>
          </w:p>
        </w:tc>
        <w:tc>
          <w:tcPr>
            <w:tcW w:w="1843" w:type="dxa"/>
            <w:shd w:val="clear" w:color="auto" w:fill="F3F3F3"/>
          </w:tcPr>
          <w:p w14:paraId="56DF25B1" w14:textId="77777777" w:rsidR="006168BC" w:rsidRPr="00D57447" w:rsidRDefault="006168BC" w:rsidP="006E0616">
            <w:pPr>
              <w:pStyle w:val="prastasiniatinklio"/>
              <w:spacing w:before="0" w:beforeAutospacing="0" w:after="0" w:afterAutospacing="0"/>
              <w:jc w:val="both"/>
              <w:rPr>
                <w:color w:val="000000" w:themeColor="text1"/>
              </w:rPr>
            </w:pPr>
            <w:r w:rsidRPr="00D57447">
              <w:rPr>
                <w:color w:val="000000" w:themeColor="text1"/>
                <w:sz w:val="22"/>
                <w:szCs w:val="22"/>
              </w:rPr>
              <w:t xml:space="preserve">Pakruojo rajono savivaldybės administracija </w:t>
            </w:r>
          </w:p>
        </w:tc>
        <w:tc>
          <w:tcPr>
            <w:tcW w:w="2126" w:type="dxa"/>
            <w:shd w:val="clear" w:color="auto" w:fill="F3F3F3"/>
          </w:tcPr>
          <w:p w14:paraId="49B5E419" w14:textId="05266F71" w:rsidR="006168BC" w:rsidRPr="00D57447" w:rsidRDefault="006168BC" w:rsidP="006E0616">
            <w:pPr>
              <w:pStyle w:val="prastasiniatinklio"/>
              <w:spacing w:before="0" w:beforeAutospacing="0" w:after="0" w:afterAutospacing="0"/>
              <w:rPr>
                <w:color w:val="000000" w:themeColor="text1"/>
              </w:rPr>
            </w:pPr>
            <w:r w:rsidRPr="00D57447">
              <w:rPr>
                <w:color w:val="000000" w:themeColor="text1"/>
                <w:sz w:val="22"/>
                <w:szCs w:val="22"/>
              </w:rPr>
              <w:t xml:space="preserve">Pritaikyti daugiau kaip 10 būstų rajono gyventojams </w:t>
            </w:r>
          </w:p>
        </w:tc>
      </w:tr>
      <w:tr w:rsidR="006168BC" w:rsidRPr="00787226" w14:paraId="573286A8" w14:textId="77777777" w:rsidTr="00D57447">
        <w:trPr>
          <w:cantSplit/>
          <w:trHeight w:val="852"/>
        </w:trPr>
        <w:tc>
          <w:tcPr>
            <w:tcW w:w="1418" w:type="dxa"/>
            <w:vMerge/>
            <w:shd w:val="clear" w:color="auto" w:fill="F3F3F3"/>
          </w:tcPr>
          <w:p w14:paraId="2A6FFC7B" w14:textId="77777777" w:rsidR="006168BC" w:rsidRPr="00787226" w:rsidRDefault="006168BC" w:rsidP="006E0616">
            <w:pPr>
              <w:pStyle w:val="prastasiniatinklio"/>
              <w:spacing w:before="0" w:beforeAutospacing="0" w:after="0" w:afterAutospacing="0"/>
              <w:jc w:val="both"/>
              <w:rPr>
                <w:color w:val="FF0000"/>
              </w:rPr>
            </w:pPr>
          </w:p>
        </w:tc>
        <w:tc>
          <w:tcPr>
            <w:tcW w:w="2552" w:type="dxa"/>
            <w:shd w:val="clear" w:color="auto" w:fill="F3F3F3"/>
          </w:tcPr>
          <w:p w14:paraId="2535B49B" w14:textId="233B4B44" w:rsidR="006168BC" w:rsidRPr="00D42D32" w:rsidRDefault="006168BC" w:rsidP="006E0616">
            <w:pPr>
              <w:rPr>
                <w:color w:val="000000" w:themeColor="text1"/>
                <w:sz w:val="22"/>
                <w:szCs w:val="22"/>
              </w:rPr>
            </w:pPr>
            <w:r w:rsidRPr="00D42D32">
              <w:rPr>
                <w:color w:val="000000" w:themeColor="text1"/>
                <w:sz w:val="22"/>
                <w:szCs w:val="22"/>
              </w:rPr>
              <w:t>1.1.4. Asmeninės pagalbos paslauga</w:t>
            </w:r>
          </w:p>
        </w:tc>
        <w:tc>
          <w:tcPr>
            <w:tcW w:w="1842" w:type="dxa"/>
            <w:shd w:val="clear" w:color="auto" w:fill="F3F3F3"/>
          </w:tcPr>
          <w:p w14:paraId="221844A8" w14:textId="0C1E5019" w:rsidR="006168BC" w:rsidRPr="00410D64" w:rsidRDefault="006168BC" w:rsidP="006E0616">
            <w:pPr>
              <w:pStyle w:val="prastasiniatinklio"/>
              <w:spacing w:before="0" w:beforeAutospacing="0" w:after="0" w:afterAutospacing="0"/>
              <w:rPr>
                <w:color w:val="000000" w:themeColor="text1"/>
                <w:sz w:val="22"/>
                <w:szCs w:val="22"/>
              </w:rPr>
            </w:pPr>
            <w:r w:rsidRPr="00410D64">
              <w:rPr>
                <w:b/>
                <w:color w:val="000000" w:themeColor="text1"/>
                <w:sz w:val="22"/>
                <w:szCs w:val="22"/>
              </w:rPr>
              <w:t>125,77</w:t>
            </w:r>
            <w:r w:rsidRPr="00410D64">
              <w:rPr>
                <w:color w:val="000000" w:themeColor="text1"/>
                <w:sz w:val="22"/>
                <w:szCs w:val="22"/>
              </w:rPr>
              <w:t xml:space="preserve"> tūkst. Eurų</w:t>
            </w:r>
          </w:p>
          <w:p w14:paraId="185E6172" w14:textId="7B493265" w:rsidR="006168BC" w:rsidRPr="00410D64" w:rsidRDefault="006168BC" w:rsidP="006E0616">
            <w:pPr>
              <w:pStyle w:val="prastasiniatinklio"/>
              <w:spacing w:before="0" w:beforeAutospacing="0" w:after="0" w:afterAutospacing="0"/>
              <w:rPr>
                <w:color w:val="000000" w:themeColor="text1"/>
              </w:rPr>
            </w:pPr>
            <w:r w:rsidRPr="00410D64">
              <w:rPr>
                <w:color w:val="000000" w:themeColor="text1"/>
                <w:sz w:val="22"/>
                <w:szCs w:val="22"/>
              </w:rPr>
              <w:t>v. b. lėšos</w:t>
            </w:r>
          </w:p>
          <w:p w14:paraId="77CD22A9" w14:textId="77777777" w:rsidR="006168BC" w:rsidRPr="00787226" w:rsidRDefault="006168BC" w:rsidP="00211CF5">
            <w:pPr>
              <w:pStyle w:val="Sraopastraipa"/>
              <w:numPr>
                <w:ilvl w:val="0"/>
                <w:numId w:val="5"/>
              </w:numPr>
              <w:ind w:left="0"/>
              <w:rPr>
                <w:b/>
                <w:color w:val="FF0000"/>
                <w:sz w:val="22"/>
                <w:szCs w:val="22"/>
              </w:rPr>
            </w:pPr>
          </w:p>
        </w:tc>
        <w:tc>
          <w:tcPr>
            <w:tcW w:w="1843" w:type="dxa"/>
            <w:shd w:val="clear" w:color="auto" w:fill="F3F3F3"/>
          </w:tcPr>
          <w:p w14:paraId="13B79BD8" w14:textId="78937AB6" w:rsidR="006168BC" w:rsidRPr="00D42D32" w:rsidRDefault="006168BC" w:rsidP="006E0616">
            <w:pPr>
              <w:pStyle w:val="prastasiniatinklio"/>
              <w:spacing w:before="0" w:beforeAutospacing="0" w:after="0" w:afterAutospacing="0"/>
              <w:jc w:val="both"/>
              <w:rPr>
                <w:color w:val="000000" w:themeColor="text1"/>
                <w:sz w:val="22"/>
                <w:szCs w:val="22"/>
              </w:rPr>
            </w:pPr>
            <w:r w:rsidRPr="00D42D32">
              <w:rPr>
                <w:color w:val="000000" w:themeColor="text1"/>
                <w:sz w:val="22"/>
                <w:szCs w:val="22"/>
              </w:rPr>
              <w:t>Pakruojo rajono savivaldybės administracija Pakruojo nestacionarių socialinių paslaugų centras, (PNSPC)</w:t>
            </w:r>
          </w:p>
        </w:tc>
        <w:tc>
          <w:tcPr>
            <w:tcW w:w="2126" w:type="dxa"/>
            <w:shd w:val="clear" w:color="auto" w:fill="F3F3F3"/>
          </w:tcPr>
          <w:p w14:paraId="05E2570F" w14:textId="1BA70B3A" w:rsidR="006168BC" w:rsidRPr="00787226" w:rsidRDefault="006168BC" w:rsidP="006E0616">
            <w:pPr>
              <w:pStyle w:val="prastasiniatinklio"/>
              <w:spacing w:before="0" w:beforeAutospacing="0" w:after="0" w:afterAutospacing="0"/>
              <w:rPr>
                <w:color w:val="FF0000"/>
                <w:sz w:val="22"/>
                <w:szCs w:val="22"/>
              </w:rPr>
            </w:pPr>
            <w:r w:rsidRPr="00D42D32">
              <w:rPr>
                <w:color w:val="000000" w:themeColor="text1"/>
                <w:sz w:val="22"/>
                <w:szCs w:val="22"/>
              </w:rPr>
              <w:t>Asmeninės pagalbos paslaugos suteiktos visiems asmenims su negalia, kuriems buvo nustatytas paslaugos</w:t>
            </w:r>
            <w:r>
              <w:rPr>
                <w:color w:val="000000" w:themeColor="text1"/>
                <w:sz w:val="22"/>
                <w:szCs w:val="22"/>
              </w:rPr>
              <w:t xml:space="preserve"> </w:t>
            </w:r>
            <w:r w:rsidRPr="00D42D32">
              <w:rPr>
                <w:color w:val="000000" w:themeColor="text1"/>
                <w:sz w:val="22"/>
                <w:szCs w:val="22"/>
              </w:rPr>
              <w:t>poreiki</w:t>
            </w:r>
            <w:r>
              <w:rPr>
                <w:color w:val="000000" w:themeColor="text1"/>
                <w:sz w:val="22"/>
                <w:szCs w:val="22"/>
              </w:rPr>
              <w:t>s</w:t>
            </w:r>
          </w:p>
        </w:tc>
      </w:tr>
      <w:tr w:rsidR="006168BC" w:rsidRPr="00787226" w14:paraId="1655E183" w14:textId="77777777" w:rsidTr="00D57447">
        <w:trPr>
          <w:cantSplit/>
          <w:trHeight w:val="852"/>
        </w:trPr>
        <w:tc>
          <w:tcPr>
            <w:tcW w:w="1418" w:type="dxa"/>
            <w:vMerge/>
            <w:shd w:val="clear" w:color="auto" w:fill="F3F3F3"/>
          </w:tcPr>
          <w:p w14:paraId="128F9A3C" w14:textId="77777777" w:rsidR="006168BC" w:rsidRPr="00787226" w:rsidRDefault="006168BC" w:rsidP="006E0616">
            <w:pPr>
              <w:pStyle w:val="prastasiniatinklio"/>
              <w:spacing w:before="0" w:beforeAutospacing="0" w:after="0" w:afterAutospacing="0"/>
              <w:jc w:val="both"/>
              <w:rPr>
                <w:color w:val="FF0000"/>
              </w:rPr>
            </w:pPr>
          </w:p>
        </w:tc>
        <w:tc>
          <w:tcPr>
            <w:tcW w:w="2552" w:type="dxa"/>
            <w:shd w:val="clear" w:color="auto" w:fill="F3F3F3"/>
          </w:tcPr>
          <w:p w14:paraId="2A1CA778" w14:textId="17D92E37" w:rsidR="006168BC" w:rsidRPr="006168BC" w:rsidRDefault="006168BC" w:rsidP="006168BC">
            <w:pPr>
              <w:rPr>
                <w:color w:val="000000" w:themeColor="text1"/>
                <w:sz w:val="22"/>
                <w:szCs w:val="22"/>
              </w:rPr>
            </w:pPr>
            <w:r>
              <w:rPr>
                <w:color w:val="000000" w:themeColor="text1"/>
                <w:sz w:val="22"/>
                <w:szCs w:val="22"/>
              </w:rPr>
              <w:t xml:space="preserve">1.1.5. </w:t>
            </w:r>
            <w:r w:rsidRPr="006168BC">
              <w:rPr>
                <w:color w:val="000000" w:themeColor="text1"/>
                <w:sz w:val="22"/>
                <w:szCs w:val="22"/>
              </w:rPr>
              <w:t>Užimtumo didinimo programa</w:t>
            </w:r>
          </w:p>
        </w:tc>
        <w:tc>
          <w:tcPr>
            <w:tcW w:w="1842" w:type="dxa"/>
            <w:shd w:val="clear" w:color="auto" w:fill="F3F3F3"/>
          </w:tcPr>
          <w:p w14:paraId="003BF50E" w14:textId="5193A1EE" w:rsidR="006168BC" w:rsidRPr="00410D64" w:rsidRDefault="00693F96" w:rsidP="006168BC">
            <w:pPr>
              <w:pStyle w:val="prastasiniatinklio"/>
              <w:spacing w:before="0" w:beforeAutospacing="0" w:after="0" w:afterAutospacing="0"/>
              <w:rPr>
                <w:color w:val="000000" w:themeColor="text1"/>
                <w:sz w:val="22"/>
                <w:szCs w:val="22"/>
              </w:rPr>
            </w:pPr>
            <w:r>
              <w:rPr>
                <w:b/>
                <w:color w:val="000000" w:themeColor="text1"/>
                <w:sz w:val="22"/>
                <w:szCs w:val="22"/>
              </w:rPr>
              <w:t>38,196</w:t>
            </w:r>
            <w:r w:rsidR="006168BC" w:rsidRPr="00410D64">
              <w:rPr>
                <w:color w:val="000000" w:themeColor="text1"/>
                <w:sz w:val="22"/>
                <w:szCs w:val="22"/>
              </w:rPr>
              <w:t xml:space="preserve"> tūkst. Eurų</w:t>
            </w:r>
          </w:p>
          <w:p w14:paraId="28517EDC" w14:textId="1734C6E5" w:rsidR="006168BC" w:rsidRPr="00410D64" w:rsidRDefault="006168BC" w:rsidP="006168BC">
            <w:pPr>
              <w:pStyle w:val="prastasiniatinklio"/>
              <w:spacing w:before="0" w:beforeAutospacing="0" w:after="0" w:afterAutospacing="0"/>
              <w:rPr>
                <w:b/>
                <w:color w:val="000000" w:themeColor="text1"/>
                <w:sz w:val="22"/>
                <w:szCs w:val="22"/>
              </w:rPr>
            </w:pPr>
            <w:r w:rsidRPr="00410D64">
              <w:rPr>
                <w:color w:val="000000" w:themeColor="text1"/>
                <w:sz w:val="22"/>
                <w:szCs w:val="22"/>
              </w:rPr>
              <w:t>v. b. lėšos</w:t>
            </w:r>
          </w:p>
        </w:tc>
        <w:tc>
          <w:tcPr>
            <w:tcW w:w="1843" w:type="dxa"/>
            <w:shd w:val="clear" w:color="auto" w:fill="F3F3F3"/>
          </w:tcPr>
          <w:p w14:paraId="597C96B6" w14:textId="649BCB3A" w:rsidR="006168BC" w:rsidRPr="00D42D32" w:rsidRDefault="00693F96" w:rsidP="006E0616">
            <w:pPr>
              <w:pStyle w:val="prastasiniatinklio"/>
              <w:spacing w:before="0" w:beforeAutospacing="0" w:after="0" w:afterAutospacing="0"/>
              <w:jc w:val="both"/>
              <w:rPr>
                <w:color w:val="000000" w:themeColor="text1"/>
                <w:sz w:val="22"/>
                <w:szCs w:val="22"/>
              </w:rPr>
            </w:pPr>
            <w:r>
              <w:rPr>
                <w:color w:val="000000" w:themeColor="text1"/>
                <w:sz w:val="22"/>
                <w:szCs w:val="22"/>
              </w:rPr>
              <w:t>PNSPC</w:t>
            </w:r>
          </w:p>
        </w:tc>
        <w:tc>
          <w:tcPr>
            <w:tcW w:w="2126" w:type="dxa"/>
            <w:shd w:val="clear" w:color="auto" w:fill="F3F3F3"/>
          </w:tcPr>
          <w:p w14:paraId="1BAEA753" w14:textId="224C4A6F" w:rsidR="006168BC" w:rsidRPr="008D5ADA" w:rsidRDefault="00FE5015" w:rsidP="006E0616">
            <w:pPr>
              <w:pStyle w:val="prastasiniatinklio"/>
              <w:spacing w:before="0" w:beforeAutospacing="0" w:after="0" w:afterAutospacing="0"/>
              <w:rPr>
                <w:color w:val="000000" w:themeColor="text1"/>
                <w:sz w:val="22"/>
                <w:szCs w:val="22"/>
              </w:rPr>
            </w:pPr>
            <w:r w:rsidRPr="008D5ADA">
              <w:rPr>
                <w:color w:val="000000" w:themeColor="text1"/>
                <w:sz w:val="22"/>
                <w:szCs w:val="22"/>
              </w:rPr>
              <w:t>Paslaugos suteiktos 30 rajono gyventojų</w:t>
            </w:r>
            <w:r w:rsidR="008D5ADA" w:rsidRPr="008D5ADA">
              <w:rPr>
                <w:color w:val="000000" w:themeColor="text1"/>
                <w:sz w:val="22"/>
                <w:szCs w:val="22"/>
              </w:rPr>
              <w:t xml:space="preserve"> (besirengiančio darbo rinkai statusu)</w:t>
            </w:r>
          </w:p>
        </w:tc>
      </w:tr>
      <w:tr w:rsidR="006E0616" w:rsidRPr="00787226" w14:paraId="7FB8DF48" w14:textId="77777777" w:rsidTr="00D57447">
        <w:trPr>
          <w:cantSplit/>
          <w:trHeight w:val="689"/>
        </w:trPr>
        <w:tc>
          <w:tcPr>
            <w:tcW w:w="1418" w:type="dxa"/>
            <w:vMerge w:val="restart"/>
            <w:shd w:val="clear" w:color="auto" w:fill="F3F3F3"/>
          </w:tcPr>
          <w:p w14:paraId="4864BB50" w14:textId="77777777" w:rsidR="006E0616" w:rsidRPr="00D92636" w:rsidRDefault="006E0616" w:rsidP="006E0616">
            <w:pPr>
              <w:pStyle w:val="prastasiniatinklio"/>
              <w:spacing w:before="0" w:beforeAutospacing="0" w:after="0" w:afterAutospacing="0"/>
              <w:rPr>
                <w:color w:val="000000" w:themeColor="text1"/>
              </w:rPr>
            </w:pPr>
            <w:r w:rsidRPr="00D92636">
              <w:rPr>
                <w:color w:val="000000" w:themeColor="text1"/>
                <w:sz w:val="22"/>
                <w:szCs w:val="22"/>
              </w:rPr>
              <w:t>1.2. Įgyvendinti atskirties mažinimo ir šeimos socializacijos priemones</w:t>
            </w:r>
          </w:p>
          <w:p w14:paraId="5B72D58F" w14:textId="77777777" w:rsidR="006E0616" w:rsidRPr="00D92636" w:rsidRDefault="006E0616" w:rsidP="006E0616">
            <w:pPr>
              <w:pStyle w:val="prastasiniatinklio"/>
              <w:spacing w:before="0" w:beforeAutospacing="0" w:after="0" w:afterAutospacing="0"/>
              <w:jc w:val="both"/>
              <w:rPr>
                <w:color w:val="000000" w:themeColor="text1"/>
              </w:rPr>
            </w:pPr>
          </w:p>
        </w:tc>
        <w:tc>
          <w:tcPr>
            <w:tcW w:w="2552" w:type="dxa"/>
            <w:shd w:val="clear" w:color="auto" w:fill="F3F3F3"/>
          </w:tcPr>
          <w:p w14:paraId="5F77C58F" w14:textId="0817FD86" w:rsidR="006E0616" w:rsidRPr="00D92636" w:rsidRDefault="006E0616" w:rsidP="006E0616">
            <w:pPr>
              <w:rPr>
                <w:color w:val="000000" w:themeColor="text1"/>
              </w:rPr>
            </w:pPr>
            <w:r w:rsidRPr="00D92636">
              <w:rPr>
                <w:color w:val="000000" w:themeColor="text1"/>
                <w:sz w:val="22"/>
                <w:szCs w:val="22"/>
              </w:rPr>
              <w:t>1.2.1. 202</w:t>
            </w:r>
            <w:r w:rsidR="00D92636" w:rsidRPr="00D92636">
              <w:rPr>
                <w:color w:val="000000" w:themeColor="text1"/>
                <w:sz w:val="22"/>
                <w:szCs w:val="22"/>
              </w:rPr>
              <w:t>4</w:t>
            </w:r>
            <w:r w:rsidRPr="00D92636">
              <w:rPr>
                <w:color w:val="000000" w:themeColor="text1"/>
                <w:sz w:val="22"/>
                <w:szCs w:val="22"/>
              </w:rPr>
              <w:t xml:space="preserve"> m. Pakruojo rajono Šeimos stiprinimo programa</w:t>
            </w:r>
          </w:p>
        </w:tc>
        <w:tc>
          <w:tcPr>
            <w:tcW w:w="1842" w:type="dxa"/>
            <w:shd w:val="clear" w:color="auto" w:fill="F3F3F3"/>
          </w:tcPr>
          <w:p w14:paraId="10E2ED66" w14:textId="446026AE" w:rsidR="006E0616" w:rsidRPr="00D57447" w:rsidRDefault="00D57447" w:rsidP="00211CF5">
            <w:pPr>
              <w:pStyle w:val="prastasiniatinklio"/>
              <w:numPr>
                <w:ilvl w:val="0"/>
                <w:numId w:val="4"/>
              </w:numPr>
              <w:spacing w:before="0" w:beforeAutospacing="0" w:after="0" w:afterAutospacing="0"/>
              <w:ind w:left="0"/>
              <w:rPr>
                <w:color w:val="000000" w:themeColor="text1"/>
              </w:rPr>
            </w:pPr>
            <w:r w:rsidRPr="00D57447">
              <w:rPr>
                <w:b/>
                <w:color w:val="000000" w:themeColor="text1"/>
                <w:sz w:val="22"/>
                <w:szCs w:val="22"/>
              </w:rPr>
              <w:t>4</w:t>
            </w:r>
            <w:r w:rsidR="006E0616" w:rsidRPr="00D57447">
              <w:rPr>
                <w:b/>
                <w:color w:val="000000" w:themeColor="text1"/>
                <w:sz w:val="22"/>
                <w:szCs w:val="22"/>
              </w:rPr>
              <w:t>0,0</w:t>
            </w:r>
            <w:r w:rsidR="006E0616" w:rsidRPr="00D57447">
              <w:rPr>
                <w:color w:val="000000" w:themeColor="text1"/>
                <w:sz w:val="22"/>
                <w:szCs w:val="22"/>
              </w:rPr>
              <w:t xml:space="preserve"> tūkst. eurų</w:t>
            </w:r>
          </w:p>
          <w:p w14:paraId="6CBA0B7D" w14:textId="77777777" w:rsidR="006E0616" w:rsidRPr="00D57447" w:rsidRDefault="006E0616" w:rsidP="00211CF5">
            <w:pPr>
              <w:pStyle w:val="prastasiniatinklio"/>
              <w:numPr>
                <w:ilvl w:val="0"/>
                <w:numId w:val="4"/>
              </w:numPr>
              <w:spacing w:before="0" w:beforeAutospacing="0" w:after="0" w:afterAutospacing="0"/>
              <w:ind w:left="0"/>
              <w:rPr>
                <w:color w:val="000000" w:themeColor="text1"/>
              </w:rPr>
            </w:pPr>
            <w:r w:rsidRPr="00D57447">
              <w:rPr>
                <w:color w:val="000000" w:themeColor="text1"/>
                <w:sz w:val="22"/>
                <w:szCs w:val="22"/>
              </w:rPr>
              <w:t>sav. b. lėšos</w:t>
            </w:r>
          </w:p>
        </w:tc>
        <w:tc>
          <w:tcPr>
            <w:tcW w:w="1843" w:type="dxa"/>
            <w:shd w:val="clear" w:color="auto" w:fill="F3F3F3"/>
          </w:tcPr>
          <w:p w14:paraId="3857A569" w14:textId="77777777" w:rsidR="006E0616" w:rsidRPr="00D57447" w:rsidRDefault="006E0616" w:rsidP="006E0616">
            <w:pPr>
              <w:pStyle w:val="prastasiniatinklio"/>
              <w:spacing w:before="0" w:beforeAutospacing="0" w:after="0" w:afterAutospacing="0"/>
              <w:jc w:val="both"/>
              <w:rPr>
                <w:color w:val="000000" w:themeColor="text1"/>
              </w:rPr>
            </w:pPr>
            <w:r w:rsidRPr="00D57447">
              <w:rPr>
                <w:color w:val="000000" w:themeColor="text1"/>
                <w:sz w:val="22"/>
                <w:szCs w:val="22"/>
              </w:rPr>
              <w:t xml:space="preserve">Pakruojo rajono savivaldybės administracija </w:t>
            </w:r>
          </w:p>
        </w:tc>
        <w:tc>
          <w:tcPr>
            <w:tcW w:w="2126" w:type="dxa"/>
            <w:shd w:val="clear" w:color="auto" w:fill="F3F3F3"/>
          </w:tcPr>
          <w:p w14:paraId="3BC7EC16" w14:textId="3119CEBB" w:rsidR="006E0616" w:rsidRPr="00787226" w:rsidRDefault="006E0616" w:rsidP="00211CF5">
            <w:pPr>
              <w:pStyle w:val="prastasiniatinklio"/>
              <w:numPr>
                <w:ilvl w:val="0"/>
                <w:numId w:val="2"/>
              </w:numPr>
              <w:spacing w:before="0" w:beforeAutospacing="0" w:after="0" w:afterAutospacing="0"/>
              <w:ind w:left="34"/>
              <w:rPr>
                <w:color w:val="FF0000"/>
              </w:rPr>
            </w:pPr>
            <w:r w:rsidRPr="00D92636">
              <w:rPr>
                <w:color w:val="000000" w:themeColor="text1"/>
                <w:sz w:val="22"/>
                <w:szCs w:val="22"/>
              </w:rPr>
              <w:t xml:space="preserve">Įgyvendintos </w:t>
            </w:r>
            <w:r w:rsidR="00D92636">
              <w:rPr>
                <w:color w:val="000000" w:themeColor="text1"/>
                <w:sz w:val="22"/>
                <w:szCs w:val="22"/>
              </w:rPr>
              <w:t xml:space="preserve">visos </w:t>
            </w:r>
            <w:r w:rsidR="00D92636" w:rsidRPr="00D92636">
              <w:rPr>
                <w:color w:val="000000" w:themeColor="text1"/>
                <w:sz w:val="22"/>
                <w:szCs w:val="22"/>
              </w:rPr>
              <w:t xml:space="preserve">programos </w:t>
            </w:r>
            <w:r w:rsidRPr="00D92636">
              <w:rPr>
                <w:color w:val="000000" w:themeColor="text1"/>
                <w:sz w:val="22"/>
                <w:szCs w:val="22"/>
              </w:rPr>
              <w:t>priemonės</w:t>
            </w:r>
          </w:p>
        </w:tc>
      </w:tr>
      <w:tr w:rsidR="00D22F2E" w:rsidRPr="00787226" w14:paraId="17875869" w14:textId="77777777" w:rsidTr="00950BED">
        <w:trPr>
          <w:cantSplit/>
          <w:trHeight w:val="1080"/>
        </w:trPr>
        <w:tc>
          <w:tcPr>
            <w:tcW w:w="1418" w:type="dxa"/>
            <w:vMerge/>
            <w:shd w:val="clear" w:color="auto" w:fill="F3F3F3"/>
          </w:tcPr>
          <w:p w14:paraId="725ABE72" w14:textId="77777777" w:rsidR="00D22F2E" w:rsidRPr="00D92636" w:rsidRDefault="00D22F2E" w:rsidP="006E0616">
            <w:pPr>
              <w:pStyle w:val="prastasiniatinklio"/>
              <w:spacing w:before="0" w:beforeAutospacing="0" w:after="0" w:afterAutospacing="0"/>
              <w:jc w:val="both"/>
              <w:rPr>
                <w:color w:val="000000" w:themeColor="text1"/>
              </w:rPr>
            </w:pPr>
          </w:p>
        </w:tc>
        <w:tc>
          <w:tcPr>
            <w:tcW w:w="2552" w:type="dxa"/>
            <w:shd w:val="clear" w:color="auto" w:fill="F3F3F3"/>
          </w:tcPr>
          <w:p w14:paraId="1E490DD5" w14:textId="508FB1B4" w:rsidR="00D22F2E" w:rsidRPr="00D92636" w:rsidRDefault="00D22F2E" w:rsidP="006E0616">
            <w:pPr>
              <w:rPr>
                <w:color w:val="000000" w:themeColor="text1"/>
              </w:rPr>
            </w:pPr>
            <w:r w:rsidRPr="00D92636">
              <w:rPr>
                <w:color w:val="000000" w:themeColor="text1"/>
                <w:sz w:val="22"/>
                <w:szCs w:val="22"/>
              </w:rPr>
              <w:t>1.2.2. Kompleksinės paslaugos šeimai KOPA projektas</w:t>
            </w:r>
          </w:p>
        </w:tc>
        <w:tc>
          <w:tcPr>
            <w:tcW w:w="1842" w:type="dxa"/>
            <w:shd w:val="clear" w:color="auto" w:fill="F3F3F3"/>
          </w:tcPr>
          <w:p w14:paraId="73A465F0" w14:textId="7F2DB647" w:rsidR="00D22F2E" w:rsidRPr="00410D64" w:rsidRDefault="00D22F2E" w:rsidP="006E0616">
            <w:pPr>
              <w:pStyle w:val="prastasiniatinklio"/>
              <w:spacing w:before="0" w:beforeAutospacing="0" w:after="0" w:afterAutospacing="0"/>
              <w:rPr>
                <w:color w:val="000000" w:themeColor="text1"/>
              </w:rPr>
            </w:pPr>
            <w:r w:rsidRPr="00410D64">
              <w:rPr>
                <w:b/>
                <w:color w:val="000000" w:themeColor="text1"/>
                <w:sz w:val="22"/>
                <w:szCs w:val="22"/>
              </w:rPr>
              <w:t>12,5</w:t>
            </w:r>
            <w:r w:rsidRPr="00410D64">
              <w:rPr>
                <w:color w:val="000000" w:themeColor="text1"/>
                <w:sz w:val="22"/>
                <w:szCs w:val="22"/>
              </w:rPr>
              <w:t xml:space="preserve"> tūkst. eurų</w:t>
            </w:r>
          </w:p>
          <w:p w14:paraId="04E7A5EC" w14:textId="3A8A5C85" w:rsidR="00D22F2E" w:rsidRPr="00410D64" w:rsidRDefault="00D22F2E" w:rsidP="00211CF5">
            <w:pPr>
              <w:pStyle w:val="prastasiniatinklio"/>
              <w:numPr>
                <w:ilvl w:val="0"/>
                <w:numId w:val="4"/>
              </w:numPr>
              <w:spacing w:before="0" w:beforeAutospacing="0" w:after="0" w:afterAutospacing="0"/>
              <w:ind w:left="0"/>
              <w:rPr>
                <w:b/>
                <w:color w:val="000000" w:themeColor="text1"/>
              </w:rPr>
            </w:pPr>
            <w:r w:rsidRPr="00410D64">
              <w:rPr>
                <w:color w:val="000000" w:themeColor="text1"/>
                <w:sz w:val="22"/>
                <w:szCs w:val="22"/>
              </w:rPr>
              <w:t>v .b. lėšos</w:t>
            </w:r>
          </w:p>
        </w:tc>
        <w:tc>
          <w:tcPr>
            <w:tcW w:w="1843" w:type="dxa"/>
            <w:shd w:val="clear" w:color="auto" w:fill="F3F3F3"/>
          </w:tcPr>
          <w:p w14:paraId="45D4FA6B" w14:textId="77777777" w:rsidR="00D22F2E" w:rsidRPr="00410D64" w:rsidRDefault="00D22F2E" w:rsidP="006E0616">
            <w:pPr>
              <w:pStyle w:val="prastasiniatinklio"/>
              <w:spacing w:before="0" w:beforeAutospacing="0" w:after="0" w:afterAutospacing="0"/>
              <w:jc w:val="both"/>
              <w:rPr>
                <w:color w:val="000000" w:themeColor="text1"/>
              </w:rPr>
            </w:pPr>
            <w:r w:rsidRPr="00410D64">
              <w:rPr>
                <w:color w:val="000000" w:themeColor="text1"/>
                <w:sz w:val="22"/>
                <w:szCs w:val="22"/>
              </w:rPr>
              <w:t xml:space="preserve">Pakruojo rajono savivaldybės administracija, </w:t>
            </w:r>
          </w:p>
          <w:p w14:paraId="546422A4" w14:textId="6F03CF71" w:rsidR="00D22F2E" w:rsidRPr="00410D64" w:rsidRDefault="00D22F2E" w:rsidP="00950BED">
            <w:pPr>
              <w:pStyle w:val="prastasiniatinklio"/>
              <w:spacing w:before="0" w:beforeAutospacing="0" w:after="0" w:afterAutospacing="0"/>
              <w:jc w:val="both"/>
              <w:rPr>
                <w:color w:val="000000" w:themeColor="text1"/>
              </w:rPr>
            </w:pPr>
            <w:r w:rsidRPr="00410D64">
              <w:rPr>
                <w:color w:val="000000" w:themeColor="text1"/>
                <w:sz w:val="22"/>
                <w:szCs w:val="22"/>
              </w:rPr>
              <w:t>(PNSPC)</w:t>
            </w:r>
          </w:p>
        </w:tc>
        <w:tc>
          <w:tcPr>
            <w:tcW w:w="2126" w:type="dxa"/>
            <w:shd w:val="clear" w:color="auto" w:fill="F3F3F3"/>
          </w:tcPr>
          <w:p w14:paraId="2091E192" w14:textId="3243BEE4" w:rsidR="00D22F2E" w:rsidRPr="00D5038D" w:rsidRDefault="00D5038D" w:rsidP="006E0616">
            <w:pPr>
              <w:pStyle w:val="prastasiniatinklio"/>
              <w:spacing w:before="0" w:beforeAutospacing="0" w:after="0" w:afterAutospacing="0"/>
              <w:jc w:val="both"/>
              <w:rPr>
                <w:color w:val="000000" w:themeColor="text1"/>
              </w:rPr>
            </w:pPr>
            <w:r w:rsidRPr="00D5038D">
              <w:rPr>
                <w:color w:val="000000" w:themeColor="text1"/>
              </w:rPr>
              <w:t>Suteiktos kompleksinės paslaugos ne mažiau 500 dalyvių</w:t>
            </w:r>
          </w:p>
        </w:tc>
      </w:tr>
      <w:tr w:rsidR="00D57447" w:rsidRPr="00787226" w14:paraId="3BDC4460" w14:textId="77777777" w:rsidTr="002D54C1">
        <w:trPr>
          <w:cantSplit/>
          <w:trHeight w:val="1794"/>
        </w:trPr>
        <w:tc>
          <w:tcPr>
            <w:tcW w:w="1418" w:type="dxa"/>
            <w:vMerge/>
            <w:shd w:val="clear" w:color="auto" w:fill="F3F3F3"/>
          </w:tcPr>
          <w:p w14:paraId="5EE6017B" w14:textId="77777777" w:rsidR="00D57447" w:rsidRPr="00787226" w:rsidRDefault="00D57447" w:rsidP="006E0616">
            <w:pPr>
              <w:pStyle w:val="prastasiniatinklio"/>
              <w:spacing w:before="0" w:beforeAutospacing="0" w:after="0" w:afterAutospacing="0"/>
              <w:jc w:val="both"/>
              <w:rPr>
                <w:color w:val="FF0000"/>
              </w:rPr>
            </w:pPr>
          </w:p>
        </w:tc>
        <w:tc>
          <w:tcPr>
            <w:tcW w:w="2552" w:type="dxa"/>
            <w:shd w:val="clear" w:color="auto" w:fill="F3F3F3"/>
          </w:tcPr>
          <w:p w14:paraId="2E252D74" w14:textId="45381D53" w:rsidR="00D57447" w:rsidRPr="00D57447" w:rsidRDefault="00D57447" w:rsidP="00D57447">
            <w:pPr>
              <w:pStyle w:val="prastasiniatinklio"/>
              <w:spacing w:before="0" w:beforeAutospacing="0" w:after="0" w:afterAutospacing="0"/>
              <w:rPr>
                <w:color w:val="000000" w:themeColor="text1"/>
              </w:rPr>
            </w:pPr>
            <w:r w:rsidRPr="00D57447">
              <w:rPr>
                <w:color w:val="000000" w:themeColor="text1"/>
                <w:sz w:val="22"/>
                <w:szCs w:val="22"/>
              </w:rPr>
              <w:t>1.2.3. Smurto artimoje aplinkoje prevencijos ir pagalbos teikimo nukentėjusiems asmenims Pakruojo rajono savivaldybėje programa</w:t>
            </w:r>
          </w:p>
        </w:tc>
        <w:tc>
          <w:tcPr>
            <w:tcW w:w="1842" w:type="dxa"/>
            <w:shd w:val="clear" w:color="auto" w:fill="F3F3F3"/>
          </w:tcPr>
          <w:p w14:paraId="634D75A8" w14:textId="3C85D5E6" w:rsidR="00D57447" w:rsidRPr="00D57447" w:rsidRDefault="00D57447" w:rsidP="00211CF5">
            <w:pPr>
              <w:pStyle w:val="prastasiniatinklio"/>
              <w:numPr>
                <w:ilvl w:val="0"/>
                <w:numId w:val="4"/>
              </w:numPr>
              <w:spacing w:before="0" w:beforeAutospacing="0" w:after="0" w:afterAutospacing="0"/>
              <w:ind w:left="0"/>
              <w:rPr>
                <w:color w:val="000000" w:themeColor="text1"/>
              </w:rPr>
            </w:pPr>
            <w:r w:rsidRPr="00D57447">
              <w:rPr>
                <w:b/>
                <w:color w:val="000000" w:themeColor="text1"/>
                <w:sz w:val="22"/>
                <w:szCs w:val="22"/>
              </w:rPr>
              <w:t>5,0</w:t>
            </w:r>
            <w:r w:rsidRPr="00D57447">
              <w:rPr>
                <w:color w:val="000000" w:themeColor="text1"/>
                <w:sz w:val="22"/>
                <w:szCs w:val="22"/>
              </w:rPr>
              <w:t xml:space="preserve"> tūkst. eurų</w:t>
            </w:r>
          </w:p>
          <w:p w14:paraId="2DA7A8EA" w14:textId="77777777" w:rsidR="00D57447" w:rsidRPr="00D57447" w:rsidRDefault="00D57447" w:rsidP="006E0616">
            <w:pPr>
              <w:rPr>
                <w:color w:val="000000" w:themeColor="text1"/>
              </w:rPr>
            </w:pPr>
            <w:r w:rsidRPr="00D57447">
              <w:rPr>
                <w:color w:val="000000" w:themeColor="text1"/>
                <w:sz w:val="22"/>
                <w:szCs w:val="22"/>
              </w:rPr>
              <w:t>sav. b. lėšos</w:t>
            </w:r>
          </w:p>
        </w:tc>
        <w:tc>
          <w:tcPr>
            <w:tcW w:w="1843" w:type="dxa"/>
            <w:shd w:val="clear" w:color="auto" w:fill="F3F3F3"/>
          </w:tcPr>
          <w:p w14:paraId="1407EEA7" w14:textId="77777777" w:rsidR="00D57447" w:rsidRPr="00D57447" w:rsidRDefault="00D57447" w:rsidP="006E0616">
            <w:pPr>
              <w:pStyle w:val="prastasiniatinklio"/>
              <w:spacing w:before="0" w:beforeAutospacing="0" w:after="0" w:afterAutospacing="0"/>
              <w:jc w:val="both"/>
              <w:rPr>
                <w:color w:val="000000" w:themeColor="text1"/>
              </w:rPr>
            </w:pPr>
            <w:r w:rsidRPr="00D57447">
              <w:rPr>
                <w:color w:val="000000" w:themeColor="text1"/>
                <w:sz w:val="22"/>
                <w:szCs w:val="22"/>
              </w:rPr>
              <w:t xml:space="preserve">Pakruojo rajono savivaldybės administracija </w:t>
            </w:r>
          </w:p>
        </w:tc>
        <w:tc>
          <w:tcPr>
            <w:tcW w:w="2126" w:type="dxa"/>
            <w:shd w:val="clear" w:color="auto" w:fill="F3F3F3"/>
          </w:tcPr>
          <w:p w14:paraId="0F5B47C0" w14:textId="77777777" w:rsidR="00D57447" w:rsidRPr="00D57447" w:rsidRDefault="00D57447" w:rsidP="00211CF5">
            <w:pPr>
              <w:pStyle w:val="prastasiniatinklio"/>
              <w:numPr>
                <w:ilvl w:val="0"/>
                <w:numId w:val="2"/>
              </w:numPr>
              <w:spacing w:before="0" w:beforeAutospacing="0" w:after="0" w:afterAutospacing="0"/>
              <w:ind w:left="34"/>
              <w:rPr>
                <w:color w:val="000000" w:themeColor="text1"/>
              </w:rPr>
            </w:pPr>
            <w:r w:rsidRPr="00D57447">
              <w:rPr>
                <w:color w:val="000000" w:themeColor="text1"/>
                <w:sz w:val="22"/>
                <w:szCs w:val="22"/>
              </w:rPr>
              <w:t>Įgyvendinta Smurto artimoje aplinkoje prevencijos programa</w:t>
            </w:r>
          </w:p>
        </w:tc>
      </w:tr>
      <w:tr w:rsidR="006E0616" w:rsidRPr="00787226" w14:paraId="1F9EAD0C" w14:textId="77777777" w:rsidTr="00D57447">
        <w:trPr>
          <w:cantSplit/>
          <w:trHeight w:val="689"/>
        </w:trPr>
        <w:tc>
          <w:tcPr>
            <w:tcW w:w="1418" w:type="dxa"/>
            <w:vMerge/>
            <w:shd w:val="clear" w:color="auto" w:fill="F3F3F3"/>
          </w:tcPr>
          <w:p w14:paraId="7CE3ADF2" w14:textId="77777777" w:rsidR="006E0616" w:rsidRPr="00787226" w:rsidRDefault="006E0616" w:rsidP="006E0616">
            <w:pPr>
              <w:pStyle w:val="prastasiniatinklio"/>
              <w:spacing w:before="0" w:beforeAutospacing="0" w:after="0" w:afterAutospacing="0"/>
              <w:jc w:val="both"/>
              <w:rPr>
                <w:color w:val="FF0000"/>
              </w:rPr>
            </w:pPr>
          </w:p>
        </w:tc>
        <w:tc>
          <w:tcPr>
            <w:tcW w:w="2552" w:type="dxa"/>
            <w:shd w:val="clear" w:color="auto" w:fill="F3F3F3"/>
          </w:tcPr>
          <w:p w14:paraId="459506A3" w14:textId="1CAD7796" w:rsidR="006E0616" w:rsidRPr="003B76F2" w:rsidRDefault="006E0616" w:rsidP="006E0616">
            <w:pPr>
              <w:pStyle w:val="prastasiniatinklio"/>
              <w:spacing w:before="0" w:beforeAutospacing="0" w:after="0" w:afterAutospacing="0"/>
              <w:rPr>
                <w:color w:val="000000" w:themeColor="text1"/>
              </w:rPr>
            </w:pPr>
            <w:r w:rsidRPr="003B76F2">
              <w:rPr>
                <w:color w:val="000000" w:themeColor="text1"/>
                <w:sz w:val="22"/>
                <w:szCs w:val="22"/>
              </w:rPr>
              <w:t>1.2.</w:t>
            </w:r>
            <w:r w:rsidR="00D57447" w:rsidRPr="003B76F2">
              <w:rPr>
                <w:color w:val="000000" w:themeColor="text1"/>
                <w:sz w:val="22"/>
                <w:szCs w:val="22"/>
              </w:rPr>
              <w:t>4</w:t>
            </w:r>
            <w:r w:rsidRPr="003B76F2">
              <w:rPr>
                <w:color w:val="000000" w:themeColor="text1"/>
                <w:sz w:val="22"/>
                <w:szCs w:val="22"/>
              </w:rPr>
              <w:t xml:space="preserve">. Atviras darbas su jaunimu;  Mobilus darbas su jaunimu </w:t>
            </w:r>
          </w:p>
        </w:tc>
        <w:tc>
          <w:tcPr>
            <w:tcW w:w="1842" w:type="dxa"/>
            <w:shd w:val="clear" w:color="auto" w:fill="F3F3F3"/>
          </w:tcPr>
          <w:p w14:paraId="012C8072" w14:textId="403CD6E7" w:rsidR="006E0616" w:rsidRPr="003B76F2" w:rsidRDefault="006E0616" w:rsidP="00211CF5">
            <w:pPr>
              <w:pStyle w:val="prastasiniatinklio"/>
              <w:numPr>
                <w:ilvl w:val="0"/>
                <w:numId w:val="4"/>
              </w:numPr>
              <w:spacing w:before="0" w:beforeAutospacing="0" w:after="0" w:afterAutospacing="0"/>
              <w:ind w:left="0"/>
              <w:rPr>
                <w:color w:val="000000" w:themeColor="text1"/>
                <w:sz w:val="22"/>
                <w:szCs w:val="22"/>
              </w:rPr>
            </w:pPr>
            <w:r w:rsidRPr="003B76F2">
              <w:rPr>
                <w:b/>
                <w:color w:val="000000" w:themeColor="text1"/>
                <w:sz w:val="22"/>
                <w:szCs w:val="22"/>
              </w:rPr>
              <w:t>12</w:t>
            </w:r>
            <w:r w:rsidR="003B76F2" w:rsidRPr="003B76F2">
              <w:rPr>
                <w:b/>
                <w:color w:val="000000" w:themeColor="text1"/>
                <w:sz w:val="22"/>
                <w:szCs w:val="22"/>
              </w:rPr>
              <w:t>5,0</w:t>
            </w:r>
            <w:r w:rsidRPr="003B76F2">
              <w:rPr>
                <w:color w:val="000000" w:themeColor="text1"/>
                <w:sz w:val="22"/>
                <w:szCs w:val="22"/>
              </w:rPr>
              <w:t xml:space="preserve"> tūkst. eurų, iš jų:</w:t>
            </w:r>
          </w:p>
          <w:p w14:paraId="2348581A" w14:textId="2BCC64CB" w:rsidR="006E0616" w:rsidRPr="003B76F2" w:rsidRDefault="003B76F2" w:rsidP="00211CF5">
            <w:pPr>
              <w:pStyle w:val="prastasiniatinklio"/>
              <w:numPr>
                <w:ilvl w:val="0"/>
                <w:numId w:val="4"/>
              </w:numPr>
              <w:spacing w:before="0" w:beforeAutospacing="0" w:after="0" w:afterAutospacing="0"/>
              <w:ind w:left="0"/>
              <w:rPr>
                <w:color w:val="000000" w:themeColor="text1"/>
              </w:rPr>
            </w:pPr>
            <w:r w:rsidRPr="003B76F2">
              <w:rPr>
                <w:color w:val="000000" w:themeColor="text1"/>
                <w:sz w:val="22"/>
                <w:szCs w:val="22"/>
              </w:rPr>
              <w:t>81,1</w:t>
            </w:r>
            <w:r w:rsidR="006E0616" w:rsidRPr="003B76F2">
              <w:rPr>
                <w:color w:val="000000" w:themeColor="text1"/>
                <w:sz w:val="22"/>
                <w:szCs w:val="22"/>
              </w:rPr>
              <w:t>4 tūkst. eurų</w:t>
            </w:r>
          </w:p>
          <w:p w14:paraId="2968AA40" w14:textId="77777777" w:rsidR="006E0616" w:rsidRPr="003B76F2" w:rsidRDefault="006E0616" w:rsidP="006E0616">
            <w:pPr>
              <w:pStyle w:val="prastasiniatinklio"/>
              <w:spacing w:before="0" w:beforeAutospacing="0" w:after="0" w:afterAutospacing="0"/>
              <w:rPr>
                <w:color w:val="000000" w:themeColor="text1"/>
                <w:sz w:val="22"/>
                <w:szCs w:val="22"/>
              </w:rPr>
            </w:pPr>
            <w:r w:rsidRPr="003B76F2">
              <w:rPr>
                <w:color w:val="000000" w:themeColor="text1"/>
                <w:sz w:val="22"/>
                <w:szCs w:val="22"/>
              </w:rPr>
              <w:t>sav. b. lėšos</w:t>
            </w:r>
          </w:p>
          <w:p w14:paraId="2F581F32" w14:textId="47DBD746" w:rsidR="006E0616" w:rsidRPr="003B76F2" w:rsidRDefault="006E0616" w:rsidP="00211CF5">
            <w:pPr>
              <w:pStyle w:val="prastasiniatinklio"/>
              <w:numPr>
                <w:ilvl w:val="0"/>
                <w:numId w:val="4"/>
              </w:numPr>
              <w:spacing w:before="0" w:beforeAutospacing="0" w:after="0" w:afterAutospacing="0"/>
              <w:ind w:left="0"/>
              <w:rPr>
                <w:color w:val="000000" w:themeColor="text1"/>
              </w:rPr>
            </w:pPr>
            <w:r w:rsidRPr="003B76F2">
              <w:rPr>
                <w:color w:val="000000" w:themeColor="text1"/>
                <w:sz w:val="22"/>
                <w:szCs w:val="22"/>
              </w:rPr>
              <w:t>4</w:t>
            </w:r>
            <w:r w:rsidR="003B76F2" w:rsidRPr="003B76F2">
              <w:rPr>
                <w:color w:val="000000" w:themeColor="text1"/>
                <w:sz w:val="22"/>
                <w:szCs w:val="22"/>
              </w:rPr>
              <w:t>3</w:t>
            </w:r>
            <w:r w:rsidRPr="003B76F2">
              <w:rPr>
                <w:color w:val="000000" w:themeColor="text1"/>
                <w:sz w:val="22"/>
                <w:szCs w:val="22"/>
              </w:rPr>
              <w:t>,</w:t>
            </w:r>
            <w:r w:rsidR="003B76F2" w:rsidRPr="003B76F2">
              <w:rPr>
                <w:color w:val="000000" w:themeColor="text1"/>
                <w:sz w:val="22"/>
                <w:szCs w:val="22"/>
              </w:rPr>
              <w:t>9</w:t>
            </w:r>
            <w:r w:rsidRPr="003B76F2">
              <w:rPr>
                <w:color w:val="000000" w:themeColor="text1"/>
                <w:sz w:val="22"/>
                <w:szCs w:val="22"/>
              </w:rPr>
              <w:t xml:space="preserve"> tūkst. eurų</w:t>
            </w:r>
          </w:p>
          <w:p w14:paraId="62B19D5D" w14:textId="77777777" w:rsidR="006E0616" w:rsidRPr="003B76F2" w:rsidRDefault="006E0616" w:rsidP="006E0616">
            <w:pPr>
              <w:pStyle w:val="prastasiniatinklio"/>
              <w:spacing w:before="0" w:beforeAutospacing="0" w:after="0" w:afterAutospacing="0"/>
              <w:rPr>
                <w:color w:val="000000" w:themeColor="text1"/>
                <w:sz w:val="22"/>
                <w:szCs w:val="22"/>
              </w:rPr>
            </w:pPr>
            <w:r w:rsidRPr="003B76F2">
              <w:rPr>
                <w:color w:val="000000" w:themeColor="text1"/>
                <w:sz w:val="22"/>
                <w:szCs w:val="22"/>
              </w:rPr>
              <w:t>v. b. lėšos</w:t>
            </w:r>
          </w:p>
          <w:p w14:paraId="52EED2F6" w14:textId="77777777" w:rsidR="006E0616" w:rsidRPr="003B76F2" w:rsidRDefault="006E0616" w:rsidP="006E0616">
            <w:pPr>
              <w:pStyle w:val="prastasiniatinklio"/>
              <w:spacing w:before="0" w:beforeAutospacing="0" w:after="0" w:afterAutospacing="0"/>
              <w:rPr>
                <w:b/>
                <w:color w:val="000000" w:themeColor="text1"/>
              </w:rPr>
            </w:pPr>
          </w:p>
        </w:tc>
        <w:tc>
          <w:tcPr>
            <w:tcW w:w="1843" w:type="dxa"/>
            <w:shd w:val="clear" w:color="auto" w:fill="F3F3F3"/>
          </w:tcPr>
          <w:p w14:paraId="2F20052E" w14:textId="77777777" w:rsidR="006E0616" w:rsidRPr="003B76F2" w:rsidRDefault="006E0616" w:rsidP="006E0616">
            <w:pPr>
              <w:pStyle w:val="prastasiniatinklio"/>
              <w:spacing w:before="0" w:beforeAutospacing="0" w:after="0" w:afterAutospacing="0"/>
              <w:rPr>
                <w:color w:val="000000" w:themeColor="text1"/>
              </w:rPr>
            </w:pPr>
            <w:r w:rsidRPr="003B76F2">
              <w:rPr>
                <w:color w:val="000000" w:themeColor="text1"/>
                <w:sz w:val="22"/>
                <w:szCs w:val="22"/>
              </w:rPr>
              <w:t>Pakruojo rajono savivaldybės administracija</w:t>
            </w:r>
          </w:p>
          <w:p w14:paraId="7A737911" w14:textId="77777777" w:rsidR="006E0616" w:rsidRPr="003B76F2" w:rsidRDefault="006E0616" w:rsidP="006E0616">
            <w:pPr>
              <w:spacing w:line="252" w:lineRule="auto"/>
              <w:rPr>
                <w:color w:val="000000" w:themeColor="text1"/>
              </w:rPr>
            </w:pPr>
            <w:r w:rsidRPr="003B76F2">
              <w:rPr>
                <w:color w:val="000000" w:themeColor="text1"/>
              </w:rPr>
              <w:t>Pakruojo Juozo Pakalnio menų mokyklos Atviras jaunimo centras</w:t>
            </w:r>
          </w:p>
          <w:p w14:paraId="3AF88CB1" w14:textId="77777777" w:rsidR="006E0616" w:rsidRPr="003B76F2" w:rsidRDefault="006E0616" w:rsidP="006E0616">
            <w:pPr>
              <w:spacing w:line="252" w:lineRule="auto"/>
              <w:rPr>
                <w:color w:val="000000" w:themeColor="text1"/>
              </w:rPr>
            </w:pPr>
            <w:r w:rsidRPr="003B76F2">
              <w:rPr>
                <w:color w:val="000000" w:themeColor="text1"/>
              </w:rPr>
              <w:t>Linkuvos vaikų ir jaunimo užimtumo centro atvira jaunimo erdvė</w:t>
            </w:r>
          </w:p>
          <w:p w14:paraId="6C3A4488" w14:textId="77777777" w:rsidR="006E0616" w:rsidRPr="003B76F2" w:rsidRDefault="006E0616" w:rsidP="006E0616">
            <w:pPr>
              <w:pStyle w:val="prastasiniatinklio"/>
              <w:spacing w:before="0" w:beforeAutospacing="0" w:after="0" w:afterAutospacing="0"/>
              <w:rPr>
                <w:color w:val="000000" w:themeColor="text1"/>
              </w:rPr>
            </w:pPr>
            <w:r w:rsidRPr="003B76F2">
              <w:rPr>
                <w:color w:val="000000" w:themeColor="text1"/>
              </w:rPr>
              <w:t xml:space="preserve">Pakruojo rajono </w:t>
            </w:r>
            <w:proofErr w:type="spellStart"/>
            <w:r w:rsidRPr="003B76F2">
              <w:rPr>
                <w:color w:val="000000" w:themeColor="text1"/>
              </w:rPr>
              <w:t>Žeimelio</w:t>
            </w:r>
            <w:proofErr w:type="spellEnd"/>
            <w:r w:rsidRPr="003B76F2">
              <w:rPr>
                <w:color w:val="000000" w:themeColor="text1"/>
              </w:rPr>
              <w:t xml:space="preserve"> darželio- daugiafunkcio centro „Ąžuoliukas“ atvira jaunimo erdvė</w:t>
            </w:r>
          </w:p>
        </w:tc>
        <w:tc>
          <w:tcPr>
            <w:tcW w:w="2126" w:type="dxa"/>
            <w:shd w:val="clear" w:color="auto" w:fill="F3F3F3"/>
          </w:tcPr>
          <w:p w14:paraId="1263F445" w14:textId="7AF84B32" w:rsidR="006E0616" w:rsidRPr="003B76F2" w:rsidRDefault="006E0616" w:rsidP="00211CF5">
            <w:pPr>
              <w:pStyle w:val="prastasiniatinklio"/>
              <w:numPr>
                <w:ilvl w:val="0"/>
                <w:numId w:val="2"/>
              </w:numPr>
              <w:spacing w:before="0" w:beforeAutospacing="0" w:after="0" w:afterAutospacing="0"/>
              <w:ind w:left="34"/>
              <w:rPr>
                <w:color w:val="000000" w:themeColor="text1"/>
              </w:rPr>
            </w:pPr>
            <w:r w:rsidRPr="003B76F2">
              <w:rPr>
                <w:color w:val="000000" w:themeColor="text1"/>
                <w:sz w:val="22"/>
                <w:szCs w:val="22"/>
              </w:rPr>
              <w:t>Atviro darbo su jaunimu unikalių lankytojų skaičius 5</w:t>
            </w:r>
            <w:r w:rsidR="003B76F2" w:rsidRPr="003B76F2">
              <w:rPr>
                <w:color w:val="000000" w:themeColor="text1"/>
                <w:sz w:val="22"/>
                <w:szCs w:val="22"/>
              </w:rPr>
              <w:t>11</w:t>
            </w:r>
            <w:r w:rsidRPr="003B76F2">
              <w:rPr>
                <w:color w:val="000000" w:themeColor="text1"/>
                <w:sz w:val="22"/>
                <w:szCs w:val="22"/>
              </w:rPr>
              <w:t>, mobilaus darbo su jaunimu -</w:t>
            </w:r>
            <w:r w:rsidR="003B76F2" w:rsidRPr="003B76F2">
              <w:rPr>
                <w:color w:val="000000" w:themeColor="text1"/>
                <w:sz w:val="22"/>
                <w:szCs w:val="22"/>
              </w:rPr>
              <w:t xml:space="preserve"> 98</w:t>
            </w:r>
          </w:p>
        </w:tc>
      </w:tr>
      <w:tr w:rsidR="006E0616" w:rsidRPr="00787226" w14:paraId="67382EED" w14:textId="77777777" w:rsidTr="00D57447">
        <w:trPr>
          <w:cantSplit/>
          <w:trHeight w:val="689"/>
        </w:trPr>
        <w:tc>
          <w:tcPr>
            <w:tcW w:w="1418" w:type="dxa"/>
            <w:vMerge w:val="restart"/>
            <w:shd w:val="clear" w:color="auto" w:fill="F3F3F3"/>
          </w:tcPr>
          <w:p w14:paraId="25615EC2" w14:textId="77777777" w:rsidR="006E0616" w:rsidRPr="00473250" w:rsidRDefault="006E0616" w:rsidP="00211CF5">
            <w:pPr>
              <w:pStyle w:val="prastasiniatinklio"/>
              <w:numPr>
                <w:ilvl w:val="0"/>
                <w:numId w:val="6"/>
              </w:numPr>
              <w:spacing w:before="0" w:after="0"/>
              <w:ind w:left="-108" w:right="34" w:hanging="426"/>
              <w:rPr>
                <w:color w:val="000000" w:themeColor="text1"/>
              </w:rPr>
            </w:pPr>
            <w:r w:rsidRPr="00473250">
              <w:rPr>
                <w:color w:val="000000" w:themeColor="text1"/>
                <w:sz w:val="22"/>
                <w:szCs w:val="22"/>
              </w:rPr>
              <w:t>1.3. Skatinti savanorystę, telkti visuomenines organizacijas, bendruomenes teikti bendrąsias socialines paslaugas</w:t>
            </w:r>
          </w:p>
        </w:tc>
        <w:tc>
          <w:tcPr>
            <w:tcW w:w="2552" w:type="dxa"/>
            <w:shd w:val="clear" w:color="auto" w:fill="F3F3F3"/>
          </w:tcPr>
          <w:p w14:paraId="237CF133" w14:textId="77777777" w:rsidR="006E0616" w:rsidRPr="00473250" w:rsidRDefault="006E0616" w:rsidP="006E0616">
            <w:pPr>
              <w:pStyle w:val="prastasiniatinklio"/>
              <w:spacing w:before="0" w:beforeAutospacing="0" w:after="0" w:afterAutospacing="0"/>
              <w:jc w:val="both"/>
              <w:rPr>
                <w:color w:val="000000" w:themeColor="text1"/>
              </w:rPr>
            </w:pPr>
            <w:r w:rsidRPr="00473250">
              <w:rPr>
                <w:color w:val="000000" w:themeColor="text1"/>
                <w:sz w:val="22"/>
                <w:szCs w:val="22"/>
              </w:rPr>
              <w:t>1.3.1. Maisto banko akcija - parama maisto produktais.</w:t>
            </w:r>
          </w:p>
          <w:p w14:paraId="0B3DF843" w14:textId="77777777" w:rsidR="006E0616" w:rsidRPr="00473250" w:rsidRDefault="006E0616" w:rsidP="006E0616">
            <w:pPr>
              <w:pStyle w:val="prastasiniatinklio"/>
              <w:spacing w:before="0" w:beforeAutospacing="0" w:after="0" w:afterAutospacing="0"/>
              <w:jc w:val="both"/>
              <w:rPr>
                <w:color w:val="000000" w:themeColor="text1"/>
              </w:rPr>
            </w:pPr>
            <w:r w:rsidRPr="00473250">
              <w:rPr>
                <w:color w:val="000000" w:themeColor="text1"/>
                <w:sz w:val="22"/>
                <w:szCs w:val="22"/>
              </w:rPr>
              <w:t>Maitinimo organizavimas.</w:t>
            </w:r>
          </w:p>
          <w:p w14:paraId="6369E7CC" w14:textId="77777777" w:rsidR="006E0616" w:rsidRPr="00473250" w:rsidRDefault="006E0616" w:rsidP="006E0616">
            <w:pPr>
              <w:pStyle w:val="prastasiniatinklio"/>
              <w:spacing w:before="0" w:after="0"/>
              <w:jc w:val="both"/>
              <w:rPr>
                <w:color w:val="000000" w:themeColor="text1"/>
              </w:rPr>
            </w:pPr>
          </w:p>
        </w:tc>
        <w:tc>
          <w:tcPr>
            <w:tcW w:w="1842" w:type="dxa"/>
            <w:shd w:val="clear" w:color="auto" w:fill="F3F3F3"/>
          </w:tcPr>
          <w:p w14:paraId="70EE658F" w14:textId="77777777" w:rsidR="006E0616" w:rsidRPr="00473250" w:rsidRDefault="006E0616" w:rsidP="006E0616">
            <w:pPr>
              <w:pStyle w:val="prastasiniatinklio"/>
              <w:spacing w:before="0" w:beforeAutospacing="0" w:after="0" w:afterAutospacing="0"/>
              <w:rPr>
                <w:color w:val="000000" w:themeColor="text1"/>
              </w:rPr>
            </w:pPr>
            <w:r w:rsidRPr="00473250">
              <w:rPr>
                <w:color w:val="000000" w:themeColor="text1"/>
                <w:sz w:val="22"/>
                <w:szCs w:val="22"/>
              </w:rPr>
              <w:t>NVO</w:t>
            </w:r>
          </w:p>
        </w:tc>
        <w:tc>
          <w:tcPr>
            <w:tcW w:w="1843" w:type="dxa"/>
            <w:shd w:val="clear" w:color="auto" w:fill="F3F3F3"/>
          </w:tcPr>
          <w:p w14:paraId="04BB00BC" w14:textId="77777777" w:rsidR="006E0616" w:rsidRPr="00473250" w:rsidRDefault="006E0616" w:rsidP="006E0616">
            <w:pPr>
              <w:pStyle w:val="prastasiniatinklio"/>
              <w:spacing w:before="0" w:beforeAutospacing="0" w:after="0" w:afterAutospacing="0"/>
              <w:jc w:val="both"/>
              <w:rPr>
                <w:color w:val="000000" w:themeColor="text1"/>
              </w:rPr>
            </w:pPr>
            <w:r w:rsidRPr="00473250">
              <w:rPr>
                <w:color w:val="000000" w:themeColor="text1"/>
                <w:sz w:val="22"/>
                <w:szCs w:val="22"/>
              </w:rPr>
              <w:t>Lietuvos Samariečių bendrijos Pakruojo skyrius,</w:t>
            </w:r>
          </w:p>
          <w:p w14:paraId="1517E16D" w14:textId="77777777" w:rsidR="006E0616" w:rsidRPr="00473250" w:rsidRDefault="006E0616" w:rsidP="006E0616">
            <w:pPr>
              <w:pStyle w:val="prastasiniatinklio"/>
              <w:spacing w:before="0" w:beforeAutospacing="0" w:after="0" w:afterAutospacing="0"/>
              <w:jc w:val="both"/>
              <w:rPr>
                <w:color w:val="000000" w:themeColor="text1"/>
              </w:rPr>
            </w:pPr>
            <w:r w:rsidRPr="00473250">
              <w:rPr>
                <w:color w:val="000000" w:themeColor="text1"/>
                <w:sz w:val="22"/>
                <w:szCs w:val="22"/>
              </w:rPr>
              <w:t>VšĮ Pakruojo vaikų ir jaunimo klubas prie PK,</w:t>
            </w:r>
          </w:p>
          <w:p w14:paraId="502FBDC1" w14:textId="77777777" w:rsidR="006E0616" w:rsidRPr="00473250" w:rsidRDefault="006E0616" w:rsidP="006E0616">
            <w:pPr>
              <w:pStyle w:val="prastasiniatinklio"/>
              <w:spacing w:before="0" w:beforeAutospacing="0" w:after="0" w:afterAutospacing="0"/>
              <w:jc w:val="both"/>
              <w:rPr>
                <w:color w:val="000000" w:themeColor="text1"/>
              </w:rPr>
            </w:pPr>
            <w:r w:rsidRPr="00473250">
              <w:rPr>
                <w:color w:val="000000" w:themeColor="text1"/>
                <w:sz w:val="22"/>
                <w:szCs w:val="22"/>
              </w:rPr>
              <w:t>kitos NVO ir kt.</w:t>
            </w:r>
          </w:p>
        </w:tc>
        <w:tc>
          <w:tcPr>
            <w:tcW w:w="2126" w:type="dxa"/>
            <w:shd w:val="clear" w:color="auto" w:fill="F3F3F3"/>
          </w:tcPr>
          <w:p w14:paraId="528F86EE" w14:textId="77777777" w:rsidR="006E0616" w:rsidRPr="00473250" w:rsidRDefault="006E0616" w:rsidP="00211CF5">
            <w:pPr>
              <w:pStyle w:val="prastasiniatinklio"/>
              <w:numPr>
                <w:ilvl w:val="0"/>
                <w:numId w:val="2"/>
              </w:numPr>
              <w:spacing w:before="0" w:after="0"/>
              <w:ind w:left="34"/>
              <w:rPr>
                <w:color w:val="000000" w:themeColor="text1"/>
              </w:rPr>
            </w:pPr>
            <w:r w:rsidRPr="00473250">
              <w:rPr>
                <w:color w:val="000000" w:themeColor="text1"/>
                <w:sz w:val="22"/>
                <w:szCs w:val="22"/>
              </w:rPr>
              <w:t>Suteiktos paslaugos 100 rajono gyventojų</w:t>
            </w:r>
          </w:p>
        </w:tc>
      </w:tr>
      <w:tr w:rsidR="006E0616" w:rsidRPr="00787226" w14:paraId="72D38B0D" w14:textId="77777777" w:rsidTr="00D57447">
        <w:trPr>
          <w:cantSplit/>
          <w:trHeight w:val="689"/>
        </w:trPr>
        <w:tc>
          <w:tcPr>
            <w:tcW w:w="1418" w:type="dxa"/>
            <w:vMerge/>
            <w:shd w:val="clear" w:color="auto" w:fill="F3F3F3"/>
          </w:tcPr>
          <w:p w14:paraId="716D2B76" w14:textId="77777777" w:rsidR="006E0616" w:rsidRPr="00473250" w:rsidRDefault="006E0616" w:rsidP="00211CF5">
            <w:pPr>
              <w:pStyle w:val="prastasiniatinklio"/>
              <w:numPr>
                <w:ilvl w:val="0"/>
                <w:numId w:val="6"/>
              </w:numPr>
              <w:spacing w:before="0" w:after="0"/>
              <w:ind w:left="-108" w:hanging="426"/>
              <w:jc w:val="both"/>
              <w:rPr>
                <w:color w:val="000000" w:themeColor="text1"/>
              </w:rPr>
            </w:pPr>
          </w:p>
        </w:tc>
        <w:tc>
          <w:tcPr>
            <w:tcW w:w="2552" w:type="dxa"/>
            <w:shd w:val="clear" w:color="auto" w:fill="F3F3F3"/>
          </w:tcPr>
          <w:p w14:paraId="04294741" w14:textId="356C0035" w:rsidR="006E0616" w:rsidRPr="00473250" w:rsidRDefault="006E0616" w:rsidP="006E0616">
            <w:pPr>
              <w:pStyle w:val="prastasiniatinklio"/>
              <w:spacing w:before="0" w:beforeAutospacing="0" w:after="0" w:afterAutospacing="0"/>
              <w:jc w:val="both"/>
              <w:rPr>
                <w:color w:val="000000" w:themeColor="text1"/>
                <w:sz w:val="22"/>
                <w:szCs w:val="22"/>
              </w:rPr>
            </w:pPr>
            <w:r w:rsidRPr="00473250">
              <w:rPr>
                <w:color w:val="000000" w:themeColor="text1"/>
                <w:sz w:val="22"/>
                <w:szCs w:val="22"/>
              </w:rPr>
              <w:t>1.3.2.Aprūpinimas būtiniausiais drabužiais ir avalyne</w:t>
            </w:r>
          </w:p>
          <w:p w14:paraId="3E9F45FB" w14:textId="77777777" w:rsidR="006E0616" w:rsidRPr="00473250" w:rsidRDefault="006E0616" w:rsidP="006E0616">
            <w:pPr>
              <w:pStyle w:val="prastasiniatinklio"/>
              <w:spacing w:before="0" w:beforeAutospacing="0" w:after="0" w:afterAutospacing="0"/>
              <w:jc w:val="both"/>
              <w:rPr>
                <w:color w:val="000000" w:themeColor="text1"/>
              </w:rPr>
            </w:pPr>
          </w:p>
        </w:tc>
        <w:tc>
          <w:tcPr>
            <w:tcW w:w="1842" w:type="dxa"/>
            <w:shd w:val="clear" w:color="auto" w:fill="F3F3F3"/>
          </w:tcPr>
          <w:p w14:paraId="7F4C7EF4" w14:textId="77777777" w:rsidR="006E0616" w:rsidRPr="00473250" w:rsidRDefault="006E0616" w:rsidP="006E0616">
            <w:pPr>
              <w:rPr>
                <w:color w:val="000000" w:themeColor="text1"/>
              </w:rPr>
            </w:pPr>
            <w:r w:rsidRPr="00473250">
              <w:rPr>
                <w:color w:val="000000" w:themeColor="text1"/>
                <w:sz w:val="22"/>
                <w:szCs w:val="22"/>
              </w:rPr>
              <w:t>NVO</w:t>
            </w:r>
          </w:p>
        </w:tc>
        <w:tc>
          <w:tcPr>
            <w:tcW w:w="1843" w:type="dxa"/>
            <w:shd w:val="clear" w:color="auto" w:fill="F3F3F3"/>
          </w:tcPr>
          <w:p w14:paraId="34AF4F80" w14:textId="1A6F77A7" w:rsidR="006E0616" w:rsidRPr="00473250" w:rsidRDefault="006E0616" w:rsidP="006E0616">
            <w:pPr>
              <w:pStyle w:val="prastasiniatinklio"/>
              <w:spacing w:before="0" w:beforeAutospacing="0" w:after="0" w:afterAutospacing="0"/>
              <w:jc w:val="both"/>
              <w:rPr>
                <w:color w:val="000000" w:themeColor="text1"/>
              </w:rPr>
            </w:pPr>
            <w:r w:rsidRPr="00473250">
              <w:rPr>
                <w:color w:val="000000" w:themeColor="text1"/>
                <w:sz w:val="22"/>
                <w:szCs w:val="22"/>
              </w:rPr>
              <w:t>Pakruojo dekanato „Caritas“</w:t>
            </w:r>
            <w:r w:rsidR="00410D64">
              <w:rPr>
                <w:color w:val="000000" w:themeColor="text1"/>
                <w:sz w:val="22"/>
                <w:szCs w:val="22"/>
              </w:rPr>
              <w:t>,</w:t>
            </w:r>
            <w:r w:rsidR="00410D64" w:rsidRPr="0047234E">
              <w:rPr>
                <w:sz w:val="22"/>
                <w:szCs w:val="22"/>
              </w:rPr>
              <w:t xml:space="preserve"> Agentūros – visos Lietuvos vaikai Pakruojo labdaros ir paramos fondas</w:t>
            </w:r>
          </w:p>
        </w:tc>
        <w:tc>
          <w:tcPr>
            <w:tcW w:w="2126" w:type="dxa"/>
            <w:shd w:val="clear" w:color="auto" w:fill="F3F3F3"/>
          </w:tcPr>
          <w:p w14:paraId="4489BAE4" w14:textId="77777777" w:rsidR="006E0616" w:rsidRPr="00473250" w:rsidRDefault="006E0616" w:rsidP="00211CF5">
            <w:pPr>
              <w:pStyle w:val="prastasiniatinklio"/>
              <w:numPr>
                <w:ilvl w:val="0"/>
                <w:numId w:val="2"/>
              </w:numPr>
              <w:spacing w:before="0" w:beforeAutospacing="0" w:after="0" w:afterAutospacing="0"/>
              <w:ind w:left="34"/>
              <w:rPr>
                <w:color w:val="000000" w:themeColor="text1"/>
              </w:rPr>
            </w:pPr>
            <w:r w:rsidRPr="00473250">
              <w:rPr>
                <w:color w:val="000000" w:themeColor="text1"/>
                <w:sz w:val="22"/>
                <w:szCs w:val="22"/>
              </w:rPr>
              <w:t>Suteiktos paslaugos 100 rajono gyventojų</w:t>
            </w:r>
          </w:p>
        </w:tc>
      </w:tr>
      <w:tr w:rsidR="006E0616" w:rsidRPr="00787226" w14:paraId="58CF2E5F" w14:textId="77777777" w:rsidTr="00D57447">
        <w:trPr>
          <w:cantSplit/>
          <w:trHeight w:val="689"/>
        </w:trPr>
        <w:tc>
          <w:tcPr>
            <w:tcW w:w="1418" w:type="dxa"/>
            <w:vMerge/>
            <w:shd w:val="clear" w:color="auto" w:fill="F3F3F3"/>
          </w:tcPr>
          <w:p w14:paraId="388A63D7" w14:textId="77777777" w:rsidR="006E0616" w:rsidRPr="00473250" w:rsidRDefault="006E0616" w:rsidP="00211CF5">
            <w:pPr>
              <w:pStyle w:val="prastasiniatinklio"/>
              <w:numPr>
                <w:ilvl w:val="0"/>
                <w:numId w:val="6"/>
              </w:numPr>
              <w:spacing w:before="0" w:after="0"/>
              <w:ind w:left="-108" w:hanging="426"/>
              <w:jc w:val="both"/>
              <w:rPr>
                <w:color w:val="000000" w:themeColor="text1"/>
              </w:rPr>
            </w:pPr>
          </w:p>
        </w:tc>
        <w:tc>
          <w:tcPr>
            <w:tcW w:w="2552" w:type="dxa"/>
            <w:shd w:val="clear" w:color="auto" w:fill="F3F3F3"/>
          </w:tcPr>
          <w:p w14:paraId="3024FB29" w14:textId="77777777" w:rsidR="006E0616" w:rsidRPr="00473250" w:rsidRDefault="006E0616" w:rsidP="006E0616">
            <w:pPr>
              <w:pStyle w:val="prastasiniatinklio"/>
              <w:spacing w:before="0" w:beforeAutospacing="0" w:after="0" w:afterAutospacing="0"/>
              <w:jc w:val="both"/>
              <w:rPr>
                <w:color w:val="000000" w:themeColor="text1"/>
              </w:rPr>
            </w:pPr>
            <w:r w:rsidRPr="00473250">
              <w:rPr>
                <w:color w:val="000000" w:themeColor="text1"/>
                <w:sz w:val="22"/>
                <w:szCs w:val="22"/>
              </w:rPr>
              <w:t xml:space="preserve">1.3.3.Transporto paslaugų organizavimas rajono neįgaliesiems </w:t>
            </w:r>
          </w:p>
        </w:tc>
        <w:tc>
          <w:tcPr>
            <w:tcW w:w="1842" w:type="dxa"/>
            <w:shd w:val="clear" w:color="auto" w:fill="F3F3F3"/>
          </w:tcPr>
          <w:p w14:paraId="15C41562" w14:textId="77777777" w:rsidR="006E0616" w:rsidRPr="00473250" w:rsidRDefault="006E0616" w:rsidP="006E0616">
            <w:pPr>
              <w:pStyle w:val="prastasiniatinklio"/>
              <w:spacing w:before="0" w:beforeAutospacing="0" w:after="0" w:afterAutospacing="0"/>
              <w:rPr>
                <w:color w:val="000000" w:themeColor="text1"/>
              </w:rPr>
            </w:pPr>
            <w:r w:rsidRPr="00473250">
              <w:rPr>
                <w:color w:val="000000" w:themeColor="text1"/>
                <w:sz w:val="22"/>
                <w:szCs w:val="22"/>
              </w:rPr>
              <w:t>NVO</w:t>
            </w:r>
          </w:p>
        </w:tc>
        <w:tc>
          <w:tcPr>
            <w:tcW w:w="1843" w:type="dxa"/>
            <w:shd w:val="clear" w:color="auto" w:fill="F3F3F3"/>
          </w:tcPr>
          <w:p w14:paraId="1E752101" w14:textId="414E040E" w:rsidR="006E0616" w:rsidRPr="00473250" w:rsidRDefault="006E0616" w:rsidP="006E0616">
            <w:pPr>
              <w:pStyle w:val="prastasiniatinklio"/>
              <w:spacing w:before="0" w:beforeAutospacing="0" w:after="0" w:afterAutospacing="0"/>
              <w:jc w:val="both"/>
              <w:rPr>
                <w:color w:val="000000" w:themeColor="text1"/>
              </w:rPr>
            </w:pPr>
            <w:r w:rsidRPr="00473250">
              <w:rPr>
                <w:color w:val="000000" w:themeColor="text1"/>
                <w:sz w:val="22"/>
                <w:szCs w:val="22"/>
              </w:rPr>
              <w:t>Sutrikusio intelekto žmonių globos bendrija „Pakruojo viltis“</w:t>
            </w:r>
          </w:p>
        </w:tc>
        <w:tc>
          <w:tcPr>
            <w:tcW w:w="2126" w:type="dxa"/>
            <w:shd w:val="clear" w:color="auto" w:fill="F3F3F3"/>
          </w:tcPr>
          <w:p w14:paraId="0E7FD305" w14:textId="77777777" w:rsidR="006E0616" w:rsidRPr="00473250" w:rsidRDefault="006E0616" w:rsidP="00211CF5">
            <w:pPr>
              <w:pStyle w:val="prastasiniatinklio"/>
              <w:numPr>
                <w:ilvl w:val="0"/>
                <w:numId w:val="2"/>
              </w:numPr>
              <w:spacing w:before="0" w:beforeAutospacing="0" w:after="0" w:afterAutospacing="0"/>
              <w:ind w:left="34"/>
              <w:rPr>
                <w:color w:val="000000" w:themeColor="text1"/>
              </w:rPr>
            </w:pPr>
            <w:r w:rsidRPr="00473250">
              <w:rPr>
                <w:color w:val="000000" w:themeColor="text1"/>
                <w:sz w:val="22"/>
                <w:szCs w:val="22"/>
              </w:rPr>
              <w:t>Suteiktos paslaugos 100 rajono gyventojų</w:t>
            </w:r>
          </w:p>
        </w:tc>
      </w:tr>
      <w:tr w:rsidR="006E0616" w:rsidRPr="00787226" w14:paraId="4C65FA3F" w14:textId="77777777" w:rsidTr="00D10E22">
        <w:trPr>
          <w:cantSplit/>
          <w:trHeight w:val="1189"/>
        </w:trPr>
        <w:tc>
          <w:tcPr>
            <w:tcW w:w="1418" w:type="dxa"/>
            <w:vMerge/>
            <w:shd w:val="clear" w:color="auto" w:fill="F3F3F3"/>
          </w:tcPr>
          <w:p w14:paraId="1F32DE43" w14:textId="77777777" w:rsidR="006E0616" w:rsidRPr="00473250" w:rsidRDefault="006E0616" w:rsidP="00211CF5">
            <w:pPr>
              <w:pStyle w:val="prastasiniatinklio"/>
              <w:numPr>
                <w:ilvl w:val="0"/>
                <w:numId w:val="6"/>
              </w:numPr>
              <w:spacing w:before="0" w:after="0"/>
              <w:ind w:left="-108" w:hanging="426"/>
              <w:jc w:val="both"/>
              <w:rPr>
                <w:color w:val="000000" w:themeColor="text1"/>
              </w:rPr>
            </w:pPr>
          </w:p>
        </w:tc>
        <w:tc>
          <w:tcPr>
            <w:tcW w:w="2552" w:type="dxa"/>
            <w:shd w:val="clear" w:color="auto" w:fill="F3F3F3"/>
          </w:tcPr>
          <w:p w14:paraId="02784D69" w14:textId="0E4DA0FA" w:rsidR="006E0616" w:rsidRPr="00473250" w:rsidRDefault="006E0616" w:rsidP="00D10E22">
            <w:pPr>
              <w:pStyle w:val="prastasiniatinklio"/>
              <w:spacing w:before="0" w:beforeAutospacing="0" w:after="0" w:afterAutospacing="0"/>
              <w:jc w:val="both"/>
              <w:rPr>
                <w:color w:val="000000" w:themeColor="text1"/>
              </w:rPr>
            </w:pPr>
            <w:r w:rsidRPr="00473250">
              <w:rPr>
                <w:color w:val="000000" w:themeColor="text1"/>
                <w:sz w:val="22"/>
                <w:szCs w:val="22"/>
              </w:rPr>
              <w:t>1.3.4. Sociokultūrinės, asmens higienos ir priežiūros bei kitos bendrosios socialinės paslaugos</w:t>
            </w:r>
          </w:p>
        </w:tc>
        <w:tc>
          <w:tcPr>
            <w:tcW w:w="1842" w:type="dxa"/>
            <w:shd w:val="clear" w:color="auto" w:fill="F3F3F3"/>
          </w:tcPr>
          <w:p w14:paraId="5C3E69D1" w14:textId="77777777" w:rsidR="006E0616" w:rsidRPr="00473250" w:rsidRDefault="006E0616" w:rsidP="006E0616">
            <w:pPr>
              <w:pStyle w:val="prastasiniatinklio"/>
              <w:spacing w:before="0" w:beforeAutospacing="0" w:after="0" w:afterAutospacing="0"/>
              <w:rPr>
                <w:color w:val="000000" w:themeColor="text1"/>
              </w:rPr>
            </w:pPr>
            <w:r w:rsidRPr="00473250">
              <w:rPr>
                <w:color w:val="000000" w:themeColor="text1"/>
                <w:sz w:val="22"/>
                <w:szCs w:val="22"/>
              </w:rPr>
              <w:t>NVO</w:t>
            </w:r>
          </w:p>
        </w:tc>
        <w:tc>
          <w:tcPr>
            <w:tcW w:w="1843" w:type="dxa"/>
            <w:shd w:val="clear" w:color="auto" w:fill="F3F3F3"/>
          </w:tcPr>
          <w:p w14:paraId="616E6B5D" w14:textId="77777777" w:rsidR="006E0616" w:rsidRPr="00473250" w:rsidRDefault="006E0616" w:rsidP="006E0616">
            <w:pPr>
              <w:pStyle w:val="prastasiniatinklio"/>
              <w:spacing w:before="0" w:beforeAutospacing="0" w:after="0" w:afterAutospacing="0"/>
              <w:jc w:val="both"/>
              <w:rPr>
                <w:color w:val="000000" w:themeColor="text1"/>
              </w:rPr>
            </w:pPr>
            <w:r w:rsidRPr="00473250">
              <w:rPr>
                <w:color w:val="000000" w:themeColor="text1"/>
                <w:sz w:val="22"/>
                <w:szCs w:val="22"/>
              </w:rPr>
              <w:t>Nevyriausybinės organizacijos, bendruomenės</w:t>
            </w:r>
          </w:p>
        </w:tc>
        <w:tc>
          <w:tcPr>
            <w:tcW w:w="2126" w:type="dxa"/>
            <w:shd w:val="clear" w:color="auto" w:fill="F3F3F3"/>
          </w:tcPr>
          <w:p w14:paraId="6419C9F7" w14:textId="77777777" w:rsidR="006E0616" w:rsidRPr="00473250" w:rsidRDefault="006E0616" w:rsidP="00211CF5">
            <w:pPr>
              <w:pStyle w:val="prastasiniatinklio"/>
              <w:numPr>
                <w:ilvl w:val="0"/>
                <w:numId w:val="2"/>
              </w:numPr>
              <w:spacing w:before="0" w:beforeAutospacing="0" w:after="0" w:afterAutospacing="0"/>
              <w:ind w:left="34"/>
              <w:rPr>
                <w:color w:val="000000" w:themeColor="text1"/>
              </w:rPr>
            </w:pPr>
            <w:r w:rsidRPr="00473250">
              <w:rPr>
                <w:color w:val="000000" w:themeColor="text1"/>
                <w:sz w:val="22"/>
                <w:szCs w:val="22"/>
              </w:rPr>
              <w:t xml:space="preserve">Suteiktos paslaugos 100 rajono gyventojų </w:t>
            </w:r>
          </w:p>
        </w:tc>
      </w:tr>
      <w:tr w:rsidR="006E0616" w:rsidRPr="00787226" w14:paraId="15B5B89B" w14:textId="77777777" w:rsidTr="007D1F0A">
        <w:trPr>
          <w:cantSplit/>
          <w:trHeight w:val="392"/>
        </w:trPr>
        <w:tc>
          <w:tcPr>
            <w:tcW w:w="9781" w:type="dxa"/>
            <w:gridSpan w:val="5"/>
            <w:shd w:val="clear" w:color="auto" w:fill="F3F3F3"/>
          </w:tcPr>
          <w:p w14:paraId="7F3E23D7" w14:textId="77777777" w:rsidR="006E0616" w:rsidRPr="00D57447" w:rsidRDefault="006E0616" w:rsidP="00211CF5">
            <w:pPr>
              <w:pStyle w:val="prastasiniatinklio"/>
              <w:numPr>
                <w:ilvl w:val="0"/>
                <w:numId w:val="2"/>
              </w:numPr>
              <w:spacing w:before="0" w:after="0"/>
              <w:ind w:left="34"/>
              <w:rPr>
                <w:b/>
                <w:color w:val="000000" w:themeColor="text1"/>
              </w:rPr>
            </w:pPr>
          </w:p>
          <w:p w14:paraId="0DF1F0F6" w14:textId="77777777" w:rsidR="006E0616" w:rsidRPr="00787226" w:rsidRDefault="006E0616" w:rsidP="00211CF5">
            <w:pPr>
              <w:pStyle w:val="prastasiniatinklio"/>
              <w:numPr>
                <w:ilvl w:val="0"/>
                <w:numId w:val="2"/>
              </w:numPr>
              <w:spacing w:before="0" w:after="0"/>
              <w:ind w:left="34"/>
              <w:rPr>
                <w:b/>
                <w:color w:val="FF0000"/>
              </w:rPr>
            </w:pPr>
            <w:r w:rsidRPr="00D57447">
              <w:rPr>
                <w:b/>
                <w:color w:val="000000" w:themeColor="text1"/>
                <w:sz w:val="22"/>
                <w:szCs w:val="22"/>
              </w:rPr>
              <w:t>2. Specialiųjų socialinės priežiūros paslaugų plėtojimas</w:t>
            </w:r>
          </w:p>
        </w:tc>
      </w:tr>
      <w:tr w:rsidR="00773D45" w:rsidRPr="00787226" w14:paraId="1ECD27C4" w14:textId="77777777" w:rsidTr="00D57447">
        <w:trPr>
          <w:cantSplit/>
          <w:trHeight w:val="416"/>
        </w:trPr>
        <w:tc>
          <w:tcPr>
            <w:tcW w:w="1418" w:type="dxa"/>
            <w:vMerge w:val="restart"/>
            <w:shd w:val="clear" w:color="auto" w:fill="F3F3F3"/>
          </w:tcPr>
          <w:p w14:paraId="7777BE5D" w14:textId="77777777" w:rsidR="00773D45" w:rsidRPr="00787226" w:rsidRDefault="00773D45" w:rsidP="00211CF5">
            <w:pPr>
              <w:pStyle w:val="prastasiniatinklio"/>
              <w:numPr>
                <w:ilvl w:val="0"/>
                <w:numId w:val="6"/>
              </w:numPr>
              <w:spacing w:before="0" w:beforeAutospacing="0" w:after="0" w:afterAutospacing="0"/>
              <w:ind w:left="-108" w:hanging="425"/>
              <w:jc w:val="both"/>
              <w:rPr>
                <w:color w:val="FF0000"/>
              </w:rPr>
            </w:pPr>
            <w:r w:rsidRPr="00A16EE7">
              <w:rPr>
                <w:color w:val="000000" w:themeColor="text1"/>
                <w:sz w:val="22"/>
                <w:szCs w:val="22"/>
              </w:rPr>
              <w:lastRenderedPageBreak/>
              <w:t>2.1.Teikti socialinių įgūdžių ugdymo ir palaikymo paslaugas šeimoms, patiriančioms riziką, ir šiose šeimose augantiems vaikams</w:t>
            </w:r>
          </w:p>
        </w:tc>
        <w:tc>
          <w:tcPr>
            <w:tcW w:w="2552" w:type="dxa"/>
            <w:shd w:val="clear" w:color="auto" w:fill="F3F3F3"/>
          </w:tcPr>
          <w:p w14:paraId="47CEEE7F" w14:textId="77777777" w:rsidR="00773D45" w:rsidRPr="00D57447" w:rsidRDefault="00773D45" w:rsidP="006E0616">
            <w:pPr>
              <w:pStyle w:val="Sraopastraipa"/>
              <w:ind w:left="34"/>
              <w:jc w:val="both"/>
              <w:rPr>
                <w:color w:val="000000" w:themeColor="text1"/>
              </w:rPr>
            </w:pPr>
            <w:r w:rsidRPr="00D57447">
              <w:rPr>
                <w:color w:val="000000" w:themeColor="text1"/>
                <w:sz w:val="22"/>
                <w:szCs w:val="22"/>
              </w:rPr>
              <w:t>2.1.1. Vaikų dienos socialinė priežiūra (akredituotos paslaugos)</w:t>
            </w:r>
          </w:p>
        </w:tc>
        <w:tc>
          <w:tcPr>
            <w:tcW w:w="1842" w:type="dxa"/>
            <w:shd w:val="clear" w:color="auto" w:fill="F3F3F3"/>
          </w:tcPr>
          <w:p w14:paraId="68A04996" w14:textId="52D5936B" w:rsidR="00773D45" w:rsidRPr="00D57447" w:rsidRDefault="00773D45" w:rsidP="006E0616">
            <w:pPr>
              <w:pStyle w:val="prastasiniatinklio"/>
              <w:spacing w:before="0" w:beforeAutospacing="0" w:after="0" w:afterAutospacing="0"/>
              <w:rPr>
                <w:color w:val="000000" w:themeColor="text1"/>
              </w:rPr>
            </w:pPr>
            <w:r w:rsidRPr="00D57447">
              <w:rPr>
                <w:b/>
                <w:color w:val="000000" w:themeColor="text1"/>
                <w:sz w:val="22"/>
                <w:szCs w:val="22"/>
              </w:rPr>
              <w:t xml:space="preserve">399,0 </w:t>
            </w:r>
            <w:r w:rsidRPr="00D57447">
              <w:rPr>
                <w:color w:val="000000" w:themeColor="text1"/>
                <w:sz w:val="22"/>
                <w:szCs w:val="22"/>
              </w:rPr>
              <w:t>tūkst. eurų, Iš jų:</w:t>
            </w:r>
          </w:p>
          <w:p w14:paraId="6833FC52" w14:textId="72D8AB63" w:rsidR="00773D45" w:rsidRPr="00D57447" w:rsidRDefault="00773D45" w:rsidP="006E0616">
            <w:pPr>
              <w:pStyle w:val="prastasiniatinklio"/>
              <w:spacing w:before="0" w:beforeAutospacing="0" w:after="0" w:afterAutospacing="0"/>
              <w:rPr>
                <w:color w:val="000000" w:themeColor="text1"/>
              </w:rPr>
            </w:pPr>
            <w:r w:rsidRPr="00D57447">
              <w:rPr>
                <w:color w:val="000000" w:themeColor="text1"/>
                <w:sz w:val="22"/>
                <w:szCs w:val="22"/>
              </w:rPr>
              <w:t>239,0  tūkst. eurų v. b. lėšos</w:t>
            </w:r>
          </w:p>
          <w:p w14:paraId="2D63C728" w14:textId="2E3FD0C2" w:rsidR="00773D45" w:rsidRPr="00D57447" w:rsidRDefault="00773D45" w:rsidP="006E0616">
            <w:pPr>
              <w:pStyle w:val="prastasiniatinklio"/>
              <w:spacing w:before="0" w:beforeAutospacing="0" w:after="0" w:afterAutospacing="0"/>
              <w:rPr>
                <w:color w:val="000000" w:themeColor="text1"/>
              </w:rPr>
            </w:pPr>
            <w:r w:rsidRPr="00D57447">
              <w:rPr>
                <w:color w:val="000000" w:themeColor="text1"/>
                <w:sz w:val="22"/>
                <w:szCs w:val="22"/>
              </w:rPr>
              <w:t>160,0 tūkst. eurų</w:t>
            </w:r>
          </w:p>
          <w:p w14:paraId="67DC1C8D" w14:textId="77777777" w:rsidR="00773D45" w:rsidRPr="00D57447" w:rsidRDefault="00773D45" w:rsidP="00211CF5">
            <w:pPr>
              <w:pStyle w:val="Sraopastraipa"/>
              <w:numPr>
                <w:ilvl w:val="0"/>
                <w:numId w:val="5"/>
              </w:numPr>
              <w:ind w:left="0"/>
              <w:rPr>
                <w:color w:val="000000" w:themeColor="text1"/>
              </w:rPr>
            </w:pPr>
            <w:r w:rsidRPr="00D57447">
              <w:rPr>
                <w:color w:val="000000" w:themeColor="text1"/>
                <w:sz w:val="22"/>
                <w:szCs w:val="22"/>
              </w:rPr>
              <w:t xml:space="preserve">sav. b. lėšos </w:t>
            </w:r>
          </w:p>
          <w:p w14:paraId="024030F5" w14:textId="77777777" w:rsidR="00773D45" w:rsidRPr="00D57447" w:rsidRDefault="00773D45" w:rsidP="00211CF5">
            <w:pPr>
              <w:pStyle w:val="Sraopastraipa"/>
              <w:numPr>
                <w:ilvl w:val="0"/>
                <w:numId w:val="5"/>
              </w:numPr>
              <w:ind w:left="0"/>
              <w:rPr>
                <w:color w:val="000000" w:themeColor="text1"/>
              </w:rPr>
            </w:pPr>
          </w:p>
        </w:tc>
        <w:tc>
          <w:tcPr>
            <w:tcW w:w="1843" w:type="dxa"/>
            <w:shd w:val="clear" w:color="auto" w:fill="F3F3F3"/>
          </w:tcPr>
          <w:p w14:paraId="73A2D169" w14:textId="77777777" w:rsidR="00773D45" w:rsidRPr="00D57447" w:rsidRDefault="00773D45" w:rsidP="006E0616">
            <w:pPr>
              <w:pStyle w:val="prastasiniatinklio"/>
              <w:spacing w:before="0" w:beforeAutospacing="0" w:after="0" w:afterAutospacing="0"/>
              <w:rPr>
                <w:color w:val="000000" w:themeColor="text1"/>
              </w:rPr>
            </w:pPr>
            <w:r w:rsidRPr="00D57447">
              <w:rPr>
                <w:color w:val="000000" w:themeColor="text1"/>
                <w:sz w:val="22"/>
                <w:szCs w:val="22"/>
              </w:rPr>
              <w:t>Pakruojo rajono savivaldybės administracija, Pakruojo Šv. J. Krikštytojo parapija, NVO, labdaros ir paramos fondas, bendruomenės</w:t>
            </w:r>
          </w:p>
        </w:tc>
        <w:tc>
          <w:tcPr>
            <w:tcW w:w="2126" w:type="dxa"/>
            <w:shd w:val="clear" w:color="auto" w:fill="F3F3F3"/>
          </w:tcPr>
          <w:p w14:paraId="4848A202" w14:textId="77777777" w:rsidR="00773D45" w:rsidRPr="00D57447" w:rsidRDefault="00773D45" w:rsidP="00211CF5">
            <w:pPr>
              <w:pStyle w:val="prastasiniatinklio"/>
              <w:numPr>
                <w:ilvl w:val="0"/>
                <w:numId w:val="2"/>
              </w:numPr>
              <w:spacing w:before="0" w:beforeAutospacing="0" w:after="0" w:afterAutospacing="0"/>
              <w:ind w:left="34"/>
              <w:jc w:val="both"/>
              <w:rPr>
                <w:color w:val="000000" w:themeColor="text1"/>
              </w:rPr>
            </w:pPr>
            <w:r w:rsidRPr="00D57447">
              <w:rPr>
                <w:color w:val="000000" w:themeColor="text1"/>
                <w:sz w:val="22"/>
                <w:szCs w:val="22"/>
              </w:rPr>
              <w:t>Paslaugas teiks 13 vaikų dienos centrų.</w:t>
            </w:r>
          </w:p>
          <w:p w14:paraId="257BF0AF" w14:textId="3F611136" w:rsidR="00773D45" w:rsidRPr="00D57447" w:rsidRDefault="00773D45" w:rsidP="00211CF5">
            <w:pPr>
              <w:pStyle w:val="prastasiniatinklio"/>
              <w:numPr>
                <w:ilvl w:val="0"/>
                <w:numId w:val="2"/>
              </w:numPr>
              <w:spacing w:before="0" w:beforeAutospacing="0" w:after="0" w:afterAutospacing="0"/>
              <w:ind w:left="34"/>
              <w:jc w:val="both"/>
              <w:rPr>
                <w:color w:val="000000" w:themeColor="text1"/>
              </w:rPr>
            </w:pPr>
            <w:r w:rsidRPr="00D57447">
              <w:rPr>
                <w:color w:val="000000" w:themeColor="text1"/>
                <w:sz w:val="22"/>
                <w:szCs w:val="22"/>
              </w:rPr>
              <w:t>Socialinės priežiūros paslaugos suteiktos</w:t>
            </w:r>
            <w:r>
              <w:rPr>
                <w:color w:val="000000" w:themeColor="text1"/>
                <w:sz w:val="22"/>
                <w:szCs w:val="22"/>
              </w:rPr>
              <w:t xml:space="preserve"> ne mažiau</w:t>
            </w:r>
            <w:r w:rsidRPr="00D57447">
              <w:rPr>
                <w:color w:val="000000" w:themeColor="text1"/>
                <w:sz w:val="22"/>
                <w:szCs w:val="22"/>
              </w:rPr>
              <w:t xml:space="preserve">  2</w:t>
            </w:r>
            <w:r>
              <w:rPr>
                <w:color w:val="000000" w:themeColor="text1"/>
                <w:sz w:val="22"/>
                <w:szCs w:val="22"/>
              </w:rPr>
              <w:t>7</w:t>
            </w:r>
            <w:r w:rsidRPr="00D57447">
              <w:rPr>
                <w:color w:val="000000" w:themeColor="text1"/>
                <w:sz w:val="22"/>
                <w:szCs w:val="22"/>
              </w:rPr>
              <w:t>0 vaikų</w:t>
            </w:r>
          </w:p>
        </w:tc>
      </w:tr>
      <w:tr w:rsidR="00773D45" w:rsidRPr="00787226" w14:paraId="2E4B00AD" w14:textId="77777777" w:rsidTr="00D57447">
        <w:trPr>
          <w:cantSplit/>
          <w:trHeight w:val="416"/>
        </w:trPr>
        <w:tc>
          <w:tcPr>
            <w:tcW w:w="1418" w:type="dxa"/>
            <w:vMerge/>
            <w:shd w:val="clear" w:color="auto" w:fill="F3F3F3"/>
          </w:tcPr>
          <w:p w14:paraId="3F7B5AE7" w14:textId="77777777" w:rsidR="00773D45" w:rsidRPr="00787226" w:rsidRDefault="00773D45" w:rsidP="00211CF5">
            <w:pPr>
              <w:pStyle w:val="prastasiniatinklio"/>
              <w:numPr>
                <w:ilvl w:val="0"/>
                <w:numId w:val="6"/>
              </w:numPr>
              <w:spacing w:before="0" w:beforeAutospacing="0" w:after="0" w:afterAutospacing="0"/>
              <w:ind w:left="-108" w:hanging="425"/>
              <w:jc w:val="both"/>
              <w:rPr>
                <w:color w:val="FF0000"/>
                <w:sz w:val="22"/>
                <w:szCs w:val="22"/>
              </w:rPr>
            </w:pPr>
          </w:p>
        </w:tc>
        <w:tc>
          <w:tcPr>
            <w:tcW w:w="2552" w:type="dxa"/>
            <w:shd w:val="clear" w:color="auto" w:fill="F3F3F3"/>
          </w:tcPr>
          <w:p w14:paraId="7A5B1B71" w14:textId="332A522B" w:rsidR="00773D45" w:rsidRPr="00D57447" w:rsidRDefault="00773D45" w:rsidP="006E0616">
            <w:pPr>
              <w:pStyle w:val="Sraopastraipa"/>
              <w:ind w:left="34"/>
              <w:jc w:val="both"/>
              <w:rPr>
                <w:color w:val="000000" w:themeColor="text1"/>
                <w:sz w:val="22"/>
                <w:szCs w:val="22"/>
              </w:rPr>
            </w:pPr>
            <w:r w:rsidRPr="00D57447">
              <w:rPr>
                <w:color w:val="000000" w:themeColor="text1"/>
                <w:sz w:val="22"/>
                <w:szCs w:val="22"/>
              </w:rPr>
              <w:t>2.1.2.Socialinė reabilitacija asmenims su negalia bendruomenėje (akredituotos paslaugos)</w:t>
            </w:r>
          </w:p>
        </w:tc>
        <w:tc>
          <w:tcPr>
            <w:tcW w:w="1842" w:type="dxa"/>
            <w:shd w:val="clear" w:color="auto" w:fill="F3F3F3"/>
          </w:tcPr>
          <w:p w14:paraId="09359A58" w14:textId="5377F8EF" w:rsidR="00773D45" w:rsidRPr="00D57447" w:rsidRDefault="00773D45" w:rsidP="006E0616">
            <w:pPr>
              <w:pStyle w:val="prastasiniatinklio"/>
              <w:spacing w:before="0" w:beforeAutospacing="0" w:after="0" w:afterAutospacing="0"/>
              <w:rPr>
                <w:color w:val="000000" w:themeColor="text1"/>
                <w:sz w:val="22"/>
                <w:szCs w:val="22"/>
              </w:rPr>
            </w:pPr>
            <w:r w:rsidRPr="00D57447">
              <w:rPr>
                <w:b/>
                <w:color w:val="000000" w:themeColor="text1"/>
                <w:sz w:val="22"/>
                <w:szCs w:val="22"/>
              </w:rPr>
              <w:t>92,25</w:t>
            </w:r>
            <w:r w:rsidRPr="00D57447">
              <w:rPr>
                <w:color w:val="000000" w:themeColor="text1"/>
                <w:sz w:val="22"/>
                <w:szCs w:val="22"/>
              </w:rPr>
              <w:t xml:space="preserve"> tūkst. eurų, iš jų: </w:t>
            </w:r>
          </w:p>
          <w:p w14:paraId="1438C1DA" w14:textId="48D58903" w:rsidR="00773D45" w:rsidRPr="00D57447" w:rsidRDefault="00773D45" w:rsidP="006E0616">
            <w:pPr>
              <w:pStyle w:val="prastasiniatinklio"/>
              <w:spacing w:before="0" w:beforeAutospacing="0" w:after="0" w:afterAutospacing="0"/>
              <w:rPr>
                <w:color w:val="000000" w:themeColor="text1"/>
              </w:rPr>
            </w:pPr>
            <w:r w:rsidRPr="00D57447">
              <w:rPr>
                <w:color w:val="000000" w:themeColor="text1"/>
                <w:sz w:val="22"/>
                <w:szCs w:val="22"/>
              </w:rPr>
              <w:t>52,65 tūkst. eurų v. b. lėšos,</w:t>
            </w:r>
          </w:p>
          <w:p w14:paraId="60718F27" w14:textId="074C1F10" w:rsidR="00773D45" w:rsidRPr="00D57447" w:rsidRDefault="00773D45" w:rsidP="006E0616">
            <w:pPr>
              <w:pStyle w:val="prastasiniatinklio"/>
              <w:spacing w:before="0" w:beforeAutospacing="0" w:after="0" w:afterAutospacing="0"/>
              <w:rPr>
                <w:color w:val="000000" w:themeColor="text1"/>
              </w:rPr>
            </w:pPr>
            <w:r w:rsidRPr="00D57447">
              <w:rPr>
                <w:color w:val="000000" w:themeColor="text1"/>
                <w:sz w:val="22"/>
                <w:szCs w:val="22"/>
              </w:rPr>
              <w:t>39,6 tūkst. eurų</w:t>
            </w:r>
          </w:p>
          <w:p w14:paraId="7F8DA587" w14:textId="77777777" w:rsidR="00773D45" w:rsidRPr="00D57447" w:rsidRDefault="00773D45" w:rsidP="006E0616">
            <w:pPr>
              <w:pStyle w:val="prastasiniatinklio"/>
              <w:spacing w:before="0" w:beforeAutospacing="0" w:after="0" w:afterAutospacing="0"/>
              <w:rPr>
                <w:b/>
                <w:color w:val="000000" w:themeColor="text1"/>
                <w:sz w:val="22"/>
                <w:szCs w:val="22"/>
              </w:rPr>
            </w:pPr>
            <w:r w:rsidRPr="00D57447">
              <w:rPr>
                <w:color w:val="000000" w:themeColor="text1"/>
                <w:sz w:val="22"/>
                <w:szCs w:val="22"/>
              </w:rPr>
              <w:t>sav. b. lėšos</w:t>
            </w:r>
          </w:p>
        </w:tc>
        <w:tc>
          <w:tcPr>
            <w:tcW w:w="1843" w:type="dxa"/>
            <w:shd w:val="clear" w:color="auto" w:fill="F3F3F3"/>
          </w:tcPr>
          <w:p w14:paraId="78142E7D" w14:textId="77777777" w:rsidR="00773D45" w:rsidRPr="00D57447" w:rsidRDefault="00773D45" w:rsidP="006E0616">
            <w:pPr>
              <w:pStyle w:val="prastasiniatinklio"/>
              <w:spacing w:before="0" w:beforeAutospacing="0" w:after="0" w:afterAutospacing="0"/>
              <w:jc w:val="both"/>
              <w:rPr>
                <w:color w:val="000000" w:themeColor="text1"/>
              </w:rPr>
            </w:pPr>
            <w:r w:rsidRPr="00D57447">
              <w:rPr>
                <w:color w:val="000000" w:themeColor="text1"/>
                <w:sz w:val="22"/>
                <w:szCs w:val="22"/>
              </w:rPr>
              <w:t xml:space="preserve">Pakruojo rajono savivaldybės administracija </w:t>
            </w:r>
          </w:p>
          <w:p w14:paraId="39487AC1" w14:textId="77777777" w:rsidR="00773D45" w:rsidRPr="00D57447" w:rsidRDefault="00773D45" w:rsidP="006E0616">
            <w:pPr>
              <w:pStyle w:val="prastasiniatinklio"/>
              <w:spacing w:before="0" w:beforeAutospacing="0" w:after="0" w:afterAutospacing="0"/>
              <w:rPr>
                <w:color w:val="000000" w:themeColor="text1"/>
                <w:sz w:val="22"/>
                <w:szCs w:val="22"/>
              </w:rPr>
            </w:pPr>
          </w:p>
        </w:tc>
        <w:tc>
          <w:tcPr>
            <w:tcW w:w="2126" w:type="dxa"/>
            <w:shd w:val="clear" w:color="auto" w:fill="F3F3F3"/>
          </w:tcPr>
          <w:p w14:paraId="2C9A1601" w14:textId="1870225C" w:rsidR="00773D45" w:rsidRPr="00D57447" w:rsidRDefault="00773D45" w:rsidP="006E0616">
            <w:pPr>
              <w:pStyle w:val="prastasiniatinklio"/>
              <w:spacing w:before="0" w:beforeAutospacing="0" w:after="0" w:afterAutospacing="0"/>
              <w:jc w:val="both"/>
              <w:rPr>
                <w:color w:val="000000" w:themeColor="text1"/>
                <w:sz w:val="22"/>
                <w:szCs w:val="22"/>
              </w:rPr>
            </w:pPr>
            <w:r w:rsidRPr="00D57447">
              <w:rPr>
                <w:color w:val="000000" w:themeColor="text1"/>
                <w:sz w:val="22"/>
                <w:szCs w:val="22"/>
              </w:rPr>
              <w:t xml:space="preserve">Akredituotos 3 įstaigos. Socialinės reabilitacijos </w:t>
            </w:r>
            <w:r w:rsidR="00D5038D">
              <w:rPr>
                <w:color w:val="000000" w:themeColor="text1"/>
                <w:sz w:val="22"/>
                <w:szCs w:val="22"/>
              </w:rPr>
              <w:t xml:space="preserve">asmenims su negalia </w:t>
            </w:r>
            <w:r w:rsidRPr="00D57447">
              <w:rPr>
                <w:color w:val="000000" w:themeColor="text1"/>
                <w:sz w:val="22"/>
                <w:szCs w:val="22"/>
              </w:rPr>
              <w:t xml:space="preserve">bendruomenėje paslaugas gaus </w:t>
            </w:r>
            <w:r>
              <w:rPr>
                <w:color w:val="000000" w:themeColor="text1"/>
                <w:sz w:val="22"/>
                <w:szCs w:val="22"/>
              </w:rPr>
              <w:t xml:space="preserve">ne mažiau </w:t>
            </w:r>
            <w:r w:rsidRPr="00D57447">
              <w:rPr>
                <w:color w:val="000000" w:themeColor="text1"/>
                <w:sz w:val="22"/>
                <w:szCs w:val="22"/>
              </w:rPr>
              <w:t xml:space="preserve">120 asmenys. </w:t>
            </w:r>
          </w:p>
        </w:tc>
      </w:tr>
      <w:tr w:rsidR="00773D45" w:rsidRPr="00787226" w14:paraId="5EA8B267" w14:textId="77777777" w:rsidTr="00D57447">
        <w:trPr>
          <w:cantSplit/>
          <w:trHeight w:val="416"/>
        </w:trPr>
        <w:tc>
          <w:tcPr>
            <w:tcW w:w="1418" w:type="dxa"/>
            <w:vMerge/>
            <w:shd w:val="clear" w:color="auto" w:fill="F3F3F3"/>
          </w:tcPr>
          <w:p w14:paraId="0E65BE4C" w14:textId="77777777" w:rsidR="00773D45" w:rsidRPr="00787226" w:rsidRDefault="00773D45" w:rsidP="00211CF5">
            <w:pPr>
              <w:pStyle w:val="prastasiniatinklio"/>
              <w:numPr>
                <w:ilvl w:val="0"/>
                <w:numId w:val="6"/>
              </w:numPr>
              <w:spacing w:before="0" w:after="0"/>
              <w:ind w:left="-108" w:hanging="426"/>
              <w:jc w:val="both"/>
              <w:rPr>
                <w:color w:val="FF0000"/>
              </w:rPr>
            </w:pPr>
          </w:p>
        </w:tc>
        <w:tc>
          <w:tcPr>
            <w:tcW w:w="2552" w:type="dxa"/>
            <w:shd w:val="clear" w:color="auto" w:fill="F3F3F3"/>
          </w:tcPr>
          <w:p w14:paraId="70422E17" w14:textId="77777777" w:rsidR="00773D45" w:rsidRPr="00A16EE7" w:rsidRDefault="00773D45" w:rsidP="006E0616">
            <w:pPr>
              <w:pStyle w:val="prastasiniatinklio"/>
              <w:spacing w:before="0" w:beforeAutospacing="0" w:after="0" w:afterAutospacing="0"/>
              <w:jc w:val="both"/>
            </w:pPr>
            <w:r w:rsidRPr="00A16EE7">
              <w:rPr>
                <w:sz w:val="22"/>
                <w:szCs w:val="22"/>
              </w:rPr>
              <w:t>2.1.3. Darbas su</w:t>
            </w:r>
          </w:p>
          <w:p w14:paraId="35EF294F" w14:textId="77777777" w:rsidR="00773D45" w:rsidRPr="00A16EE7" w:rsidRDefault="00773D45" w:rsidP="006E0616">
            <w:pPr>
              <w:jc w:val="both"/>
              <w:rPr>
                <w:sz w:val="22"/>
                <w:szCs w:val="22"/>
              </w:rPr>
            </w:pPr>
            <w:r w:rsidRPr="00A16EE7">
              <w:rPr>
                <w:sz w:val="22"/>
                <w:szCs w:val="22"/>
              </w:rPr>
              <w:t xml:space="preserve">šeimomis, patiriančiomis riziką </w:t>
            </w:r>
          </w:p>
          <w:p w14:paraId="33108667" w14:textId="77777777" w:rsidR="00773D45" w:rsidRPr="00A16EE7" w:rsidRDefault="00773D45" w:rsidP="006E0616">
            <w:pPr>
              <w:jc w:val="both"/>
            </w:pPr>
          </w:p>
        </w:tc>
        <w:tc>
          <w:tcPr>
            <w:tcW w:w="1842" w:type="dxa"/>
            <w:shd w:val="clear" w:color="auto" w:fill="F3F3F3"/>
          </w:tcPr>
          <w:p w14:paraId="1C00FAEE" w14:textId="1D9511B6" w:rsidR="00773D45" w:rsidRPr="00A16EE7" w:rsidRDefault="00773D45" w:rsidP="006E0616">
            <w:pPr>
              <w:pStyle w:val="prastasiniatinklio"/>
              <w:spacing w:before="0" w:beforeAutospacing="0" w:after="0" w:afterAutospacing="0"/>
            </w:pPr>
            <w:r w:rsidRPr="00A16EE7">
              <w:rPr>
                <w:b/>
                <w:sz w:val="22"/>
                <w:szCs w:val="22"/>
              </w:rPr>
              <w:t xml:space="preserve">690,8 </w:t>
            </w:r>
            <w:r w:rsidRPr="00A16EE7">
              <w:rPr>
                <w:sz w:val="22"/>
                <w:szCs w:val="22"/>
              </w:rPr>
              <w:t>tūkst. eurų v. b. lėšos</w:t>
            </w:r>
          </w:p>
          <w:p w14:paraId="6CA74A4F" w14:textId="77777777" w:rsidR="00773D45" w:rsidRPr="00A16EE7" w:rsidRDefault="00773D45" w:rsidP="00211CF5">
            <w:pPr>
              <w:pStyle w:val="Sraopastraipa"/>
              <w:numPr>
                <w:ilvl w:val="0"/>
                <w:numId w:val="5"/>
              </w:numPr>
              <w:ind w:left="0"/>
              <w:rPr>
                <w:b/>
              </w:rPr>
            </w:pPr>
          </w:p>
        </w:tc>
        <w:tc>
          <w:tcPr>
            <w:tcW w:w="1843" w:type="dxa"/>
            <w:shd w:val="clear" w:color="auto" w:fill="F3F3F3"/>
          </w:tcPr>
          <w:p w14:paraId="68DAAE56" w14:textId="77777777" w:rsidR="00773D45" w:rsidRPr="00A16EE7" w:rsidRDefault="00773D45" w:rsidP="006E0616">
            <w:pPr>
              <w:pStyle w:val="prastasiniatinklio"/>
              <w:spacing w:before="0" w:beforeAutospacing="0" w:after="0" w:afterAutospacing="0"/>
              <w:jc w:val="both"/>
            </w:pPr>
            <w:r w:rsidRPr="00A16EE7">
              <w:rPr>
                <w:sz w:val="22"/>
                <w:szCs w:val="22"/>
              </w:rPr>
              <w:t>PNSPC</w:t>
            </w:r>
          </w:p>
        </w:tc>
        <w:tc>
          <w:tcPr>
            <w:tcW w:w="2126" w:type="dxa"/>
            <w:shd w:val="clear" w:color="auto" w:fill="F3F3F3"/>
          </w:tcPr>
          <w:p w14:paraId="285EF9FA" w14:textId="434AD1A2" w:rsidR="00773D45" w:rsidRPr="00A16EE7" w:rsidRDefault="00773D45" w:rsidP="00211CF5">
            <w:pPr>
              <w:pStyle w:val="prastasiniatinklio"/>
              <w:numPr>
                <w:ilvl w:val="0"/>
                <w:numId w:val="2"/>
              </w:numPr>
              <w:spacing w:before="0" w:beforeAutospacing="0" w:after="0" w:afterAutospacing="0"/>
              <w:ind w:left="34"/>
              <w:jc w:val="both"/>
            </w:pPr>
            <w:r w:rsidRPr="00A16EE7">
              <w:rPr>
                <w:sz w:val="22"/>
                <w:szCs w:val="22"/>
              </w:rPr>
              <w:t xml:space="preserve"> Suteiktos paslaugos socialinę riziką patiriančioms šeimoms ir jų vaikams</w:t>
            </w:r>
          </w:p>
        </w:tc>
      </w:tr>
      <w:tr w:rsidR="00773D45" w:rsidRPr="00787226" w14:paraId="029F1B57" w14:textId="77777777" w:rsidTr="00D57447">
        <w:trPr>
          <w:cantSplit/>
          <w:trHeight w:val="416"/>
        </w:trPr>
        <w:tc>
          <w:tcPr>
            <w:tcW w:w="1418" w:type="dxa"/>
            <w:vMerge/>
            <w:shd w:val="clear" w:color="auto" w:fill="F3F3F3"/>
          </w:tcPr>
          <w:p w14:paraId="7A944917" w14:textId="77777777" w:rsidR="00773D45" w:rsidRPr="00787226" w:rsidRDefault="00773D45" w:rsidP="00D57447">
            <w:pPr>
              <w:pStyle w:val="prastasiniatinklio"/>
              <w:numPr>
                <w:ilvl w:val="0"/>
                <w:numId w:val="6"/>
              </w:numPr>
              <w:spacing w:before="0" w:after="0"/>
              <w:ind w:left="-108" w:hanging="426"/>
              <w:jc w:val="both"/>
              <w:rPr>
                <w:color w:val="FF0000"/>
              </w:rPr>
            </w:pPr>
          </w:p>
        </w:tc>
        <w:tc>
          <w:tcPr>
            <w:tcW w:w="2552" w:type="dxa"/>
            <w:shd w:val="clear" w:color="auto" w:fill="F3F3F3"/>
          </w:tcPr>
          <w:p w14:paraId="25C4FC5B" w14:textId="0399A4A2" w:rsidR="00773D45" w:rsidRPr="00A16EE7" w:rsidRDefault="00773D45" w:rsidP="00D57447">
            <w:pPr>
              <w:pStyle w:val="prastasiniatinklio"/>
              <w:spacing w:before="0" w:beforeAutospacing="0" w:after="0" w:afterAutospacing="0"/>
              <w:jc w:val="both"/>
              <w:rPr>
                <w:sz w:val="22"/>
                <w:szCs w:val="22"/>
              </w:rPr>
            </w:pPr>
            <w:r w:rsidRPr="00A16EE7">
              <w:rPr>
                <w:sz w:val="22"/>
                <w:szCs w:val="22"/>
              </w:rPr>
              <w:t>2.1.4.Individuali socialinė priežiūra šeimoms</w:t>
            </w:r>
          </w:p>
        </w:tc>
        <w:tc>
          <w:tcPr>
            <w:tcW w:w="1842" w:type="dxa"/>
            <w:shd w:val="clear" w:color="auto" w:fill="F3F3F3"/>
          </w:tcPr>
          <w:p w14:paraId="6BFDEC37" w14:textId="77777777" w:rsidR="00773D45" w:rsidRDefault="00773D45" w:rsidP="00D57447">
            <w:pPr>
              <w:pStyle w:val="prastasiniatinklio"/>
              <w:spacing w:before="0" w:beforeAutospacing="0" w:after="0" w:afterAutospacing="0"/>
              <w:rPr>
                <w:sz w:val="22"/>
                <w:szCs w:val="22"/>
              </w:rPr>
            </w:pPr>
            <w:r w:rsidRPr="00A16EE7">
              <w:rPr>
                <w:b/>
                <w:sz w:val="22"/>
                <w:szCs w:val="22"/>
              </w:rPr>
              <w:t xml:space="preserve">51,7 </w:t>
            </w:r>
            <w:r w:rsidRPr="00A16EE7">
              <w:rPr>
                <w:sz w:val="22"/>
                <w:szCs w:val="22"/>
              </w:rPr>
              <w:t xml:space="preserve">tūkst. eurų </w:t>
            </w:r>
          </w:p>
          <w:p w14:paraId="2F92BF20" w14:textId="424F019E" w:rsidR="00773D45" w:rsidRPr="00A16EE7" w:rsidRDefault="00773D45" w:rsidP="00D57447">
            <w:pPr>
              <w:pStyle w:val="prastasiniatinklio"/>
              <w:spacing w:before="0" w:beforeAutospacing="0" w:after="0" w:afterAutospacing="0"/>
            </w:pPr>
            <w:r w:rsidRPr="00A16EE7">
              <w:rPr>
                <w:sz w:val="22"/>
                <w:szCs w:val="22"/>
              </w:rPr>
              <w:t>v. b. lėšos</w:t>
            </w:r>
          </w:p>
          <w:p w14:paraId="1111F26C" w14:textId="2BBAED6B" w:rsidR="00773D45" w:rsidRPr="00A16EE7" w:rsidRDefault="00773D45" w:rsidP="00D57447">
            <w:pPr>
              <w:pStyle w:val="prastasiniatinklio"/>
              <w:spacing w:before="0" w:beforeAutospacing="0" w:after="0" w:afterAutospacing="0"/>
              <w:rPr>
                <w:b/>
                <w:sz w:val="22"/>
                <w:szCs w:val="22"/>
              </w:rPr>
            </w:pPr>
          </w:p>
        </w:tc>
        <w:tc>
          <w:tcPr>
            <w:tcW w:w="1843" w:type="dxa"/>
            <w:shd w:val="clear" w:color="auto" w:fill="F3F3F3"/>
          </w:tcPr>
          <w:p w14:paraId="788DD805" w14:textId="25A2356E" w:rsidR="00773D45" w:rsidRPr="00A16EE7" w:rsidRDefault="00773D45" w:rsidP="00D57447">
            <w:pPr>
              <w:pStyle w:val="prastasiniatinklio"/>
              <w:spacing w:before="0" w:beforeAutospacing="0" w:after="0" w:afterAutospacing="0"/>
              <w:jc w:val="both"/>
              <w:rPr>
                <w:sz w:val="22"/>
                <w:szCs w:val="22"/>
              </w:rPr>
            </w:pPr>
            <w:r w:rsidRPr="00A16EE7">
              <w:rPr>
                <w:sz w:val="22"/>
                <w:szCs w:val="22"/>
              </w:rPr>
              <w:t>PNSPC</w:t>
            </w:r>
          </w:p>
        </w:tc>
        <w:tc>
          <w:tcPr>
            <w:tcW w:w="2126" w:type="dxa"/>
            <w:shd w:val="clear" w:color="auto" w:fill="F3F3F3"/>
          </w:tcPr>
          <w:p w14:paraId="74A54042" w14:textId="2CF19535" w:rsidR="00773D45" w:rsidRPr="00A16EE7" w:rsidRDefault="00773D45" w:rsidP="00D57447">
            <w:pPr>
              <w:pStyle w:val="prastasiniatinklio"/>
              <w:numPr>
                <w:ilvl w:val="0"/>
                <w:numId w:val="2"/>
              </w:numPr>
              <w:spacing w:before="0" w:beforeAutospacing="0" w:after="0" w:afterAutospacing="0"/>
              <w:ind w:left="34"/>
              <w:jc w:val="both"/>
              <w:rPr>
                <w:sz w:val="22"/>
                <w:szCs w:val="22"/>
              </w:rPr>
            </w:pPr>
            <w:r w:rsidRPr="00A16EE7">
              <w:rPr>
                <w:sz w:val="22"/>
                <w:szCs w:val="22"/>
              </w:rPr>
              <w:t xml:space="preserve"> Suteiktos paslaugos socialinę riziką patiriančioms šeimoms auginančioms vaikus iki 12 mėn. arba vaikus su negalia </w:t>
            </w:r>
          </w:p>
        </w:tc>
      </w:tr>
      <w:tr w:rsidR="006E0616" w:rsidRPr="00787226" w14:paraId="1673F9AC" w14:textId="77777777" w:rsidTr="00D57447">
        <w:trPr>
          <w:cantSplit/>
          <w:trHeight w:val="698"/>
        </w:trPr>
        <w:tc>
          <w:tcPr>
            <w:tcW w:w="1418" w:type="dxa"/>
            <w:vMerge w:val="restart"/>
            <w:shd w:val="clear" w:color="auto" w:fill="F3F3F3"/>
          </w:tcPr>
          <w:p w14:paraId="08D0F74F" w14:textId="77777777" w:rsidR="006E0616" w:rsidRPr="00473250" w:rsidRDefault="006E0616" w:rsidP="00211CF5">
            <w:pPr>
              <w:pStyle w:val="prastasiniatinklio"/>
              <w:numPr>
                <w:ilvl w:val="0"/>
                <w:numId w:val="6"/>
              </w:numPr>
              <w:spacing w:before="0" w:after="0"/>
              <w:ind w:left="-108" w:hanging="426"/>
              <w:jc w:val="both"/>
              <w:rPr>
                <w:color w:val="000000" w:themeColor="text1"/>
              </w:rPr>
            </w:pPr>
            <w:r w:rsidRPr="00473250">
              <w:rPr>
                <w:color w:val="000000" w:themeColor="text1"/>
                <w:sz w:val="22"/>
                <w:szCs w:val="22"/>
              </w:rPr>
              <w:t>2.2. Teikti/pirkti paslaugas asmenims, atsidūrusiems krizinėse situacijose</w:t>
            </w:r>
          </w:p>
        </w:tc>
        <w:tc>
          <w:tcPr>
            <w:tcW w:w="2552" w:type="dxa"/>
            <w:shd w:val="clear" w:color="auto" w:fill="F3F3F3"/>
          </w:tcPr>
          <w:p w14:paraId="10939BCB" w14:textId="532558E8" w:rsidR="006E0616" w:rsidRPr="00473250" w:rsidRDefault="006E0616" w:rsidP="00D10E22">
            <w:pPr>
              <w:pStyle w:val="prastasiniatinklio"/>
              <w:spacing w:before="0" w:beforeAutospacing="0" w:after="0" w:afterAutospacing="0"/>
              <w:jc w:val="both"/>
              <w:rPr>
                <w:color w:val="000000" w:themeColor="text1"/>
              </w:rPr>
            </w:pPr>
            <w:r w:rsidRPr="00473250">
              <w:rPr>
                <w:color w:val="000000" w:themeColor="text1"/>
                <w:sz w:val="22"/>
                <w:szCs w:val="22"/>
              </w:rPr>
              <w:t>2.2.1. Apgyvendinimas savarankiško gyvenimo namuose</w:t>
            </w:r>
          </w:p>
        </w:tc>
        <w:tc>
          <w:tcPr>
            <w:tcW w:w="1842" w:type="dxa"/>
            <w:shd w:val="clear" w:color="auto" w:fill="F3F3F3"/>
          </w:tcPr>
          <w:p w14:paraId="03F7E383" w14:textId="49794BB9" w:rsidR="006E0616" w:rsidRPr="00473250" w:rsidRDefault="00FF60F3" w:rsidP="006E0616">
            <w:pPr>
              <w:rPr>
                <w:b/>
                <w:color w:val="000000" w:themeColor="text1"/>
              </w:rPr>
            </w:pPr>
            <w:r w:rsidRPr="00473250">
              <w:rPr>
                <w:b/>
                <w:color w:val="000000" w:themeColor="text1"/>
              </w:rPr>
              <w:t>*</w:t>
            </w:r>
            <w:r w:rsidRPr="00473250">
              <w:rPr>
                <w:color w:val="000000" w:themeColor="text1"/>
                <w:sz w:val="22"/>
                <w:szCs w:val="22"/>
              </w:rPr>
              <w:t xml:space="preserve"> sav. b. lėšos</w:t>
            </w:r>
          </w:p>
        </w:tc>
        <w:tc>
          <w:tcPr>
            <w:tcW w:w="1843" w:type="dxa"/>
            <w:shd w:val="clear" w:color="auto" w:fill="F3F3F3"/>
          </w:tcPr>
          <w:p w14:paraId="57DFBE0E" w14:textId="77777777" w:rsidR="006E0616" w:rsidRPr="00473250" w:rsidRDefault="006E0616" w:rsidP="006E0616">
            <w:pPr>
              <w:pStyle w:val="prastasiniatinklio"/>
              <w:spacing w:before="0" w:beforeAutospacing="0" w:after="0" w:afterAutospacing="0"/>
              <w:jc w:val="both"/>
              <w:rPr>
                <w:color w:val="000000" w:themeColor="text1"/>
              </w:rPr>
            </w:pPr>
            <w:r w:rsidRPr="00473250">
              <w:rPr>
                <w:color w:val="000000" w:themeColor="text1"/>
                <w:sz w:val="22"/>
                <w:szCs w:val="22"/>
              </w:rPr>
              <w:t>LSPC</w:t>
            </w:r>
          </w:p>
        </w:tc>
        <w:tc>
          <w:tcPr>
            <w:tcW w:w="2126" w:type="dxa"/>
            <w:shd w:val="clear" w:color="auto" w:fill="F3F3F3"/>
          </w:tcPr>
          <w:p w14:paraId="3D8AF208" w14:textId="77777777" w:rsidR="006E0616" w:rsidRPr="00787226" w:rsidRDefault="006E0616" w:rsidP="00211CF5">
            <w:pPr>
              <w:pStyle w:val="prastasiniatinklio"/>
              <w:numPr>
                <w:ilvl w:val="0"/>
                <w:numId w:val="2"/>
              </w:numPr>
              <w:spacing w:before="0" w:beforeAutospacing="0" w:after="0" w:afterAutospacing="0"/>
              <w:ind w:left="34"/>
              <w:rPr>
                <w:color w:val="FF0000"/>
              </w:rPr>
            </w:pPr>
            <w:r w:rsidRPr="00D5038D">
              <w:rPr>
                <w:color w:val="000000" w:themeColor="text1"/>
                <w:sz w:val="22"/>
                <w:szCs w:val="22"/>
              </w:rPr>
              <w:t>Suteiktos paslaugos 30 rajono gyventojų</w:t>
            </w:r>
          </w:p>
        </w:tc>
      </w:tr>
      <w:tr w:rsidR="006E0616" w:rsidRPr="00787226" w14:paraId="3B0596EC" w14:textId="77777777" w:rsidTr="00D57447">
        <w:trPr>
          <w:cantSplit/>
          <w:trHeight w:val="2111"/>
        </w:trPr>
        <w:tc>
          <w:tcPr>
            <w:tcW w:w="1418" w:type="dxa"/>
            <w:vMerge/>
            <w:shd w:val="clear" w:color="auto" w:fill="F3F3F3"/>
          </w:tcPr>
          <w:p w14:paraId="7A3DEA03" w14:textId="77777777" w:rsidR="006E0616" w:rsidRPr="00473250" w:rsidRDefault="006E0616" w:rsidP="00211CF5">
            <w:pPr>
              <w:pStyle w:val="prastasiniatinklio"/>
              <w:numPr>
                <w:ilvl w:val="0"/>
                <w:numId w:val="6"/>
              </w:numPr>
              <w:spacing w:before="0" w:beforeAutospacing="0" w:after="0" w:afterAutospacing="0"/>
              <w:ind w:left="-108" w:hanging="426"/>
              <w:jc w:val="both"/>
              <w:rPr>
                <w:color w:val="000000" w:themeColor="text1"/>
              </w:rPr>
            </w:pPr>
          </w:p>
        </w:tc>
        <w:tc>
          <w:tcPr>
            <w:tcW w:w="2552" w:type="dxa"/>
            <w:shd w:val="clear" w:color="auto" w:fill="F3F3F3"/>
          </w:tcPr>
          <w:p w14:paraId="34476D93" w14:textId="77777777" w:rsidR="006E0616" w:rsidRPr="00473250" w:rsidRDefault="006E0616" w:rsidP="006E0616">
            <w:pPr>
              <w:pStyle w:val="prastasiniatinklio"/>
              <w:spacing w:before="0" w:beforeAutospacing="0" w:after="0" w:afterAutospacing="0"/>
              <w:rPr>
                <w:color w:val="000000" w:themeColor="text1"/>
              </w:rPr>
            </w:pPr>
            <w:r w:rsidRPr="00473250">
              <w:rPr>
                <w:color w:val="000000" w:themeColor="text1"/>
                <w:sz w:val="22"/>
                <w:szCs w:val="22"/>
              </w:rPr>
              <w:t xml:space="preserve">2.2.2. Laikino </w:t>
            </w:r>
            <w:proofErr w:type="spellStart"/>
            <w:r w:rsidRPr="00473250">
              <w:rPr>
                <w:color w:val="000000" w:themeColor="text1"/>
                <w:sz w:val="22"/>
                <w:szCs w:val="22"/>
              </w:rPr>
              <w:t>apnakvindinimo</w:t>
            </w:r>
            <w:proofErr w:type="spellEnd"/>
            <w:r w:rsidRPr="00473250">
              <w:rPr>
                <w:color w:val="000000" w:themeColor="text1"/>
                <w:sz w:val="22"/>
                <w:szCs w:val="22"/>
              </w:rPr>
              <w:t xml:space="preserve"> paslauga ir apgyvendinimo nakvynės namuose paslauga</w:t>
            </w:r>
          </w:p>
        </w:tc>
        <w:tc>
          <w:tcPr>
            <w:tcW w:w="1842" w:type="dxa"/>
            <w:shd w:val="clear" w:color="auto" w:fill="F3F3F3"/>
          </w:tcPr>
          <w:p w14:paraId="33437D3D" w14:textId="2AAAB152" w:rsidR="006E0616" w:rsidRPr="00473250" w:rsidRDefault="00FF60F3" w:rsidP="00211CF5">
            <w:pPr>
              <w:pStyle w:val="prastasiniatinklio"/>
              <w:numPr>
                <w:ilvl w:val="0"/>
                <w:numId w:val="4"/>
              </w:numPr>
              <w:spacing w:before="0" w:beforeAutospacing="0" w:after="0" w:afterAutospacing="0"/>
              <w:ind w:left="0"/>
              <w:rPr>
                <w:b/>
                <w:color w:val="000000" w:themeColor="text1"/>
              </w:rPr>
            </w:pPr>
            <w:r w:rsidRPr="00473250">
              <w:rPr>
                <w:b/>
                <w:color w:val="000000" w:themeColor="text1"/>
              </w:rPr>
              <w:t>**</w:t>
            </w:r>
            <w:r w:rsidR="006E0616" w:rsidRPr="00473250">
              <w:rPr>
                <w:color w:val="000000" w:themeColor="text1"/>
                <w:sz w:val="22"/>
                <w:szCs w:val="22"/>
              </w:rPr>
              <w:t>sav. b. lėšos</w:t>
            </w:r>
            <w:r w:rsidR="006E0616" w:rsidRPr="00473250">
              <w:rPr>
                <w:b/>
                <w:color w:val="000000" w:themeColor="text1"/>
                <w:sz w:val="22"/>
                <w:szCs w:val="22"/>
              </w:rPr>
              <w:t xml:space="preserve"> </w:t>
            </w:r>
          </w:p>
        </w:tc>
        <w:tc>
          <w:tcPr>
            <w:tcW w:w="1843" w:type="dxa"/>
            <w:shd w:val="clear" w:color="auto" w:fill="F3F3F3"/>
          </w:tcPr>
          <w:p w14:paraId="3F286906" w14:textId="4C0AFDD2" w:rsidR="006E0616" w:rsidRPr="00473250" w:rsidRDefault="006E0616" w:rsidP="006E0616">
            <w:pPr>
              <w:pStyle w:val="prastasiniatinklio"/>
              <w:spacing w:before="0" w:beforeAutospacing="0" w:after="0" w:afterAutospacing="0"/>
              <w:rPr>
                <w:color w:val="000000" w:themeColor="text1"/>
              </w:rPr>
            </w:pPr>
            <w:r w:rsidRPr="00473250">
              <w:rPr>
                <w:color w:val="000000" w:themeColor="text1"/>
                <w:sz w:val="22"/>
                <w:szCs w:val="22"/>
              </w:rPr>
              <w:t xml:space="preserve">PNSPC </w:t>
            </w:r>
            <w:r w:rsidR="00FF60F3" w:rsidRPr="00473250">
              <w:rPr>
                <w:color w:val="000000" w:themeColor="text1"/>
                <w:sz w:val="22"/>
                <w:szCs w:val="22"/>
              </w:rPr>
              <w:t>(</w:t>
            </w:r>
            <w:r w:rsidRPr="00473250">
              <w:rPr>
                <w:color w:val="000000" w:themeColor="text1"/>
                <w:sz w:val="22"/>
                <w:szCs w:val="22"/>
              </w:rPr>
              <w:t>Laikino gyvenimo namai</w:t>
            </w:r>
            <w:r w:rsidR="00FF60F3" w:rsidRPr="00473250">
              <w:rPr>
                <w:color w:val="000000" w:themeColor="text1"/>
                <w:sz w:val="22"/>
                <w:szCs w:val="22"/>
              </w:rPr>
              <w:t>)</w:t>
            </w:r>
          </w:p>
        </w:tc>
        <w:tc>
          <w:tcPr>
            <w:tcW w:w="2126" w:type="dxa"/>
            <w:shd w:val="clear" w:color="auto" w:fill="F3F3F3"/>
          </w:tcPr>
          <w:p w14:paraId="0C51D92F" w14:textId="77777777" w:rsidR="006E0616" w:rsidRPr="00787226" w:rsidRDefault="006E0616" w:rsidP="00211CF5">
            <w:pPr>
              <w:pStyle w:val="prastasiniatinklio"/>
              <w:numPr>
                <w:ilvl w:val="0"/>
                <w:numId w:val="2"/>
              </w:numPr>
              <w:spacing w:before="0" w:beforeAutospacing="0" w:after="0" w:afterAutospacing="0"/>
              <w:ind w:left="34"/>
              <w:rPr>
                <w:color w:val="FF0000"/>
              </w:rPr>
            </w:pPr>
            <w:r w:rsidRPr="00D5038D">
              <w:rPr>
                <w:color w:val="000000" w:themeColor="text1"/>
                <w:sz w:val="22"/>
                <w:szCs w:val="22"/>
              </w:rPr>
              <w:t>- suteiktos paslaugos pagal poreikį suaugusiems asmenims su negalia, senyvo amžiaus ar socialinės rizikos suaugusiems asmenims ir kita</w:t>
            </w:r>
          </w:p>
        </w:tc>
      </w:tr>
      <w:tr w:rsidR="006E0616" w:rsidRPr="00787226" w14:paraId="0648A72D" w14:textId="77777777" w:rsidTr="00D57447">
        <w:trPr>
          <w:cantSplit/>
          <w:trHeight w:val="1130"/>
        </w:trPr>
        <w:tc>
          <w:tcPr>
            <w:tcW w:w="1418" w:type="dxa"/>
            <w:vMerge/>
            <w:shd w:val="clear" w:color="auto" w:fill="F3F3F3"/>
          </w:tcPr>
          <w:p w14:paraId="607BB413" w14:textId="77777777" w:rsidR="006E0616" w:rsidRPr="00473250" w:rsidRDefault="006E0616" w:rsidP="00211CF5">
            <w:pPr>
              <w:pStyle w:val="prastasiniatinklio"/>
              <w:numPr>
                <w:ilvl w:val="0"/>
                <w:numId w:val="6"/>
              </w:numPr>
              <w:spacing w:before="0" w:beforeAutospacing="0" w:after="0" w:afterAutospacing="0"/>
              <w:ind w:left="-108" w:hanging="426"/>
              <w:jc w:val="both"/>
              <w:rPr>
                <w:color w:val="000000" w:themeColor="text1"/>
              </w:rPr>
            </w:pPr>
          </w:p>
        </w:tc>
        <w:tc>
          <w:tcPr>
            <w:tcW w:w="2552" w:type="dxa"/>
            <w:shd w:val="clear" w:color="auto" w:fill="F3F3F3"/>
          </w:tcPr>
          <w:p w14:paraId="04B81CAA" w14:textId="77777777" w:rsidR="006E0616" w:rsidRPr="00473250" w:rsidRDefault="006E0616" w:rsidP="006E0616">
            <w:pPr>
              <w:pStyle w:val="prastasiniatinklio"/>
              <w:spacing w:before="0" w:beforeAutospacing="0" w:after="0" w:afterAutospacing="0"/>
              <w:jc w:val="both"/>
              <w:rPr>
                <w:color w:val="000000" w:themeColor="text1"/>
              </w:rPr>
            </w:pPr>
            <w:r w:rsidRPr="00473250">
              <w:rPr>
                <w:color w:val="000000" w:themeColor="text1"/>
                <w:sz w:val="22"/>
                <w:szCs w:val="22"/>
              </w:rPr>
              <w:t>2.2.3. Intensyvi krizių įveikimo pagalba</w:t>
            </w:r>
          </w:p>
        </w:tc>
        <w:tc>
          <w:tcPr>
            <w:tcW w:w="1842" w:type="dxa"/>
            <w:shd w:val="clear" w:color="auto" w:fill="F3F3F3"/>
          </w:tcPr>
          <w:p w14:paraId="581E63BA" w14:textId="77777777" w:rsidR="006E0616" w:rsidRPr="00473250" w:rsidRDefault="00FF60F3" w:rsidP="006E0616">
            <w:pPr>
              <w:rPr>
                <w:color w:val="000000" w:themeColor="text1"/>
                <w:sz w:val="22"/>
                <w:szCs w:val="22"/>
              </w:rPr>
            </w:pPr>
            <w:r w:rsidRPr="00473250">
              <w:rPr>
                <w:b/>
                <w:color w:val="000000" w:themeColor="text1"/>
              </w:rPr>
              <w:t>*</w:t>
            </w:r>
            <w:r w:rsidRPr="00473250">
              <w:rPr>
                <w:color w:val="000000" w:themeColor="text1"/>
                <w:sz w:val="22"/>
                <w:szCs w:val="22"/>
              </w:rPr>
              <w:t xml:space="preserve"> sav. b. lėšos</w:t>
            </w:r>
          </w:p>
          <w:p w14:paraId="0216A963" w14:textId="77777777" w:rsidR="00FF60F3" w:rsidRPr="00473250" w:rsidRDefault="00FF60F3" w:rsidP="006E0616">
            <w:pPr>
              <w:rPr>
                <w:color w:val="000000" w:themeColor="text1"/>
                <w:sz w:val="22"/>
                <w:szCs w:val="22"/>
              </w:rPr>
            </w:pPr>
          </w:p>
          <w:p w14:paraId="001B35B2" w14:textId="77777777" w:rsidR="00FF60F3" w:rsidRPr="00473250" w:rsidRDefault="00FF60F3" w:rsidP="006E0616">
            <w:pPr>
              <w:rPr>
                <w:color w:val="000000" w:themeColor="text1"/>
                <w:sz w:val="22"/>
                <w:szCs w:val="22"/>
              </w:rPr>
            </w:pPr>
          </w:p>
          <w:p w14:paraId="1E27C7F8" w14:textId="2EE796BA" w:rsidR="00FF60F3" w:rsidRPr="00473250" w:rsidRDefault="00FF60F3" w:rsidP="006E0616">
            <w:pPr>
              <w:rPr>
                <w:color w:val="000000" w:themeColor="text1"/>
              </w:rPr>
            </w:pPr>
            <w:r w:rsidRPr="00473250">
              <w:rPr>
                <w:b/>
                <w:color w:val="000000" w:themeColor="text1"/>
              </w:rPr>
              <w:t>**</w:t>
            </w:r>
            <w:r w:rsidRPr="00473250">
              <w:rPr>
                <w:color w:val="000000" w:themeColor="text1"/>
                <w:sz w:val="22"/>
                <w:szCs w:val="22"/>
              </w:rPr>
              <w:t>sav. b. lėšos</w:t>
            </w:r>
          </w:p>
        </w:tc>
        <w:tc>
          <w:tcPr>
            <w:tcW w:w="1843" w:type="dxa"/>
            <w:shd w:val="clear" w:color="auto" w:fill="F3F3F3"/>
          </w:tcPr>
          <w:p w14:paraId="2592B234" w14:textId="77777777" w:rsidR="00FF60F3" w:rsidRPr="00473250" w:rsidRDefault="00FF60F3" w:rsidP="006E0616">
            <w:pPr>
              <w:pStyle w:val="prastasiniatinklio"/>
              <w:spacing w:before="0" w:beforeAutospacing="0" w:after="0" w:afterAutospacing="0"/>
              <w:rPr>
                <w:color w:val="000000" w:themeColor="text1"/>
                <w:sz w:val="22"/>
                <w:szCs w:val="22"/>
              </w:rPr>
            </w:pPr>
            <w:r w:rsidRPr="00473250">
              <w:rPr>
                <w:color w:val="000000" w:themeColor="text1"/>
                <w:sz w:val="22"/>
                <w:szCs w:val="22"/>
              </w:rPr>
              <w:t xml:space="preserve">LSPC </w:t>
            </w:r>
          </w:p>
          <w:p w14:paraId="772F3082" w14:textId="17FDCE24" w:rsidR="006E0616" w:rsidRPr="00473250" w:rsidRDefault="00FF60F3" w:rsidP="006E0616">
            <w:pPr>
              <w:pStyle w:val="prastasiniatinklio"/>
              <w:spacing w:before="0" w:beforeAutospacing="0" w:after="0" w:afterAutospacing="0"/>
              <w:rPr>
                <w:color w:val="000000" w:themeColor="text1"/>
                <w:sz w:val="22"/>
                <w:szCs w:val="22"/>
              </w:rPr>
            </w:pPr>
            <w:r w:rsidRPr="00473250">
              <w:rPr>
                <w:color w:val="000000" w:themeColor="text1"/>
                <w:sz w:val="22"/>
                <w:szCs w:val="22"/>
              </w:rPr>
              <w:t>(Krizių centras)</w:t>
            </w:r>
          </w:p>
          <w:p w14:paraId="6864ED00" w14:textId="77777777" w:rsidR="006E0616" w:rsidRPr="00473250" w:rsidRDefault="006E0616" w:rsidP="006E0616">
            <w:pPr>
              <w:pStyle w:val="prastasiniatinklio"/>
              <w:spacing w:before="0" w:beforeAutospacing="0" w:after="0" w:afterAutospacing="0"/>
              <w:rPr>
                <w:color w:val="000000" w:themeColor="text1"/>
                <w:sz w:val="22"/>
                <w:szCs w:val="22"/>
              </w:rPr>
            </w:pPr>
          </w:p>
          <w:p w14:paraId="08FCD0FD" w14:textId="77777777" w:rsidR="00FF60F3" w:rsidRPr="00473250" w:rsidRDefault="006E0616" w:rsidP="00FF60F3">
            <w:pPr>
              <w:pStyle w:val="prastasiniatinklio"/>
              <w:spacing w:before="0" w:beforeAutospacing="0" w:after="0" w:afterAutospacing="0"/>
              <w:rPr>
                <w:color w:val="000000" w:themeColor="text1"/>
                <w:sz w:val="22"/>
                <w:szCs w:val="22"/>
              </w:rPr>
            </w:pPr>
            <w:r w:rsidRPr="00473250">
              <w:rPr>
                <w:color w:val="000000" w:themeColor="text1"/>
                <w:sz w:val="22"/>
                <w:szCs w:val="22"/>
              </w:rPr>
              <w:t xml:space="preserve">PNSPC </w:t>
            </w:r>
          </w:p>
          <w:p w14:paraId="31005903" w14:textId="08C858A1" w:rsidR="006E0616" w:rsidRPr="00473250" w:rsidRDefault="00FF60F3" w:rsidP="00FF60F3">
            <w:pPr>
              <w:pStyle w:val="prastasiniatinklio"/>
              <w:spacing w:before="0" w:beforeAutospacing="0" w:after="0" w:afterAutospacing="0"/>
              <w:rPr>
                <w:color w:val="000000" w:themeColor="text1"/>
              </w:rPr>
            </w:pPr>
            <w:r w:rsidRPr="00473250">
              <w:rPr>
                <w:color w:val="000000" w:themeColor="text1"/>
                <w:sz w:val="22"/>
                <w:szCs w:val="22"/>
              </w:rPr>
              <w:t>(</w:t>
            </w:r>
            <w:r w:rsidR="006E0616" w:rsidRPr="00473250">
              <w:rPr>
                <w:color w:val="000000" w:themeColor="text1"/>
                <w:sz w:val="22"/>
                <w:szCs w:val="22"/>
              </w:rPr>
              <w:t>Laikino gyvenimo namai</w:t>
            </w:r>
            <w:r w:rsidRPr="00473250">
              <w:rPr>
                <w:color w:val="000000" w:themeColor="text1"/>
                <w:sz w:val="22"/>
                <w:szCs w:val="22"/>
              </w:rPr>
              <w:t>)</w:t>
            </w:r>
          </w:p>
        </w:tc>
        <w:tc>
          <w:tcPr>
            <w:tcW w:w="2126" w:type="dxa"/>
            <w:shd w:val="clear" w:color="auto" w:fill="F3F3F3"/>
          </w:tcPr>
          <w:p w14:paraId="75638740" w14:textId="77777777" w:rsidR="006E0616" w:rsidRPr="00787226" w:rsidRDefault="006E0616" w:rsidP="00211CF5">
            <w:pPr>
              <w:pStyle w:val="prastasiniatinklio"/>
              <w:numPr>
                <w:ilvl w:val="0"/>
                <w:numId w:val="2"/>
              </w:numPr>
              <w:ind w:left="34"/>
              <w:rPr>
                <w:color w:val="FF0000"/>
              </w:rPr>
            </w:pPr>
            <w:r w:rsidRPr="00D5038D">
              <w:rPr>
                <w:color w:val="000000" w:themeColor="text1"/>
              </w:rPr>
              <w:t>- socialinės paslaugos įstaigose suteiktos pagal poreikį</w:t>
            </w:r>
          </w:p>
        </w:tc>
      </w:tr>
      <w:tr w:rsidR="00473250" w:rsidRPr="00787226" w14:paraId="7FCCC154" w14:textId="77777777" w:rsidTr="00D57447">
        <w:trPr>
          <w:cantSplit/>
          <w:trHeight w:val="1246"/>
        </w:trPr>
        <w:tc>
          <w:tcPr>
            <w:tcW w:w="1418" w:type="dxa"/>
            <w:vMerge w:val="restart"/>
            <w:shd w:val="clear" w:color="auto" w:fill="F3F3F3"/>
          </w:tcPr>
          <w:p w14:paraId="2C4225D1" w14:textId="724F1FBB" w:rsidR="00473250" w:rsidRPr="00473250" w:rsidRDefault="00473250" w:rsidP="00211CF5">
            <w:pPr>
              <w:pStyle w:val="prastasiniatinklio"/>
              <w:numPr>
                <w:ilvl w:val="0"/>
                <w:numId w:val="6"/>
              </w:numPr>
              <w:spacing w:before="0" w:beforeAutospacing="0" w:after="0" w:afterAutospacing="0"/>
              <w:ind w:left="-108" w:hanging="426"/>
              <w:jc w:val="both"/>
              <w:rPr>
                <w:color w:val="000000" w:themeColor="text1"/>
              </w:rPr>
            </w:pPr>
            <w:r w:rsidRPr="00473250">
              <w:rPr>
                <w:color w:val="000000" w:themeColor="text1"/>
                <w:sz w:val="22"/>
                <w:szCs w:val="22"/>
              </w:rPr>
              <w:t xml:space="preserve">2.3. Teikti socialines  paslaugas </w:t>
            </w:r>
            <w:r>
              <w:rPr>
                <w:color w:val="000000" w:themeColor="text1"/>
                <w:sz w:val="22"/>
                <w:szCs w:val="22"/>
              </w:rPr>
              <w:t xml:space="preserve">asmenims su negalia, </w:t>
            </w:r>
            <w:r w:rsidRPr="00473250">
              <w:rPr>
                <w:color w:val="000000" w:themeColor="text1"/>
                <w:sz w:val="22"/>
                <w:szCs w:val="22"/>
              </w:rPr>
              <w:t>senyvo amžiaus asmenims jų namuose</w:t>
            </w:r>
          </w:p>
        </w:tc>
        <w:tc>
          <w:tcPr>
            <w:tcW w:w="2552" w:type="dxa"/>
            <w:shd w:val="clear" w:color="auto" w:fill="F3F3F3"/>
          </w:tcPr>
          <w:p w14:paraId="00B18CCF" w14:textId="77777777" w:rsidR="00473250" w:rsidRPr="00473250" w:rsidRDefault="00473250" w:rsidP="006E0616">
            <w:pPr>
              <w:pStyle w:val="prastasiniatinklio"/>
              <w:spacing w:before="0" w:beforeAutospacing="0" w:after="0" w:afterAutospacing="0"/>
              <w:jc w:val="both"/>
              <w:rPr>
                <w:color w:val="000000" w:themeColor="text1"/>
              </w:rPr>
            </w:pPr>
            <w:r w:rsidRPr="00473250">
              <w:rPr>
                <w:color w:val="000000" w:themeColor="text1"/>
                <w:sz w:val="22"/>
                <w:szCs w:val="22"/>
              </w:rPr>
              <w:t>2.3.1. Pagalbos į namus paslaugos</w:t>
            </w:r>
          </w:p>
        </w:tc>
        <w:tc>
          <w:tcPr>
            <w:tcW w:w="1842" w:type="dxa"/>
            <w:shd w:val="clear" w:color="auto" w:fill="F3F3F3"/>
          </w:tcPr>
          <w:p w14:paraId="3673986C" w14:textId="38506645" w:rsidR="00473250" w:rsidRPr="00473250" w:rsidRDefault="00473250" w:rsidP="006E0616">
            <w:pPr>
              <w:rPr>
                <w:b/>
                <w:color w:val="000000" w:themeColor="text1"/>
              </w:rPr>
            </w:pPr>
            <w:r w:rsidRPr="00473250">
              <w:rPr>
                <w:b/>
                <w:color w:val="000000" w:themeColor="text1"/>
              </w:rPr>
              <w:t>**</w:t>
            </w:r>
            <w:r w:rsidRPr="00473250">
              <w:rPr>
                <w:color w:val="000000" w:themeColor="text1"/>
                <w:sz w:val="22"/>
                <w:szCs w:val="22"/>
              </w:rPr>
              <w:t>sav. b. lėšos</w:t>
            </w:r>
          </w:p>
        </w:tc>
        <w:tc>
          <w:tcPr>
            <w:tcW w:w="1843" w:type="dxa"/>
            <w:shd w:val="clear" w:color="auto" w:fill="F3F3F3"/>
          </w:tcPr>
          <w:p w14:paraId="639CC37B" w14:textId="77777777" w:rsidR="00473250" w:rsidRPr="00473250" w:rsidRDefault="00473250" w:rsidP="006E0616">
            <w:pPr>
              <w:pStyle w:val="prastasiniatinklio"/>
              <w:spacing w:before="0" w:beforeAutospacing="0" w:after="0" w:afterAutospacing="0"/>
              <w:jc w:val="both"/>
              <w:rPr>
                <w:color w:val="000000" w:themeColor="text1"/>
                <w:sz w:val="22"/>
                <w:szCs w:val="22"/>
              </w:rPr>
            </w:pPr>
            <w:r w:rsidRPr="00473250">
              <w:rPr>
                <w:color w:val="000000" w:themeColor="text1"/>
                <w:sz w:val="22"/>
                <w:szCs w:val="22"/>
              </w:rPr>
              <w:t xml:space="preserve">PNSPC </w:t>
            </w:r>
          </w:p>
          <w:p w14:paraId="0BAB3C0F" w14:textId="65EA2BBC" w:rsidR="00473250" w:rsidRPr="00473250" w:rsidRDefault="00473250" w:rsidP="006E0616">
            <w:pPr>
              <w:pStyle w:val="prastasiniatinklio"/>
              <w:spacing w:before="0" w:beforeAutospacing="0" w:after="0" w:afterAutospacing="0"/>
              <w:jc w:val="both"/>
              <w:rPr>
                <w:color w:val="000000" w:themeColor="text1"/>
              </w:rPr>
            </w:pPr>
            <w:r w:rsidRPr="00473250">
              <w:rPr>
                <w:color w:val="000000" w:themeColor="text1"/>
                <w:sz w:val="22"/>
                <w:szCs w:val="22"/>
              </w:rPr>
              <w:t>(Pagalbos į namus tarnyba)</w:t>
            </w:r>
          </w:p>
        </w:tc>
        <w:tc>
          <w:tcPr>
            <w:tcW w:w="2126" w:type="dxa"/>
            <w:shd w:val="clear" w:color="auto" w:fill="F3F3F3"/>
          </w:tcPr>
          <w:p w14:paraId="432BBBB4" w14:textId="34EF8E4E" w:rsidR="00473250" w:rsidRPr="00787226" w:rsidRDefault="00473250" w:rsidP="00211CF5">
            <w:pPr>
              <w:pStyle w:val="prastasiniatinklio"/>
              <w:numPr>
                <w:ilvl w:val="0"/>
                <w:numId w:val="2"/>
              </w:numPr>
              <w:spacing w:before="0" w:beforeAutospacing="0" w:after="0" w:afterAutospacing="0"/>
              <w:ind w:left="34"/>
              <w:rPr>
                <w:color w:val="FF0000"/>
              </w:rPr>
            </w:pPr>
            <w:r w:rsidRPr="00D5038D">
              <w:rPr>
                <w:color w:val="000000" w:themeColor="text1"/>
                <w:sz w:val="22"/>
                <w:szCs w:val="22"/>
              </w:rPr>
              <w:t xml:space="preserve">- </w:t>
            </w:r>
            <w:r w:rsidR="00D5038D" w:rsidRPr="00D5038D">
              <w:rPr>
                <w:color w:val="000000" w:themeColor="text1"/>
                <w:sz w:val="22"/>
                <w:szCs w:val="22"/>
              </w:rPr>
              <w:t>s</w:t>
            </w:r>
            <w:r w:rsidRPr="00D5038D">
              <w:rPr>
                <w:color w:val="000000" w:themeColor="text1"/>
                <w:sz w:val="22"/>
                <w:szCs w:val="22"/>
              </w:rPr>
              <w:t>uteiktos socialinės paslaugos 200 senyvo amžiaus rajono gyventojų</w:t>
            </w:r>
          </w:p>
        </w:tc>
      </w:tr>
      <w:tr w:rsidR="00473250" w:rsidRPr="00787226" w14:paraId="511E7372" w14:textId="77777777" w:rsidTr="00D57447">
        <w:trPr>
          <w:cantSplit/>
          <w:trHeight w:val="1246"/>
        </w:trPr>
        <w:tc>
          <w:tcPr>
            <w:tcW w:w="1418" w:type="dxa"/>
            <w:vMerge/>
            <w:shd w:val="clear" w:color="auto" w:fill="F3F3F3"/>
          </w:tcPr>
          <w:p w14:paraId="659299A4" w14:textId="77777777" w:rsidR="00473250" w:rsidRPr="00473250" w:rsidRDefault="00473250" w:rsidP="00211CF5">
            <w:pPr>
              <w:pStyle w:val="prastasiniatinklio"/>
              <w:numPr>
                <w:ilvl w:val="0"/>
                <w:numId w:val="6"/>
              </w:numPr>
              <w:spacing w:before="0" w:beforeAutospacing="0" w:after="0" w:afterAutospacing="0"/>
              <w:ind w:left="-108" w:hanging="426"/>
              <w:jc w:val="both"/>
              <w:rPr>
                <w:color w:val="000000" w:themeColor="text1"/>
                <w:sz w:val="22"/>
                <w:szCs w:val="22"/>
              </w:rPr>
            </w:pPr>
          </w:p>
        </w:tc>
        <w:tc>
          <w:tcPr>
            <w:tcW w:w="2552" w:type="dxa"/>
            <w:shd w:val="clear" w:color="auto" w:fill="F3F3F3"/>
          </w:tcPr>
          <w:p w14:paraId="441D27A8" w14:textId="69F2C41A" w:rsidR="00473250" w:rsidRPr="00473250" w:rsidRDefault="00473250" w:rsidP="006E0616">
            <w:pPr>
              <w:pStyle w:val="prastasiniatinklio"/>
              <w:spacing w:before="0" w:beforeAutospacing="0" w:after="0" w:afterAutospacing="0"/>
              <w:jc w:val="both"/>
              <w:rPr>
                <w:color w:val="000000" w:themeColor="text1"/>
                <w:sz w:val="22"/>
                <w:szCs w:val="22"/>
              </w:rPr>
            </w:pPr>
            <w:r>
              <w:rPr>
                <w:color w:val="000000" w:themeColor="text1"/>
                <w:sz w:val="22"/>
                <w:szCs w:val="22"/>
              </w:rPr>
              <w:t xml:space="preserve">2.3.2. </w:t>
            </w:r>
            <w:r w:rsidRPr="00D42D32">
              <w:rPr>
                <w:color w:val="000000" w:themeColor="text1"/>
                <w:sz w:val="22"/>
                <w:szCs w:val="22"/>
              </w:rPr>
              <w:t>Atokvėpio paslauga asmens namuose</w:t>
            </w:r>
          </w:p>
        </w:tc>
        <w:tc>
          <w:tcPr>
            <w:tcW w:w="1842" w:type="dxa"/>
            <w:shd w:val="clear" w:color="auto" w:fill="F3F3F3"/>
          </w:tcPr>
          <w:p w14:paraId="2D873445" w14:textId="125EA7F2" w:rsidR="00473250" w:rsidRPr="00473250" w:rsidRDefault="00473250" w:rsidP="006E0616">
            <w:pPr>
              <w:rPr>
                <w:b/>
                <w:color w:val="000000" w:themeColor="text1"/>
              </w:rPr>
            </w:pPr>
            <w:r w:rsidRPr="00473250">
              <w:rPr>
                <w:b/>
                <w:color w:val="000000" w:themeColor="text1"/>
              </w:rPr>
              <w:t>***</w:t>
            </w:r>
            <w:r w:rsidRPr="00473250">
              <w:rPr>
                <w:color w:val="000000" w:themeColor="text1"/>
                <w:sz w:val="22"/>
                <w:szCs w:val="22"/>
              </w:rPr>
              <w:t>sav. b. lėšos</w:t>
            </w:r>
          </w:p>
        </w:tc>
        <w:tc>
          <w:tcPr>
            <w:tcW w:w="1843" w:type="dxa"/>
            <w:shd w:val="clear" w:color="auto" w:fill="F3F3F3"/>
          </w:tcPr>
          <w:p w14:paraId="36ED058C" w14:textId="36589168" w:rsidR="00473250" w:rsidRPr="00473250" w:rsidRDefault="00473250" w:rsidP="006E0616">
            <w:pPr>
              <w:pStyle w:val="prastasiniatinklio"/>
              <w:spacing w:before="0" w:beforeAutospacing="0" w:after="0" w:afterAutospacing="0"/>
              <w:jc w:val="both"/>
              <w:rPr>
                <w:color w:val="000000" w:themeColor="text1"/>
                <w:sz w:val="22"/>
                <w:szCs w:val="22"/>
              </w:rPr>
            </w:pPr>
            <w:r w:rsidRPr="00D42D32">
              <w:rPr>
                <w:color w:val="000000" w:themeColor="text1"/>
                <w:sz w:val="22"/>
                <w:szCs w:val="22"/>
              </w:rPr>
              <w:t>KSIJC</w:t>
            </w:r>
          </w:p>
        </w:tc>
        <w:tc>
          <w:tcPr>
            <w:tcW w:w="2126" w:type="dxa"/>
            <w:shd w:val="clear" w:color="auto" w:fill="F3F3F3"/>
          </w:tcPr>
          <w:p w14:paraId="3DFA9477" w14:textId="6522EC9D" w:rsidR="00473250" w:rsidRPr="00787226" w:rsidRDefault="00473250" w:rsidP="00211CF5">
            <w:pPr>
              <w:pStyle w:val="prastasiniatinklio"/>
              <w:numPr>
                <w:ilvl w:val="0"/>
                <w:numId w:val="2"/>
              </w:numPr>
              <w:spacing w:before="0" w:beforeAutospacing="0" w:after="0" w:afterAutospacing="0"/>
              <w:ind w:left="34"/>
              <w:rPr>
                <w:color w:val="FF0000"/>
                <w:sz w:val="22"/>
                <w:szCs w:val="22"/>
              </w:rPr>
            </w:pPr>
            <w:r w:rsidRPr="00D42D32">
              <w:rPr>
                <w:color w:val="000000" w:themeColor="text1"/>
                <w:sz w:val="22"/>
                <w:szCs w:val="22"/>
              </w:rPr>
              <w:t>Atokvėpio paslauga</w:t>
            </w:r>
            <w:r>
              <w:rPr>
                <w:color w:val="000000" w:themeColor="text1"/>
                <w:sz w:val="22"/>
                <w:szCs w:val="22"/>
              </w:rPr>
              <w:t xml:space="preserve"> suteikta pagal nustatytą poreikį</w:t>
            </w:r>
          </w:p>
        </w:tc>
      </w:tr>
      <w:tr w:rsidR="006E0616" w:rsidRPr="00787226" w14:paraId="514CB4DE" w14:textId="77777777" w:rsidTr="00D10E22">
        <w:trPr>
          <w:cantSplit/>
          <w:trHeight w:val="1549"/>
        </w:trPr>
        <w:tc>
          <w:tcPr>
            <w:tcW w:w="1418" w:type="dxa"/>
            <w:shd w:val="clear" w:color="auto" w:fill="F3F3F3"/>
          </w:tcPr>
          <w:p w14:paraId="6D21A4A8" w14:textId="77777777" w:rsidR="006E0616" w:rsidRPr="00473250" w:rsidRDefault="006E0616" w:rsidP="00211CF5">
            <w:pPr>
              <w:pStyle w:val="prastasiniatinklio"/>
              <w:numPr>
                <w:ilvl w:val="0"/>
                <w:numId w:val="6"/>
              </w:numPr>
              <w:spacing w:before="0" w:beforeAutospacing="0" w:after="0" w:afterAutospacing="0"/>
              <w:ind w:left="-108" w:hanging="426"/>
              <w:rPr>
                <w:color w:val="000000" w:themeColor="text1"/>
              </w:rPr>
            </w:pPr>
            <w:r w:rsidRPr="00473250">
              <w:rPr>
                <w:color w:val="000000" w:themeColor="text1"/>
                <w:sz w:val="22"/>
                <w:szCs w:val="22"/>
              </w:rPr>
              <w:lastRenderedPageBreak/>
              <w:t xml:space="preserve">2.4. Teikti paslaugas globėjams (rūpintojams) ir </w:t>
            </w:r>
            <w:proofErr w:type="spellStart"/>
            <w:r w:rsidRPr="00473250">
              <w:rPr>
                <w:color w:val="000000" w:themeColor="text1"/>
                <w:sz w:val="22"/>
                <w:szCs w:val="22"/>
              </w:rPr>
              <w:t>įvaikintojams</w:t>
            </w:r>
            <w:proofErr w:type="spellEnd"/>
          </w:p>
        </w:tc>
        <w:tc>
          <w:tcPr>
            <w:tcW w:w="2552" w:type="dxa"/>
            <w:shd w:val="clear" w:color="auto" w:fill="F3F3F3"/>
          </w:tcPr>
          <w:p w14:paraId="3EB6A5A9" w14:textId="77777777" w:rsidR="006E0616" w:rsidRPr="00473250" w:rsidRDefault="006E0616" w:rsidP="006E0616">
            <w:pPr>
              <w:pStyle w:val="prastasiniatinklio"/>
              <w:spacing w:before="0" w:beforeAutospacing="0" w:after="0" w:afterAutospacing="0"/>
              <w:jc w:val="both"/>
              <w:rPr>
                <w:color w:val="000000" w:themeColor="text1"/>
              </w:rPr>
            </w:pPr>
            <w:r w:rsidRPr="00473250">
              <w:rPr>
                <w:color w:val="000000" w:themeColor="text1"/>
                <w:sz w:val="22"/>
                <w:szCs w:val="22"/>
              </w:rPr>
              <w:t>2.4.1. Pagalba globėjams, budintiems globotojams, šeimynų dalyviams</w:t>
            </w:r>
          </w:p>
        </w:tc>
        <w:tc>
          <w:tcPr>
            <w:tcW w:w="1842" w:type="dxa"/>
            <w:shd w:val="clear" w:color="auto" w:fill="F3F3F3"/>
          </w:tcPr>
          <w:p w14:paraId="528A3917" w14:textId="146C6A23" w:rsidR="006E0616" w:rsidRPr="00A90C70" w:rsidRDefault="00A90C70" w:rsidP="006E0616">
            <w:pPr>
              <w:pStyle w:val="prastasiniatinklio"/>
              <w:spacing w:before="0" w:beforeAutospacing="0" w:after="0" w:afterAutospacing="0"/>
              <w:rPr>
                <w:color w:val="000000" w:themeColor="text1"/>
              </w:rPr>
            </w:pPr>
            <w:r w:rsidRPr="00A90C70">
              <w:rPr>
                <w:b/>
                <w:bCs/>
                <w:color w:val="000000" w:themeColor="text1"/>
                <w:sz w:val="22"/>
                <w:szCs w:val="22"/>
              </w:rPr>
              <w:t>28,5</w:t>
            </w:r>
            <w:r w:rsidR="006E0616" w:rsidRPr="00A90C70">
              <w:rPr>
                <w:color w:val="000000" w:themeColor="text1"/>
                <w:sz w:val="22"/>
                <w:szCs w:val="22"/>
              </w:rPr>
              <w:t xml:space="preserve"> tūkst. eurų</w:t>
            </w:r>
          </w:p>
          <w:p w14:paraId="1BBD0132" w14:textId="38FA7803" w:rsidR="006E0616" w:rsidRPr="00A90C70" w:rsidRDefault="00A90C70" w:rsidP="006E0616">
            <w:pPr>
              <w:pStyle w:val="prastasiniatinklio"/>
              <w:spacing w:before="0" w:beforeAutospacing="0" w:after="0" w:afterAutospacing="0"/>
              <w:rPr>
                <w:color w:val="000000" w:themeColor="text1"/>
              </w:rPr>
            </w:pPr>
            <w:r w:rsidRPr="00A90C70">
              <w:rPr>
                <w:color w:val="000000" w:themeColor="text1"/>
                <w:sz w:val="22"/>
                <w:szCs w:val="22"/>
              </w:rPr>
              <w:t xml:space="preserve">ES </w:t>
            </w:r>
            <w:r w:rsidR="006E0616" w:rsidRPr="00A90C70">
              <w:rPr>
                <w:color w:val="000000" w:themeColor="text1"/>
                <w:sz w:val="22"/>
                <w:szCs w:val="22"/>
              </w:rPr>
              <w:t xml:space="preserve"> lėšos</w:t>
            </w:r>
          </w:p>
          <w:p w14:paraId="5E035193" w14:textId="7F703623" w:rsidR="006E0616" w:rsidRPr="00A90C70" w:rsidRDefault="00FF60F3" w:rsidP="006E0616">
            <w:pPr>
              <w:rPr>
                <w:b/>
                <w:color w:val="000000" w:themeColor="text1"/>
              </w:rPr>
            </w:pPr>
            <w:r w:rsidRPr="00A90C70">
              <w:rPr>
                <w:b/>
                <w:color w:val="000000" w:themeColor="text1"/>
              </w:rPr>
              <w:t>**</w:t>
            </w:r>
            <w:r w:rsidRPr="00A90C70">
              <w:rPr>
                <w:color w:val="000000" w:themeColor="text1"/>
                <w:sz w:val="22"/>
                <w:szCs w:val="22"/>
              </w:rPr>
              <w:t>sav. b. lėšos</w:t>
            </w:r>
            <w:r w:rsidRPr="00A90C70">
              <w:rPr>
                <w:b/>
                <w:color w:val="000000" w:themeColor="text1"/>
                <w:sz w:val="22"/>
                <w:szCs w:val="22"/>
              </w:rPr>
              <w:t xml:space="preserve"> </w:t>
            </w:r>
          </w:p>
        </w:tc>
        <w:tc>
          <w:tcPr>
            <w:tcW w:w="1843" w:type="dxa"/>
            <w:shd w:val="clear" w:color="auto" w:fill="F3F3F3"/>
          </w:tcPr>
          <w:p w14:paraId="3F279752" w14:textId="77777777" w:rsidR="00FF60F3" w:rsidRPr="00A90C70" w:rsidRDefault="006E0616" w:rsidP="006E0616">
            <w:pPr>
              <w:pStyle w:val="prastasiniatinklio"/>
              <w:spacing w:before="0" w:beforeAutospacing="0" w:after="0" w:afterAutospacing="0"/>
              <w:jc w:val="both"/>
              <w:rPr>
                <w:color w:val="000000" w:themeColor="text1"/>
                <w:sz w:val="22"/>
                <w:szCs w:val="22"/>
              </w:rPr>
            </w:pPr>
            <w:r w:rsidRPr="00A90C70">
              <w:rPr>
                <w:color w:val="000000" w:themeColor="text1"/>
                <w:sz w:val="22"/>
                <w:szCs w:val="22"/>
              </w:rPr>
              <w:t xml:space="preserve">PNSPC </w:t>
            </w:r>
          </w:p>
          <w:p w14:paraId="405D6685" w14:textId="27627FAA" w:rsidR="006E0616" w:rsidRPr="00A90C70" w:rsidRDefault="00FF60F3" w:rsidP="006E0616">
            <w:pPr>
              <w:pStyle w:val="prastasiniatinklio"/>
              <w:spacing w:before="0" w:beforeAutospacing="0" w:after="0" w:afterAutospacing="0"/>
              <w:jc w:val="both"/>
              <w:rPr>
                <w:color w:val="000000" w:themeColor="text1"/>
              </w:rPr>
            </w:pPr>
            <w:r w:rsidRPr="00A90C70">
              <w:rPr>
                <w:color w:val="000000" w:themeColor="text1"/>
                <w:sz w:val="22"/>
                <w:szCs w:val="22"/>
              </w:rPr>
              <w:t>(</w:t>
            </w:r>
            <w:r w:rsidR="006E0616" w:rsidRPr="00A90C70">
              <w:rPr>
                <w:color w:val="000000" w:themeColor="text1"/>
                <w:sz w:val="22"/>
                <w:szCs w:val="22"/>
              </w:rPr>
              <w:t>Globos centras</w:t>
            </w:r>
            <w:r w:rsidRPr="00A90C70">
              <w:rPr>
                <w:color w:val="000000" w:themeColor="text1"/>
                <w:sz w:val="22"/>
                <w:szCs w:val="22"/>
              </w:rPr>
              <w:t>)</w:t>
            </w:r>
          </w:p>
        </w:tc>
        <w:tc>
          <w:tcPr>
            <w:tcW w:w="2126" w:type="dxa"/>
            <w:shd w:val="clear" w:color="auto" w:fill="F3F3F3"/>
          </w:tcPr>
          <w:p w14:paraId="0ECFB483" w14:textId="47423C51" w:rsidR="006E0616" w:rsidRPr="00A90C70" w:rsidRDefault="006E0616" w:rsidP="00D10E22">
            <w:pPr>
              <w:pStyle w:val="prastasiniatinklio"/>
              <w:numPr>
                <w:ilvl w:val="0"/>
                <w:numId w:val="2"/>
              </w:numPr>
              <w:spacing w:before="0" w:beforeAutospacing="0" w:after="0" w:afterAutospacing="0"/>
              <w:ind w:left="34"/>
              <w:rPr>
                <w:color w:val="000000" w:themeColor="text1"/>
              </w:rPr>
            </w:pPr>
            <w:r w:rsidRPr="00A90C70">
              <w:rPr>
                <w:color w:val="000000" w:themeColor="text1"/>
                <w:sz w:val="22"/>
                <w:szCs w:val="22"/>
              </w:rPr>
              <w:t>- Suteiktos paslaugos  rajono globėj</w:t>
            </w:r>
            <w:r w:rsidR="00D10E22">
              <w:rPr>
                <w:color w:val="000000" w:themeColor="text1"/>
                <w:sz w:val="22"/>
                <w:szCs w:val="22"/>
              </w:rPr>
              <w:t xml:space="preserve">ams, </w:t>
            </w:r>
            <w:r w:rsidR="00D10E22" w:rsidRPr="00A90C70">
              <w:rPr>
                <w:color w:val="000000" w:themeColor="text1"/>
                <w:sz w:val="22"/>
                <w:szCs w:val="22"/>
              </w:rPr>
              <w:t>globojam</w:t>
            </w:r>
            <w:r w:rsidR="00D10E22">
              <w:rPr>
                <w:color w:val="000000" w:themeColor="text1"/>
                <w:sz w:val="22"/>
                <w:szCs w:val="22"/>
              </w:rPr>
              <w:t xml:space="preserve">iems </w:t>
            </w:r>
            <w:r w:rsidRPr="00A90C70">
              <w:rPr>
                <w:color w:val="000000" w:themeColor="text1"/>
                <w:sz w:val="22"/>
                <w:szCs w:val="22"/>
              </w:rPr>
              <w:t xml:space="preserve"> vaik</w:t>
            </w:r>
            <w:r w:rsidR="00D10E22">
              <w:rPr>
                <w:color w:val="000000" w:themeColor="text1"/>
                <w:sz w:val="22"/>
                <w:szCs w:val="22"/>
              </w:rPr>
              <w:t>ams,</w:t>
            </w:r>
            <w:r w:rsidRPr="00A90C70">
              <w:rPr>
                <w:color w:val="000000" w:themeColor="text1"/>
                <w:sz w:val="22"/>
                <w:szCs w:val="22"/>
              </w:rPr>
              <w:t xml:space="preserve"> budinčiam globotojui</w:t>
            </w:r>
          </w:p>
        </w:tc>
      </w:tr>
    </w:tbl>
    <w:p w14:paraId="4D558315" w14:textId="77777777" w:rsidR="00787226" w:rsidRPr="00787226" w:rsidRDefault="00787226" w:rsidP="00787226">
      <w:pPr>
        <w:jc w:val="both"/>
        <w:rPr>
          <w:b/>
          <w:color w:val="FF0000"/>
          <w:sz w:val="22"/>
          <w:szCs w:val="22"/>
        </w:rPr>
      </w:pPr>
    </w:p>
    <w:p w14:paraId="649298DD" w14:textId="73C21995" w:rsidR="00787226" w:rsidRPr="00654F3E" w:rsidRDefault="00D37F41" w:rsidP="00787226">
      <w:pPr>
        <w:jc w:val="both"/>
        <w:rPr>
          <w:b/>
          <w:color w:val="000000" w:themeColor="text1"/>
          <w:sz w:val="22"/>
          <w:szCs w:val="22"/>
        </w:rPr>
      </w:pPr>
      <w:r w:rsidRPr="00654F3E">
        <w:rPr>
          <w:b/>
          <w:color w:val="000000" w:themeColor="text1"/>
          <w:sz w:val="22"/>
          <w:szCs w:val="22"/>
        </w:rPr>
        <w:t>II</w:t>
      </w:r>
      <w:r w:rsidR="00787226" w:rsidRPr="00654F3E">
        <w:rPr>
          <w:b/>
          <w:color w:val="000000" w:themeColor="text1"/>
          <w:sz w:val="22"/>
          <w:szCs w:val="22"/>
        </w:rPr>
        <w:t xml:space="preserve"> Tikslas. Siekti socialinės globos paslaugų prieinamumo ir visų socialinių paslaugų kokybės gerinimo priemonių įgyvendinimo</w:t>
      </w:r>
    </w:p>
    <w:p w14:paraId="66FF4720" w14:textId="4B530E30" w:rsidR="00787226" w:rsidRPr="00654F3E" w:rsidRDefault="00787226" w:rsidP="00787226">
      <w:pPr>
        <w:jc w:val="right"/>
        <w:rPr>
          <w:i/>
          <w:color w:val="000000" w:themeColor="text1"/>
          <w:sz w:val="22"/>
          <w:szCs w:val="22"/>
        </w:rPr>
      </w:pPr>
      <w:r w:rsidRPr="00654F3E">
        <w:rPr>
          <w:i/>
          <w:color w:val="000000" w:themeColor="text1"/>
          <w:sz w:val="22"/>
          <w:szCs w:val="22"/>
        </w:rPr>
        <w:t>3</w:t>
      </w:r>
      <w:r w:rsidR="00ED72F9">
        <w:rPr>
          <w:i/>
          <w:color w:val="000000" w:themeColor="text1"/>
          <w:sz w:val="22"/>
          <w:szCs w:val="22"/>
        </w:rPr>
        <w:t>2</w:t>
      </w:r>
      <w:r w:rsidRPr="00654F3E">
        <w:rPr>
          <w:i/>
          <w:color w:val="000000" w:themeColor="text1"/>
          <w:sz w:val="22"/>
          <w:szCs w:val="22"/>
        </w:rPr>
        <w:t xml:space="preserve"> lentelė</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693"/>
        <w:gridCol w:w="1701"/>
        <w:gridCol w:w="1843"/>
        <w:gridCol w:w="2268"/>
      </w:tblGrid>
      <w:tr w:rsidR="00654F3E" w:rsidRPr="00654F3E" w14:paraId="57AA9C7B" w14:textId="77777777" w:rsidTr="00FE46C4">
        <w:trPr>
          <w:trHeight w:val="605"/>
        </w:trPr>
        <w:tc>
          <w:tcPr>
            <w:tcW w:w="1560" w:type="dxa"/>
            <w:shd w:val="clear" w:color="auto" w:fill="D9D9D9" w:themeFill="background1" w:themeFillShade="D9"/>
            <w:vAlign w:val="center"/>
          </w:tcPr>
          <w:p w14:paraId="6A588597" w14:textId="77777777" w:rsidR="00787226" w:rsidRPr="00654F3E" w:rsidRDefault="00787226" w:rsidP="007D1F0A">
            <w:pPr>
              <w:pStyle w:val="prastasiniatinklio"/>
              <w:spacing w:before="0" w:beforeAutospacing="0" w:after="0" w:afterAutospacing="0"/>
              <w:jc w:val="center"/>
              <w:rPr>
                <w:b/>
                <w:color w:val="000000" w:themeColor="text1"/>
              </w:rPr>
            </w:pPr>
            <w:r w:rsidRPr="00654F3E">
              <w:rPr>
                <w:b/>
                <w:color w:val="000000" w:themeColor="text1"/>
                <w:sz w:val="22"/>
                <w:szCs w:val="22"/>
              </w:rPr>
              <w:t>Uždaviniai</w:t>
            </w:r>
          </w:p>
        </w:tc>
        <w:tc>
          <w:tcPr>
            <w:tcW w:w="2693" w:type="dxa"/>
            <w:shd w:val="clear" w:color="auto" w:fill="D9D9D9" w:themeFill="background1" w:themeFillShade="D9"/>
            <w:vAlign w:val="center"/>
          </w:tcPr>
          <w:p w14:paraId="6109F26E" w14:textId="77777777" w:rsidR="00787226" w:rsidRPr="00654F3E" w:rsidRDefault="00787226" w:rsidP="007D1F0A">
            <w:pPr>
              <w:pStyle w:val="prastasiniatinklio"/>
              <w:spacing w:before="0" w:beforeAutospacing="0" w:after="0" w:afterAutospacing="0"/>
              <w:jc w:val="center"/>
              <w:rPr>
                <w:b/>
                <w:color w:val="000000" w:themeColor="text1"/>
              </w:rPr>
            </w:pPr>
            <w:r w:rsidRPr="00654F3E">
              <w:rPr>
                <w:b/>
                <w:color w:val="000000" w:themeColor="text1"/>
                <w:sz w:val="22"/>
                <w:szCs w:val="22"/>
              </w:rPr>
              <w:t>Priemonės</w:t>
            </w:r>
          </w:p>
        </w:tc>
        <w:tc>
          <w:tcPr>
            <w:tcW w:w="1701" w:type="dxa"/>
            <w:shd w:val="clear" w:color="auto" w:fill="D9D9D9" w:themeFill="background1" w:themeFillShade="D9"/>
          </w:tcPr>
          <w:p w14:paraId="55A65A79" w14:textId="77777777" w:rsidR="00787226" w:rsidRPr="00654F3E" w:rsidRDefault="00787226" w:rsidP="007D1F0A">
            <w:pPr>
              <w:pStyle w:val="prastasiniatinklio"/>
              <w:spacing w:before="0" w:beforeAutospacing="0" w:after="0" w:afterAutospacing="0"/>
              <w:jc w:val="center"/>
              <w:rPr>
                <w:b/>
                <w:color w:val="000000" w:themeColor="text1"/>
              </w:rPr>
            </w:pPr>
            <w:r w:rsidRPr="00654F3E">
              <w:rPr>
                <w:b/>
                <w:color w:val="000000" w:themeColor="text1"/>
                <w:sz w:val="22"/>
                <w:szCs w:val="22"/>
              </w:rPr>
              <w:t>Lėšos</w:t>
            </w:r>
          </w:p>
          <w:p w14:paraId="69E9BF1A" w14:textId="77777777" w:rsidR="00787226" w:rsidRPr="00654F3E" w:rsidRDefault="00787226" w:rsidP="007D1F0A">
            <w:pPr>
              <w:pStyle w:val="prastasiniatinklio"/>
              <w:spacing w:before="0" w:beforeAutospacing="0" w:after="0" w:afterAutospacing="0"/>
              <w:jc w:val="center"/>
              <w:rPr>
                <w:b/>
                <w:color w:val="000000" w:themeColor="text1"/>
              </w:rPr>
            </w:pPr>
            <w:r w:rsidRPr="00654F3E">
              <w:rPr>
                <w:b/>
                <w:color w:val="000000" w:themeColor="text1"/>
                <w:sz w:val="22"/>
                <w:szCs w:val="22"/>
              </w:rPr>
              <w:t>(tūkst. Eur)</w:t>
            </w:r>
          </w:p>
        </w:tc>
        <w:tc>
          <w:tcPr>
            <w:tcW w:w="1843" w:type="dxa"/>
            <w:shd w:val="clear" w:color="auto" w:fill="D9D9D9" w:themeFill="background1" w:themeFillShade="D9"/>
            <w:vAlign w:val="center"/>
          </w:tcPr>
          <w:p w14:paraId="47553EE8" w14:textId="77777777" w:rsidR="00787226" w:rsidRPr="00654F3E" w:rsidRDefault="00787226" w:rsidP="007D1F0A">
            <w:pPr>
              <w:pStyle w:val="prastasiniatinklio"/>
              <w:spacing w:before="0" w:beforeAutospacing="0" w:after="0" w:afterAutospacing="0"/>
              <w:jc w:val="center"/>
              <w:rPr>
                <w:b/>
                <w:color w:val="000000" w:themeColor="text1"/>
              </w:rPr>
            </w:pPr>
            <w:r w:rsidRPr="00654F3E">
              <w:rPr>
                <w:b/>
                <w:color w:val="000000" w:themeColor="text1"/>
                <w:sz w:val="22"/>
                <w:szCs w:val="22"/>
              </w:rPr>
              <w:t>Atsakingi vykdytojai</w:t>
            </w:r>
          </w:p>
          <w:p w14:paraId="2C5B2ACA" w14:textId="77777777" w:rsidR="00787226" w:rsidRPr="00654F3E" w:rsidRDefault="00787226" w:rsidP="007D1F0A">
            <w:pPr>
              <w:pStyle w:val="prastasiniatinklio"/>
              <w:spacing w:before="0" w:beforeAutospacing="0" w:after="0" w:afterAutospacing="0"/>
              <w:jc w:val="center"/>
              <w:rPr>
                <w:b/>
                <w:color w:val="000000" w:themeColor="text1"/>
              </w:rPr>
            </w:pPr>
          </w:p>
        </w:tc>
        <w:tc>
          <w:tcPr>
            <w:tcW w:w="2268" w:type="dxa"/>
            <w:shd w:val="clear" w:color="auto" w:fill="D9D9D9" w:themeFill="background1" w:themeFillShade="D9"/>
            <w:vAlign w:val="center"/>
          </w:tcPr>
          <w:p w14:paraId="40855F6D" w14:textId="77777777" w:rsidR="00787226" w:rsidRPr="00654F3E" w:rsidRDefault="00787226" w:rsidP="007D1F0A">
            <w:pPr>
              <w:pStyle w:val="prastasiniatinklio"/>
              <w:spacing w:before="0" w:beforeAutospacing="0" w:after="0" w:afterAutospacing="0"/>
              <w:jc w:val="center"/>
              <w:rPr>
                <w:b/>
                <w:color w:val="000000" w:themeColor="text1"/>
              </w:rPr>
            </w:pPr>
            <w:r w:rsidRPr="00654F3E">
              <w:rPr>
                <w:b/>
                <w:color w:val="000000" w:themeColor="text1"/>
                <w:sz w:val="22"/>
                <w:szCs w:val="22"/>
              </w:rPr>
              <w:t>Laukiamas rezultatas</w:t>
            </w:r>
          </w:p>
        </w:tc>
      </w:tr>
      <w:tr w:rsidR="00654F3E" w:rsidRPr="00654F3E" w14:paraId="4B9024D9" w14:textId="77777777" w:rsidTr="007D1F0A">
        <w:trPr>
          <w:trHeight w:val="605"/>
        </w:trPr>
        <w:tc>
          <w:tcPr>
            <w:tcW w:w="10065" w:type="dxa"/>
            <w:gridSpan w:val="5"/>
            <w:shd w:val="clear" w:color="auto" w:fill="F2F2F2" w:themeFill="background1" w:themeFillShade="F2"/>
            <w:vAlign w:val="center"/>
          </w:tcPr>
          <w:p w14:paraId="47420A40" w14:textId="77777777" w:rsidR="00787226" w:rsidRPr="00654F3E" w:rsidRDefault="00787226" w:rsidP="007D1F0A">
            <w:pPr>
              <w:pStyle w:val="prastasiniatinklio"/>
              <w:spacing w:before="0" w:beforeAutospacing="0" w:after="0" w:afterAutospacing="0"/>
              <w:rPr>
                <w:b/>
                <w:color w:val="000000" w:themeColor="text1"/>
              </w:rPr>
            </w:pPr>
            <w:r w:rsidRPr="00654F3E">
              <w:rPr>
                <w:b/>
                <w:color w:val="000000" w:themeColor="text1"/>
                <w:sz w:val="22"/>
                <w:szCs w:val="22"/>
              </w:rPr>
              <w:t>1. Ilgalaikės, trumpalaikės ir dienos socialinės globos paslaugų poreikio tenkinimas</w:t>
            </w:r>
          </w:p>
        </w:tc>
      </w:tr>
      <w:tr w:rsidR="00654F3E" w:rsidRPr="00654F3E" w14:paraId="3C82D341" w14:textId="77777777" w:rsidTr="007D1F0A">
        <w:trPr>
          <w:cantSplit/>
          <w:trHeight w:val="413"/>
        </w:trPr>
        <w:tc>
          <w:tcPr>
            <w:tcW w:w="1560" w:type="dxa"/>
            <w:vMerge w:val="restart"/>
            <w:shd w:val="clear" w:color="auto" w:fill="F3F3F3"/>
          </w:tcPr>
          <w:p w14:paraId="73E26C60" w14:textId="734BA81E" w:rsidR="00787226" w:rsidRPr="00654F3E" w:rsidRDefault="00787226" w:rsidP="007D1F0A">
            <w:pPr>
              <w:pStyle w:val="prastasiniatinklio"/>
              <w:spacing w:before="0" w:beforeAutospacing="0" w:after="0" w:afterAutospacing="0"/>
              <w:rPr>
                <w:color w:val="000000" w:themeColor="text1"/>
              </w:rPr>
            </w:pPr>
            <w:r w:rsidRPr="00654F3E">
              <w:rPr>
                <w:color w:val="000000" w:themeColor="text1"/>
                <w:sz w:val="22"/>
                <w:szCs w:val="22"/>
              </w:rPr>
              <w:t xml:space="preserve">1.1. Teikti socialines paslaugas senyvo amžiaus </w:t>
            </w:r>
            <w:r w:rsidR="00773D45">
              <w:rPr>
                <w:color w:val="000000" w:themeColor="text1"/>
                <w:sz w:val="22"/>
                <w:szCs w:val="22"/>
              </w:rPr>
              <w:t xml:space="preserve">rajono gyventojams </w:t>
            </w:r>
            <w:r w:rsidRPr="00654F3E">
              <w:rPr>
                <w:color w:val="000000" w:themeColor="text1"/>
                <w:sz w:val="22"/>
                <w:szCs w:val="22"/>
              </w:rPr>
              <w:t xml:space="preserve">ir </w:t>
            </w:r>
            <w:r w:rsidR="00773D45">
              <w:rPr>
                <w:color w:val="000000" w:themeColor="text1"/>
                <w:sz w:val="22"/>
                <w:szCs w:val="22"/>
              </w:rPr>
              <w:t>asmenims su negalia</w:t>
            </w:r>
          </w:p>
        </w:tc>
        <w:tc>
          <w:tcPr>
            <w:tcW w:w="8505" w:type="dxa"/>
            <w:gridSpan w:val="4"/>
            <w:shd w:val="clear" w:color="auto" w:fill="F3F3F3"/>
          </w:tcPr>
          <w:p w14:paraId="50648D05" w14:textId="77777777" w:rsidR="00787226" w:rsidRPr="00654F3E" w:rsidRDefault="00787226" w:rsidP="00FE46C4">
            <w:pPr>
              <w:pStyle w:val="prastasiniatinklio"/>
              <w:numPr>
                <w:ilvl w:val="2"/>
                <w:numId w:val="8"/>
              </w:numPr>
              <w:spacing w:before="0" w:beforeAutospacing="0" w:after="0" w:afterAutospacing="0"/>
              <w:ind w:left="596" w:hanging="596"/>
              <w:rPr>
                <w:b/>
                <w:color w:val="000000" w:themeColor="text1"/>
              </w:rPr>
            </w:pPr>
            <w:r w:rsidRPr="00654F3E">
              <w:rPr>
                <w:color w:val="000000" w:themeColor="text1"/>
                <w:sz w:val="22"/>
                <w:szCs w:val="22"/>
              </w:rPr>
              <w:t>Ilgalaikės ir trumpalaikės socialinės globos paslaugų teikimas</w:t>
            </w:r>
          </w:p>
        </w:tc>
      </w:tr>
      <w:tr w:rsidR="00787226" w:rsidRPr="00787226" w14:paraId="1A21E946" w14:textId="77777777" w:rsidTr="00FE46C4">
        <w:trPr>
          <w:cantSplit/>
          <w:trHeight w:val="577"/>
        </w:trPr>
        <w:tc>
          <w:tcPr>
            <w:tcW w:w="1560" w:type="dxa"/>
            <w:vMerge/>
            <w:shd w:val="clear" w:color="auto" w:fill="F3F3F3"/>
          </w:tcPr>
          <w:p w14:paraId="01EF47AC" w14:textId="77777777" w:rsidR="00787226" w:rsidRPr="00787226" w:rsidRDefault="00787226" w:rsidP="007D1F0A">
            <w:pPr>
              <w:pStyle w:val="prastasiniatinklio"/>
              <w:spacing w:before="0" w:beforeAutospacing="0" w:after="0" w:afterAutospacing="0"/>
              <w:rPr>
                <w:color w:val="FF0000"/>
              </w:rPr>
            </w:pPr>
          </w:p>
        </w:tc>
        <w:tc>
          <w:tcPr>
            <w:tcW w:w="2693" w:type="dxa"/>
            <w:tcBorders>
              <w:top w:val="nil"/>
              <w:bottom w:val="single" w:sz="4" w:space="0" w:color="auto"/>
              <w:right w:val="single" w:sz="4" w:space="0" w:color="auto"/>
            </w:tcBorders>
            <w:shd w:val="clear" w:color="auto" w:fill="F3F3F3"/>
          </w:tcPr>
          <w:p w14:paraId="54291A81" w14:textId="5310C73E" w:rsidR="00787226" w:rsidRPr="00654F3E" w:rsidRDefault="00787226" w:rsidP="00D10E22">
            <w:pPr>
              <w:pStyle w:val="prastasiniatinklio"/>
              <w:spacing w:before="0" w:beforeAutospacing="0" w:after="0" w:afterAutospacing="0"/>
              <w:rPr>
                <w:color w:val="000000" w:themeColor="text1"/>
              </w:rPr>
            </w:pPr>
            <w:r w:rsidRPr="00654F3E">
              <w:rPr>
                <w:color w:val="000000" w:themeColor="text1"/>
                <w:sz w:val="22"/>
                <w:szCs w:val="22"/>
              </w:rPr>
              <w:t>1.1.1.1.Socialinių paslaugų įstaigose, kurių steigėjas rajono savivaldybė, (socialinės globos senyvo amžiaus žmonėmis</w:t>
            </w:r>
            <w:r w:rsidR="00B92081">
              <w:rPr>
                <w:color w:val="000000" w:themeColor="text1"/>
                <w:sz w:val="22"/>
                <w:szCs w:val="22"/>
              </w:rPr>
              <w:t xml:space="preserve"> ir asmenims su negalia</w:t>
            </w:r>
            <w:r w:rsidRPr="00654F3E">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14:paraId="4AE490B1" w14:textId="77777777" w:rsidR="00950BED" w:rsidRPr="00654F3E" w:rsidRDefault="00950BED" w:rsidP="00950BED">
            <w:pPr>
              <w:rPr>
                <w:color w:val="000000" w:themeColor="text1"/>
                <w:sz w:val="22"/>
                <w:szCs w:val="22"/>
              </w:rPr>
            </w:pPr>
            <w:r w:rsidRPr="00654F3E">
              <w:rPr>
                <w:b/>
                <w:color w:val="000000" w:themeColor="text1"/>
              </w:rPr>
              <w:t>*</w:t>
            </w:r>
            <w:r w:rsidRPr="00654F3E">
              <w:rPr>
                <w:color w:val="000000" w:themeColor="text1"/>
                <w:sz w:val="22"/>
                <w:szCs w:val="22"/>
              </w:rPr>
              <w:t xml:space="preserve"> sav. b. lėšos</w:t>
            </w:r>
          </w:p>
          <w:p w14:paraId="48211852" w14:textId="77777777" w:rsidR="00787226" w:rsidRPr="00654F3E" w:rsidRDefault="00787226" w:rsidP="007D1F0A">
            <w:pPr>
              <w:rPr>
                <w:b/>
                <w:color w:val="000000" w:themeColor="text1"/>
              </w:rPr>
            </w:pPr>
          </w:p>
        </w:tc>
        <w:tc>
          <w:tcPr>
            <w:tcW w:w="1843" w:type="dxa"/>
            <w:tcBorders>
              <w:top w:val="nil"/>
              <w:left w:val="single" w:sz="4" w:space="0" w:color="auto"/>
              <w:bottom w:val="single" w:sz="4" w:space="0" w:color="auto"/>
              <w:right w:val="single" w:sz="4" w:space="0" w:color="auto"/>
            </w:tcBorders>
            <w:shd w:val="clear" w:color="auto" w:fill="F3F3F3"/>
          </w:tcPr>
          <w:p w14:paraId="38AEE2D2" w14:textId="77777777" w:rsidR="00787226" w:rsidRPr="00654F3E" w:rsidRDefault="00787226" w:rsidP="007D1F0A">
            <w:pPr>
              <w:pStyle w:val="prastasiniatinklio"/>
              <w:spacing w:before="0" w:beforeAutospacing="0" w:after="0" w:afterAutospacing="0"/>
              <w:rPr>
                <w:color w:val="000000" w:themeColor="text1"/>
              </w:rPr>
            </w:pPr>
            <w:r w:rsidRPr="00654F3E">
              <w:rPr>
                <w:color w:val="000000" w:themeColor="text1"/>
                <w:sz w:val="22"/>
                <w:szCs w:val="22"/>
              </w:rPr>
              <w:t>LSPC</w:t>
            </w:r>
          </w:p>
        </w:tc>
        <w:tc>
          <w:tcPr>
            <w:tcW w:w="2268" w:type="dxa"/>
            <w:vMerge w:val="restart"/>
            <w:tcBorders>
              <w:left w:val="single" w:sz="4" w:space="0" w:color="auto"/>
            </w:tcBorders>
            <w:shd w:val="clear" w:color="auto" w:fill="F3F3F3"/>
          </w:tcPr>
          <w:p w14:paraId="284074BF" w14:textId="77777777" w:rsidR="00787226" w:rsidRPr="00654F3E" w:rsidRDefault="00787226" w:rsidP="007D1F0A">
            <w:pPr>
              <w:pStyle w:val="prastasiniatinklio"/>
              <w:spacing w:before="0" w:beforeAutospacing="0" w:after="0" w:afterAutospacing="0"/>
              <w:rPr>
                <w:color w:val="000000" w:themeColor="text1"/>
                <w:sz w:val="22"/>
                <w:szCs w:val="22"/>
              </w:rPr>
            </w:pPr>
            <w:r w:rsidRPr="00654F3E">
              <w:rPr>
                <w:color w:val="000000" w:themeColor="text1"/>
                <w:sz w:val="22"/>
                <w:szCs w:val="22"/>
              </w:rPr>
              <w:t>Socialinės  įstaigos, kurių steigėjas yra Savivaldybės taryba, finansuojamos tiesiogiai.</w:t>
            </w:r>
          </w:p>
          <w:p w14:paraId="4EE89C37" w14:textId="77777777" w:rsidR="00D10E22" w:rsidRPr="00654F3E" w:rsidRDefault="00D10E22" w:rsidP="007D1F0A">
            <w:pPr>
              <w:pStyle w:val="prastasiniatinklio"/>
              <w:spacing w:before="0" w:beforeAutospacing="0" w:after="0" w:afterAutospacing="0"/>
              <w:rPr>
                <w:color w:val="000000" w:themeColor="text1"/>
              </w:rPr>
            </w:pPr>
          </w:p>
          <w:p w14:paraId="356FB93B" w14:textId="77777777" w:rsidR="00787226" w:rsidRPr="00654F3E" w:rsidRDefault="00787226" w:rsidP="007D1F0A">
            <w:pPr>
              <w:pStyle w:val="prastasiniatinklio"/>
              <w:spacing w:before="0" w:beforeAutospacing="0" w:after="0" w:afterAutospacing="0"/>
              <w:rPr>
                <w:color w:val="000000" w:themeColor="text1"/>
              </w:rPr>
            </w:pPr>
            <w:r w:rsidRPr="00654F3E">
              <w:rPr>
                <w:color w:val="000000" w:themeColor="text1"/>
                <w:sz w:val="22"/>
                <w:szCs w:val="22"/>
              </w:rPr>
              <w:t xml:space="preserve"> Su kitomis  socialinėmis įstaigomis, kurių steigėja nėra Savivaldybės taryba, sudarytos socialinių paslaugų lėšų kompensavimo sutartys.</w:t>
            </w:r>
          </w:p>
        </w:tc>
      </w:tr>
      <w:tr w:rsidR="00787226" w:rsidRPr="00787226" w14:paraId="51CDDE90" w14:textId="77777777" w:rsidTr="00FE46C4">
        <w:trPr>
          <w:cantSplit/>
          <w:trHeight w:val="1395"/>
        </w:trPr>
        <w:tc>
          <w:tcPr>
            <w:tcW w:w="1560" w:type="dxa"/>
            <w:vMerge/>
            <w:shd w:val="clear" w:color="auto" w:fill="F3F3F3"/>
          </w:tcPr>
          <w:p w14:paraId="21FED7EE" w14:textId="77777777" w:rsidR="00787226" w:rsidRPr="00787226" w:rsidRDefault="00787226" w:rsidP="007D1F0A">
            <w:pPr>
              <w:pStyle w:val="prastasiniatinklio"/>
              <w:spacing w:before="0" w:beforeAutospacing="0" w:after="0" w:afterAutospacing="0"/>
              <w:rPr>
                <w:color w:val="FF0000"/>
              </w:rPr>
            </w:pPr>
          </w:p>
        </w:tc>
        <w:tc>
          <w:tcPr>
            <w:tcW w:w="2693" w:type="dxa"/>
            <w:tcBorders>
              <w:top w:val="single" w:sz="4" w:space="0" w:color="auto"/>
            </w:tcBorders>
            <w:shd w:val="clear" w:color="auto" w:fill="F3F3F3"/>
          </w:tcPr>
          <w:p w14:paraId="6C5BF313" w14:textId="4CBDD474" w:rsidR="00787226" w:rsidRPr="00654F3E" w:rsidRDefault="00787226" w:rsidP="00D10E22">
            <w:pPr>
              <w:pStyle w:val="prastasiniatinklio"/>
              <w:spacing w:before="0" w:beforeAutospacing="0" w:after="0" w:afterAutospacing="0"/>
              <w:rPr>
                <w:color w:val="000000" w:themeColor="text1"/>
              </w:rPr>
            </w:pPr>
            <w:r w:rsidRPr="00654F3E">
              <w:rPr>
                <w:color w:val="000000" w:themeColor="text1"/>
                <w:sz w:val="22"/>
                <w:szCs w:val="22"/>
              </w:rPr>
              <w:t xml:space="preserve">1.1.1.2. Kito pavaldumo socialinių paslaugų įstaigose (socialinės globos paslaugos </w:t>
            </w:r>
            <w:r w:rsidR="00654F3E" w:rsidRPr="00654F3E">
              <w:rPr>
                <w:color w:val="000000" w:themeColor="text1"/>
                <w:sz w:val="22"/>
                <w:szCs w:val="22"/>
              </w:rPr>
              <w:t>asmenims su negalia</w:t>
            </w:r>
            <w:r w:rsidRPr="00654F3E">
              <w:rPr>
                <w:color w:val="000000" w:themeColor="text1"/>
                <w:sz w:val="22"/>
                <w:szCs w:val="22"/>
              </w:rPr>
              <w:t xml:space="preserve"> ir senyvo amžiaus žmonėmis)</w:t>
            </w:r>
          </w:p>
        </w:tc>
        <w:tc>
          <w:tcPr>
            <w:tcW w:w="1701" w:type="dxa"/>
            <w:tcBorders>
              <w:top w:val="nil"/>
            </w:tcBorders>
            <w:shd w:val="clear" w:color="auto" w:fill="F3F3F3"/>
          </w:tcPr>
          <w:p w14:paraId="1D37DB76" w14:textId="77777777" w:rsidR="00C96C90" w:rsidRDefault="00654F3E" w:rsidP="007D1F0A">
            <w:pPr>
              <w:pStyle w:val="prastasiniatinklio"/>
              <w:spacing w:before="0" w:beforeAutospacing="0" w:after="0" w:afterAutospacing="0"/>
              <w:rPr>
                <w:color w:val="000000" w:themeColor="text1"/>
                <w:sz w:val="22"/>
                <w:szCs w:val="22"/>
              </w:rPr>
            </w:pPr>
            <w:r w:rsidRPr="00654F3E">
              <w:rPr>
                <w:b/>
                <w:color w:val="000000" w:themeColor="text1"/>
                <w:sz w:val="22"/>
                <w:szCs w:val="22"/>
              </w:rPr>
              <w:t>9</w:t>
            </w:r>
            <w:r w:rsidR="00787226" w:rsidRPr="00654F3E">
              <w:rPr>
                <w:b/>
                <w:color w:val="000000" w:themeColor="text1"/>
                <w:sz w:val="22"/>
                <w:szCs w:val="22"/>
              </w:rPr>
              <w:t xml:space="preserve">0,0 </w:t>
            </w:r>
            <w:r w:rsidR="00787226" w:rsidRPr="00654F3E">
              <w:rPr>
                <w:color w:val="000000" w:themeColor="text1"/>
                <w:sz w:val="22"/>
                <w:szCs w:val="22"/>
              </w:rPr>
              <w:t xml:space="preserve">tūkst. </w:t>
            </w:r>
          </w:p>
          <w:p w14:paraId="1E891E9C" w14:textId="185558AE" w:rsidR="00787226" w:rsidRPr="00654F3E" w:rsidRDefault="00787226" w:rsidP="007D1F0A">
            <w:pPr>
              <w:pStyle w:val="prastasiniatinklio"/>
              <w:spacing w:before="0" w:beforeAutospacing="0" w:after="0" w:afterAutospacing="0"/>
              <w:rPr>
                <w:color w:val="000000" w:themeColor="text1"/>
              </w:rPr>
            </w:pPr>
            <w:r w:rsidRPr="00654F3E">
              <w:rPr>
                <w:color w:val="000000" w:themeColor="text1"/>
                <w:sz w:val="22"/>
                <w:szCs w:val="22"/>
              </w:rPr>
              <w:t xml:space="preserve">sav. b.  lėšos eurų, </w:t>
            </w:r>
          </w:p>
          <w:p w14:paraId="0D680025" w14:textId="77777777" w:rsidR="00787226" w:rsidRPr="00654F3E" w:rsidRDefault="00787226" w:rsidP="007D1F0A">
            <w:pPr>
              <w:pStyle w:val="prastasiniatinklio"/>
              <w:spacing w:before="0" w:beforeAutospacing="0" w:after="0" w:afterAutospacing="0"/>
              <w:rPr>
                <w:b/>
                <w:color w:val="000000" w:themeColor="text1"/>
              </w:rPr>
            </w:pPr>
            <w:r w:rsidRPr="00654F3E">
              <w:rPr>
                <w:color w:val="000000" w:themeColor="text1"/>
                <w:sz w:val="22"/>
                <w:szCs w:val="22"/>
              </w:rPr>
              <w:t>(paslaugų planas)</w:t>
            </w:r>
          </w:p>
        </w:tc>
        <w:tc>
          <w:tcPr>
            <w:tcW w:w="1843" w:type="dxa"/>
            <w:tcBorders>
              <w:top w:val="nil"/>
            </w:tcBorders>
            <w:shd w:val="clear" w:color="auto" w:fill="F3F3F3"/>
          </w:tcPr>
          <w:p w14:paraId="69DA4B21" w14:textId="77777777" w:rsidR="00787226" w:rsidRPr="00654F3E" w:rsidRDefault="00787226" w:rsidP="007D1F0A">
            <w:pPr>
              <w:pStyle w:val="prastasiniatinklio"/>
              <w:rPr>
                <w:color w:val="000000" w:themeColor="text1"/>
              </w:rPr>
            </w:pPr>
            <w:r w:rsidRPr="00654F3E">
              <w:rPr>
                <w:color w:val="000000" w:themeColor="text1"/>
                <w:sz w:val="22"/>
                <w:szCs w:val="22"/>
              </w:rPr>
              <w:t xml:space="preserve">Pakruojo rajono savivaldybės administracija </w:t>
            </w:r>
          </w:p>
        </w:tc>
        <w:tc>
          <w:tcPr>
            <w:tcW w:w="2268" w:type="dxa"/>
            <w:vMerge/>
            <w:shd w:val="clear" w:color="auto" w:fill="F3F3F3"/>
          </w:tcPr>
          <w:p w14:paraId="768119F6" w14:textId="77777777" w:rsidR="00787226" w:rsidRPr="00654F3E" w:rsidRDefault="00787226" w:rsidP="007D1F0A">
            <w:pPr>
              <w:pStyle w:val="prastasiniatinklio"/>
              <w:spacing w:before="0" w:beforeAutospacing="0" w:after="0" w:afterAutospacing="0"/>
              <w:rPr>
                <w:color w:val="000000" w:themeColor="text1"/>
              </w:rPr>
            </w:pPr>
          </w:p>
        </w:tc>
      </w:tr>
      <w:tr w:rsidR="00787226" w:rsidRPr="00787226" w14:paraId="2A736251" w14:textId="77777777" w:rsidTr="007D1F0A">
        <w:trPr>
          <w:cantSplit/>
          <w:trHeight w:val="358"/>
        </w:trPr>
        <w:tc>
          <w:tcPr>
            <w:tcW w:w="1560" w:type="dxa"/>
            <w:vMerge/>
            <w:shd w:val="clear" w:color="auto" w:fill="F3F3F3"/>
          </w:tcPr>
          <w:p w14:paraId="61E01F3D" w14:textId="77777777" w:rsidR="00787226" w:rsidRPr="00787226" w:rsidRDefault="00787226" w:rsidP="007D1F0A">
            <w:pPr>
              <w:pStyle w:val="prastasiniatinklio"/>
              <w:spacing w:before="0" w:beforeAutospacing="0" w:after="0" w:afterAutospacing="0"/>
              <w:rPr>
                <w:color w:val="FF0000"/>
              </w:rPr>
            </w:pPr>
          </w:p>
        </w:tc>
        <w:tc>
          <w:tcPr>
            <w:tcW w:w="8505" w:type="dxa"/>
            <w:gridSpan w:val="4"/>
            <w:shd w:val="clear" w:color="auto" w:fill="F3F3F3"/>
          </w:tcPr>
          <w:p w14:paraId="6E1B5AB2" w14:textId="77777777" w:rsidR="00787226" w:rsidRPr="00787226" w:rsidRDefault="00787226" w:rsidP="00FE46C4">
            <w:pPr>
              <w:pStyle w:val="prastasiniatinklio"/>
              <w:numPr>
                <w:ilvl w:val="2"/>
                <w:numId w:val="7"/>
              </w:numPr>
              <w:spacing w:before="0" w:beforeAutospacing="0" w:after="0" w:afterAutospacing="0"/>
              <w:ind w:left="596" w:hanging="596"/>
              <w:rPr>
                <w:b/>
                <w:color w:val="FF0000"/>
              </w:rPr>
            </w:pPr>
            <w:r w:rsidRPr="00654F3E">
              <w:rPr>
                <w:color w:val="000000" w:themeColor="text1"/>
                <w:sz w:val="22"/>
                <w:szCs w:val="22"/>
              </w:rPr>
              <w:t>Trumpalaikės ir dienos socialinės globos paslaugų teikimas</w:t>
            </w:r>
          </w:p>
        </w:tc>
      </w:tr>
      <w:tr w:rsidR="006E0616" w:rsidRPr="00787226" w14:paraId="30F47158" w14:textId="77777777" w:rsidTr="00FE46C4">
        <w:trPr>
          <w:cantSplit/>
          <w:trHeight w:val="1489"/>
        </w:trPr>
        <w:tc>
          <w:tcPr>
            <w:tcW w:w="1560" w:type="dxa"/>
            <w:vMerge/>
            <w:shd w:val="clear" w:color="auto" w:fill="F3F3F3"/>
          </w:tcPr>
          <w:p w14:paraId="278F7673" w14:textId="77777777" w:rsidR="006E0616" w:rsidRPr="00787226" w:rsidRDefault="006E0616" w:rsidP="006E0616">
            <w:pPr>
              <w:pStyle w:val="prastasiniatinklio"/>
              <w:spacing w:before="0" w:beforeAutospacing="0" w:after="0" w:afterAutospacing="0"/>
              <w:rPr>
                <w:color w:val="FF0000"/>
              </w:rPr>
            </w:pPr>
          </w:p>
        </w:tc>
        <w:tc>
          <w:tcPr>
            <w:tcW w:w="2693" w:type="dxa"/>
            <w:shd w:val="clear" w:color="auto" w:fill="F3F3F3"/>
          </w:tcPr>
          <w:p w14:paraId="6B825927" w14:textId="298C4441" w:rsidR="006E0616" w:rsidRPr="00654F3E" w:rsidRDefault="006E0616" w:rsidP="00D10E22">
            <w:pPr>
              <w:pStyle w:val="prastasiniatinklio"/>
              <w:spacing w:before="0" w:beforeAutospacing="0" w:after="0" w:afterAutospacing="0"/>
              <w:rPr>
                <w:color w:val="000000" w:themeColor="text1"/>
              </w:rPr>
            </w:pPr>
            <w:r w:rsidRPr="00654F3E">
              <w:rPr>
                <w:color w:val="000000" w:themeColor="text1"/>
                <w:sz w:val="22"/>
                <w:szCs w:val="22"/>
              </w:rPr>
              <w:t>1.1.2.1. Socialinių paslaugų įstaigose, kurių steigėjas rajono savivaldybė, (socialinės globos paslaugos  žmonėms su negalia)</w:t>
            </w:r>
          </w:p>
        </w:tc>
        <w:tc>
          <w:tcPr>
            <w:tcW w:w="1701" w:type="dxa"/>
            <w:shd w:val="clear" w:color="auto" w:fill="F3F3F3"/>
          </w:tcPr>
          <w:p w14:paraId="25A835AF" w14:textId="231325F3" w:rsidR="006E0616" w:rsidRPr="00654F3E" w:rsidRDefault="00654F3E" w:rsidP="00654F3E">
            <w:pPr>
              <w:pStyle w:val="Sraopastraipa"/>
              <w:numPr>
                <w:ilvl w:val="0"/>
                <w:numId w:val="5"/>
              </w:numPr>
              <w:ind w:left="0"/>
              <w:rPr>
                <w:b/>
                <w:color w:val="000000" w:themeColor="text1"/>
              </w:rPr>
            </w:pPr>
            <w:r w:rsidRPr="00654F3E">
              <w:rPr>
                <w:b/>
                <w:color w:val="000000" w:themeColor="text1"/>
              </w:rPr>
              <w:t>***</w:t>
            </w:r>
            <w:r w:rsidRPr="00654F3E">
              <w:rPr>
                <w:color w:val="000000" w:themeColor="text1"/>
                <w:sz w:val="22"/>
                <w:szCs w:val="22"/>
              </w:rPr>
              <w:t xml:space="preserve"> sav. b. lėšos</w:t>
            </w:r>
          </w:p>
        </w:tc>
        <w:tc>
          <w:tcPr>
            <w:tcW w:w="1843" w:type="dxa"/>
            <w:shd w:val="clear" w:color="auto" w:fill="F3F3F3"/>
          </w:tcPr>
          <w:p w14:paraId="31D01974" w14:textId="77777777" w:rsidR="006E0616" w:rsidRPr="00654F3E" w:rsidRDefault="006E0616" w:rsidP="006E0616">
            <w:pPr>
              <w:pStyle w:val="prastasiniatinklio"/>
              <w:spacing w:before="0" w:beforeAutospacing="0" w:after="0" w:afterAutospacing="0"/>
              <w:rPr>
                <w:color w:val="000000" w:themeColor="text1"/>
              </w:rPr>
            </w:pPr>
            <w:r w:rsidRPr="00654F3E">
              <w:rPr>
                <w:color w:val="000000" w:themeColor="text1"/>
                <w:sz w:val="22"/>
                <w:szCs w:val="22"/>
              </w:rPr>
              <w:t>KSIJC</w:t>
            </w:r>
          </w:p>
          <w:p w14:paraId="176D3EB3" w14:textId="77777777" w:rsidR="006E0616" w:rsidRPr="00654F3E" w:rsidRDefault="006E0616" w:rsidP="006E0616">
            <w:pPr>
              <w:pStyle w:val="prastasiniatinklio"/>
              <w:spacing w:before="0" w:beforeAutospacing="0" w:after="0" w:afterAutospacing="0"/>
              <w:rPr>
                <w:color w:val="000000" w:themeColor="text1"/>
              </w:rPr>
            </w:pPr>
          </w:p>
          <w:p w14:paraId="550B1E69" w14:textId="77777777" w:rsidR="006E0616" w:rsidRPr="00654F3E" w:rsidRDefault="006E0616" w:rsidP="006E0616">
            <w:pPr>
              <w:pStyle w:val="prastasiniatinklio"/>
              <w:spacing w:before="0" w:beforeAutospacing="0" w:after="0" w:afterAutospacing="0"/>
              <w:rPr>
                <w:color w:val="000000" w:themeColor="text1"/>
              </w:rPr>
            </w:pPr>
          </w:p>
          <w:p w14:paraId="03386CB7" w14:textId="77777777" w:rsidR="006E0616" w:rsidRPr="00654F3E" w:rsidRDefault="006E0616" w:rsidP="006E0616">
            <w:pPr>
              <w:pStyle w:val="prastasiniatinklio"/>
              <w:spacing w:before="0" w:beforeAutospacing="0" w:after="0" w:afterAutospacing="0"/>
              <w:rPr>
                <w:color w:val="000000" w:themeColor="text1"/>
              </w:rPr>
            </w:pPr>
          </w:p>
        </w:tc>
        <w:tc>
          <w:tcPr>
            <w:tcW w:w="2268" w:type="dxa"/>
            <w:shd w:val="clear" w:color="auto" w:fill="F3F3F3"/>
          </w:tcPr>
          <w:p w14:paraId="26AF5FA1" w14:textId="269A83A1" w:rsidR="006E0616" w:rsidRPr="00654F3E" w:rsidRDefault="006E0616" w:rsidP="006E0616">
            <w:pPr>
              <w:pStyle w:val="prastasiniatinklio"/>
              <w:spacing w:before="0" w:beforeAutospacing="0" w:after="0" w:afterAutospacing="0"/>
              <w:rPr>
                <w:color w:val="000000" w:themeColor="text1"/>
              </w:rPr>
            </w:pPr>
            <w:r w:rsidRPr="00654F3E">
              <w:rPr>
                <w:color w:val="000000" w:themeColor="text1"/>
                <w:sz w:val="22"/>
                <w:szCs w:val="22"/>
              </w:rPr>
              <w:t>Suteiktos paslaugos 24 rajono gyventojų</w:t>
            </w:r>
          </w:p>
        </w:tc>
      </w:tr>
      <w:tr w:rsidR="00654F3E" w:rsidRPr="00787226" w14:paraId="151FE8A8" w14:textId="77777777" w:rsidTr="00FE46C4">
        <w:trPr>
          <w:cantSplit/>
          <w:trHeight w:val="958"/>
        </w:trPr>
        <w:tc>
          <w:tcPr>
            <w:tcW w:w="1560" w:type="dxa"/>
            <w:vMerge/>
            <w:shd w:val="clear" w:color="auto" w:fill="F3F3F3"/>
          </w:tcPr>
          <w:p w14:paraId="2CACFCE2" w14:textId="77777777" w:rsidR="00654F3E" w:rsidRPr="00787226" w:rsidRDefault="00654F3E" w:rsidP="006E0616">
            <w:pPr>
              <w:pStyle w:val="prastasiniatinklio"/>
              <w:spacing w:before="0" w:beforeAutospacing="0" w:after="0" w:afterAutospacing="0"/>
              <w:rPr>
                <w:color w:val="FF0000"/>
              </w:rPr>
            </w:pPr>
          </w:p>
        </w:tc>
        <w:tc>
          <w:tcPr>
            <w:tcW w:w="2693" w:type="dxa"/>
            <w:shd w:val="clear" w:color="auto" w:fill="F3F3F3"/>
          </w:tcPr>
          <w:p w14:paraId="37D82A3C" w14:textId="32FF5260" w:rsidR="00654F3E" w:rsidRPr="00654F3E" w:rsidRDefault="00654F3E" w:rsidP="00D10E22">
            <w:pPr>
              <w:pStyle w:val="prastasiniatinklio"/>
              <w:spacing w:before="0" w:beforeAutospacing="0" w:after="0" w:afterAutospacing="0"/>
              <w:rPr>
                <w:color w:val="000000" w:themeColor="text1"/>
              </w:rPr>
            </w:pPr>
            <w:r w:rsidRPr="00654F3E">
              <w:rPr>
                <w:color w:val="000000" w:themeColor="text1"/>
                <w:sz w:val="22"/>
                <w:szCs w:val="22"/>
              </w:rPr>
              <w:t>1.1.2.2. Socialinių paslaugų įstaigose, kurių steigėjas rajono savivaldybė, (senyvo amžiaus žmonėms)</w:t>
            </w:r>
          </w:p>
        </w:tc>
        <w:tc>
          <w:tcPr>
            <w:tcW w:w="1701" w:type="dxa"/>
            <w:shd w:val="clear" w:color="auto" w:fill="F3F3F3"/>
          </w:tcPr>
          <w:p w14:paraId="3D8FBA41" w14:textId="77777777" w:rsidR="00654F3E" w:rsidRPr="00654F3E" w:rsidRDefault="00654F3E" w:rsidP="00950BED">
            <w:pPr>
              <w:rPr>
                <w:color w:val="000000" w:themeColor="text1"/>
                <w:sz w:val="22"/>
                <w:szCs w:val="22"/>
              </w:rPr>
            </w:pPr>
            <w:r w:rsidRPr="00654F3E">
              <w:rPr>
                <w:b/>
                <w:color w:val="000000" w:themeColor="text1"/>
              </w:rPr>
              <w:t>*</w:t>
            </w:r>
            <w:r w:rsidRPr="00654F3E">
              <w:rPr>
                <w:color w:val="000000" w:themeColor="text1"/>
                <w:sz w:val="22"/>
                <w:szCs w:val="22"/>
              </w:rPr>
              <w:t xml:space="preserve"> sav. b. lėšos</w:t>
            </w:r>
          </w:p>
          <w:p w14:paraId="0BD5A917" w14:textId="77777777" w:rsidR="00654F3E" w:rsidRPr="00654F3E" w:rsidRDefault="00654F3E" w:rsidP="006E0616">
            <w:pPr>
              <w:pStyle w:val="prastasiniatinklio"/>
              <w:spacing w:before="0" w:beforeAutospacing="0" w:after="0" w:afterAutospacing="0"/>
              <w:jc w:val="center"/>
              <w:rPr>
                <w:color w:val="000000" w:themeColor="text1"/>
              </w:rPr>
            </w:pPr>
          </w:p>
        </w:tc>
        <w:tc>
          <w:tcPr>
            <w:tcW w:w="1843" w:type="dxa"/>
            <w:shd w:val="clear" w:color="auto" w:fill="F3F3F3"/>
          </w:tcPr>
          <w:p w14:paraId="1EC49CF7" w14:textId="77777777" w:rsidR="00654F3E" w:rsidRPr="00654F3E" w:rsidRDefault="00654F3E" w:rsidP="006E0616">
            <w:pPr>
              <w:pStyle w:val="prastasiniatinklio"/>
              <w:spacing w:before="0" w:beforeAutospacing="0" w:after="0" w:afterAutospacing="0"/>
              <w:rPr>
                <w:color w:val="000000" w:themeColor="text1"/>
              </w:rPr>
            </w:pPr>
            <w:r w:rsidRPr="00654F3E">
              <w:rPr>
                <w:color w:val="000000" w:themeColor="text1"/>
                <w:sz w:val="22"/>
                <w:szCs w:val="22"/>
              </w:rPr>
              <w:t xml:space="preserve">LSPC </w:t>
            </w:r>
          </w:p>
        </w:tc>
        <w:tc>
          <w:tcPr>
            <w:tcW w:w="2268" w:type="dxa"/>
            <w:shd w:val="clear" w:color="auto" w:fill="F3F3F3"/>
          </w:tcPr>
          <w:p w14:paraId="77C67FC0" w14:textId="77777777" w:rsidR="00654F3E" w:rsidRPr="00654F3E" w:rsidRDefault="00654F3E" w:rsidP="006E0616">
            <w:pPr>
              <w:pStyle w:val="prastasiniatinklio"/>
              <w:spacing w:before="0" w:beforeAutospacing="0" w:after="0" w:afterAutospacing="0"/>
              <w:rPr>
                <w:color w:val="000000" w:themeColor="text1"/>
              </w:rPr>
            </w:pPr>
            <w:r w:rsidRPr="00654F3E">
              <w:rPr>
                <w:color w:val="000000" w:themeColor="text1"/>
                <w:sz w:val="22"/>
                <w:szCs w:val="22"/>
              </w:rPr>
              <w:t>Suteiktos  paslaugos  10 rajono gyventojų (atokvėpio paslaugos)</w:t>
            </w:r>
          </w:p>
        </w:tc>
      </w:tr>
      <w:tr w:rsidR="006E0616" w:rsidRPr="00787226" w14:paraId="0D27601F" w14:textId="77777777" w:rsidTr="00FE46C4">
        <w:trPr>
          <w:cantSplit/>
          <w:trHeight w:val="645"/>
        </w:trPr>
        <w:tc>
          <w:tcPr>
            <w:tcW w:w="1560" w:type="dxa"/>
            <w:vMerge/>
            <w:shd w:val="clear" w:color="auto" w:fill="F3F3F3"/>
          </w:tcPr>
          <w:p w14:paraId="161A3BB0" w14:textId="77777777" w:rsidR="006E0616" w:rsidRPr="00787226" w:rsidRDefault="006E0616" w:rsidP="006E0616">
            <w:pPr>
              <w:pStyle w:val="prastasiniatinklio"/>
              <w:spacing w:before="0" w:beforeAutospacing="0" w:after="0" w:afterAutospacing="0"/>
              <w:rPr>
                <w:color w:val="FF0000"/>
              </w:rPr>
            </w:pPr>
          </w:p>
        </w:tc>
        <w:tc>
          <w:tcPr>
            <w:tcW w:w="2693" w:type="dxa"/>
            <w:tcBorders>
              <w:bottom w:val="single" w:sz="4" w:space="0" w:color="auto"/>
            </w:tcBorders>
            <w:shd w:val="clear" w:color="auto" w:fill="F3F3F3"/>
          </w:tcPr>
          <w:p w14:paraId="07708796" w14:textId="4A129CDE" w:rsidR="006E0616" w:rsidRPr="00787226" w:rsidRDefault="006E0616" w:rsidP="006E0616">
            <w:pPr>
              <w:pStyle w:val="prastasiniatinklio"/>
              <w:spacing w:before="0" w:beforeAutospacing="0" w:after="0" w:afterAutospacing="0"/>
              <w:jc w:val="both"/>
              <w:rPr>
                <w:color w:val="FF0000"/>
              </w:rPr>
            </w:pPr>
            <w:r w:rsidRPr="00B92081">
              <w:rPr>
                <w:color w:val="000000" w:themeColor="text1"/>
                <w:sz w:val="22"/>
                <w:szCs w:val="22"/>
              </w:rPr>
              <w:t>1.1.2.</w:t>
            </w:r>
            <w:r w:rsidR="00654F3E" w:rsidRPr="00B92081">
              <w:rPr>
                <w:color w:val="000000" w:themeColor="text1"/>
                <w:sz w:val="22"/>
                <w:szCs w:val="22"/>
              </w:rPr>
              <w:t>3</w:t>
            </w:r>
            <w:r w:rsidRPr="00B92081">
              <w:rPr>
                <w:color w:val="000000" w:themeColor="text1"/>
                <w:sz w:val="22"/>
                <w:szCs w:val="22"/>
              </w:rPr>
              <w:t>. Integrali pagalba į namus - socialinės globos ir slaugos paslaugų teikimas sunkią negalią turintiems rajono gyventojams</w:t>
            </w:r>
          </w:p>
        </w:tc>
        <w:tc>
          <w:tcPr>
            <w:tcW w:w="1701" w:type="dxa"/>
            <w:tcBorders>
              <w:bottom w:val="single" w:sz="4" w:space="0" w:color="auto"/>
            </w:tcBorders>
            <w:shd w:val="clear" w:color="auto" w:fill="F3F3F3"/>
          </w:tcPr>
          <w:p w14:paraId="5583BE8E" w14:textId="2CF81522" w:rsidR="006E0616" w:rsidRPr="00A90C70" w:rsidRDefault="00A90C70" w:rsidP="00166B7F">
            <w:pPr>
              <w:pStyle w:val="prastasiniatinklio"/>
              <w:spacing w:before="0" w:beforeAutospacing="0" w:after="0" w:afterAutospacing="0"/>
              <w:rPr>
                <w:color w:val="000000" w:themeColor="text1"/>
                <w:sz w:val="22"/>
                <w:szCs w:val="22"/>
              </w:rPr>
            </w:pPr>
            <w:r w:rsidRPr="00A90C70">
              <w:rPr>
                <w:b/>
                <w:color w:val="000000" w:themeColor="text1"/>
                <w:sz w:val="22"/>
                <w:szCs w:val="22"/>
              </w:rPr>
              <w:t>50</w:t>
            </w:r>
            <w:r w:rsidR="006E0616" w:rsidRPr="00A90C70">
              <w:rPr>
                <w:b/>
                <w:color w:val="000000" w:themeColor="text1"/>
                <w:sz w:val="22"/>
                <w:szCs w:val="22"/>
              </w:rPr>
              <w:t>,</w:t>
            </w:r>
            <w:r w:rsidR="00166B7F" w:rsidRPr="00A90C70">
              <w:rPr>
                <w:b/>
                <w:color w:val="000000" w:themeColor="text1"/>
                <w:sz w:val="22"/>
                <w:szCs w:val="22"/>
              </w:rPr>
              <w:t>0</w:t>
            </w:r>
            <w:r w:rsidR="006E0616" w:rsidRPr="00A90C70">
              <w:rPr>
                <w:color w:val="000000" w:themeColor="text1"/>
                <w:sz w:val="22"/>
                <w:szCs w:val="22"/>
              </w:rPr>
              <w:t xml:space="preserve"> tūkst. eurų,  ES lėšos</w:t>
            </w:r>
          </w:p>
          <w:p w14:paraId="334190B4" w14:textId="3C5D0B3A" w:rsidR="006E0616" w:rsidRPr="00A90C70" w:rsidRDefault="00950BED" w:rsidP="00950BED">
            <w:pPr>
              <w:rPr>
                <w:color w:val="000000" w:themeColor="text1"/>
              </w:rPr>
            </w:pPr>
            <w:r w:rsidRPr="00A90C70">
              <w:rPr>
                <w:b/>
                <w:color w:val="000000" w:themeColor="text1"/>
              </w:rPr>
              <w:t>**</w:t>
            </w:r>
            <w:r w:rsidRPr="00A90C70">
              <w:rPr>
                <w:color w:val="000000" w:themeColor="text1"/>
                <w:sz w:val="22"/>
                <w:szCs w:val="22"/>
              </w:rPr>
              <w:t xml:space="preserve"> sav. b. lėšos</w:t>
            </w:r>
          </w:p>
        </w:tc>
        <w:tc>
          <w:tcPr>
            <w:tcW w:w="1843" w:type="dxa"/>
            <w:tcBorders>
              <w:bottom w:val="single" w:sz="4" w:space="0" w:color="auto"/>
            </w:tcBorders>
            <w:shd w:val="clear" w:color="auto" w:fill="F3F3F3"/>
          </w:tcPr>
          <w:p w14:paraId="755909FA" w14:textId="77777777" w:rsidR="006E0616" w:rsidRPr="00B92081" w:rsidRDefault="006E0616" w:rsidP="006E0616">
            <w:pPr>
              <w:pStyle w:val="prastasiniatinklio"/>
              <w:spacing w:before="0" w:beforeAutospacing="0" w:after="0" w:afterAutospacing="0"/>
              <w:jc w:val="both"/>
              <w:rPr>
                <w:color w:val="000000" w:themeColor="text1"/>
              </w:rPr>
            </w:pPr>
            <w:r w:rsidRPr="00B92081">
              <w:rPr>
                <w:color w:val="000000" w:themeColor="text1"/>
                <w:sz w:val="22"/>
                <w:szCs w:val="22"/>
              </w:rPr>
              <w:t>PNSPC</w:t>
            </w:r>
          </w:p>
        </w:tc>
        <w:tc>
          <w:tcPr>
            <w:tcW w:w="2268" w:type="dxa"/>
            <w:tcBorders>
              <w:bottom w:val="single" w:sz="4" w:space="0" w:color="auto"/>
            </w:tcBorders>
            <w:shd w:val="clear" w:color="auto" w:fill="F3F3F3"/>
          </w:tcPr>
          <w:p w14:paraId="73E0ABAF" w14:textId="3D8408E3" w:rsidR="006E0616" w:rsidRPr="00B92081" w:rsidRDefault="006E0616" w:rsidP="00211CF5">
            <w:pPr>
              <w:pStyle w:val="prastasiniatinklio"/>
              <w:numPr>
                <w:ilvl w:val="0"/>
                <w:numId w:val="2"/>
              </w:numPr>
              <w:spacing w:before="0" w:beforeAutospacing="0" w:after="0" w:afterAutospacing="0"/>
              <w:ind w:left="34"/>
              <w:rPr>
                <w:color w:val="000000" w:themeColor="text1"/>
              </w:rPr>
            </w:pPr>
            <w:r w:rsidRPr="00B92081">
              <w:rPr>
                <w:color w:val="000000" w:themeColor="text1"/>
                <w:sz w:val="22"/>
                <w:szCs w:val="22"/>
              </w:rPr>
              <w:t>Suteiktos integralios pagalbos paslaugos ne mažiau 1</w:t>
            </w:r>
            <w:r w:rsidR="00B92081" w:rsidRPr="00B92081">
              <w:rPr>
                <w:color w:val="000000" w:themeColor="text1"/>
                <w:sz w:val="22"/>
                <w:szCs w:val="22"/>
              </w:rPr>
              <w:t>5</w:t>
            </w:r>
            <w:r w:rsidRPr="00B92081">
              <w:rPr>
                <w:color w:val="000000" w:themeColor="text1"/>
                <w:sz w:val="22"/>
                <w:szCs w:val="22"/>
              </w:rPr>
              <w:t xml:space="preserve"> rajono gyventojų</w:t>
            </w:r>
          </w:p>
        </w:tc>
      </w:tr>
      <w:tr w:rsidR="006E0616" w:rsidRPr="00787226" w14:paraId="7B8026AF" w14:textId="77777777" w:rsidTr="00FE46C4">
        <w:trPr>
          <w:cantSplit/>
          <w:trHeight w:val="645"/>
        </w:trPr>
        <w:tc>
          <w:tcPr>
            <w:tcW w:w="1560" w:type="dxa"/>
            <w:vMerge/>
            <w:tcBorders>
              <w:bottom w:val="single" w:sz="4" w:space="0" w:color="auto"/>
            </w:tcBorders>
            <w:shd w:val="clear" w:color="auto" w:fill="F3F3F3"/>
          </w:tcPr>
          <w:p w14:paraId="3A9F4F5E" w14:textId="77777777" w:rsidR="006E0616" w:rsidRPr="00787226" w:rsidRDefault="006E0616" w:rsidP="006E0616">
            <w:pPr>
              <w:pStyle w:val="prastasiniatinklio"/>
              <w:spacing w:before="0" w:beforeAutospacing="0" w:after="0" w:afterAutospacing="0"/>
              <w:rPr>
                <w:color w:val="FF0000"/>
              </w:rPr>
            </w:pPr>
          </w:p>
        </w:tc>
        <w:tc>
          <w:tcPr>
            <w:tcW w:w="2693" w:type="dxa"/>
            <w:tcBorders>
              <w:bottom w:val="single" w:sz="4" w:space="0" w:color="auto"/>
            </w:tcBorders>
            <w:shd w:val="clear" w:color="auto" w:fill="F3F3F3"/>
          </w:tcPr>
          <w:p w14:paraId="0CB49547" w14:textId="1DB5483B" w:rsidR="006E0616" w:rsidRPr="00C96C90" w:rsidRDefault="006E0616" w:rsidP="006E0616">
            <w:pPr>
              <w:pStyle w:val="prastasiniatinklio"/>
              <w:spacing w:before="0" w:beforeAutospacing="0" w:after="0" w:afterAutospacing="0"/>
              <w:rPr>
                <w:color w:val="000000" w:themeColor="text1"/>
                <w:sz w:val="22"/>
                <w:szCs w:val="22"/>
              </w:rPr>
            </w:pPr>
            <w:r w:rsidRPr="00C96C90">
              <w:rPr>
                <w:color w:val="000000" w:themeColor="text1"/>
                <w:sz w:val="22"/>
                <w:szCs w:val="22"/>
              </w:rPr>
              <w:t>1.1.2.</w:t>
            </w:r>
            <w:r w:rsidR="00654F3E" w:rsidRPr="00C96C90">
              <w:rPr>
                <w:color w:val="000000" w:themeColor="text1"/>
                <w:sz w:val="22"/>
                <w:szCs w:val="22"/>
              </w:rPr>
              <w:t>4</w:t>
            </w:r>
            <w:r w:rsidRPr="00C96C90">
              <w:rPr>
                <w:color w:val="000000" w:themeColor="text1"/>
                <w:sz w:val="22"/>
                <w:szCs w:val="22"/>
              </w:rPr>
              <w:t>. Asmenų su sunkia negalia socialinėms paslaugoms organizuoti</w:t>
            </w:r>
          </w:p>
          <w:p w14:paraId="06CF8D41" w14:textId="77777777" w:rsidR="006E0616" w:rsidRPr="00C96C90" w:rsidRDefault="006E0616" w:rsidP="006E0616">
            <w:pPr>
              <w:pStyle w:val="prastasiniatinklio"/>
              <w:spacing w:before="0" w:beforeAutospacing="0" w:after="0" w:afterAutospacing="0"/>
              <w:rPr>
                <w:color w:val="000000" w:themeColor="text1"/>
              </w:rPr>
            </w:pPr>
          </w:p>
        </w:tc>
        <w:tc>
          <w:tcPr>
            <w:tcW w:w="1701" w:type="dxa"/>
            <w:tcBorders>
              <w:bottom w:val="single" w:sz="4" w:space="0" w:color="auto"/>
            </w:tcBorders>
            <w:shd w:val="clear" w:color="auto" w:fill="F3F3F3"/>
          </w:tcPr>
          <w:p w14:paraId="636A9C86" w14:textId="07D2F114" w:rsidR="006E0616" w:rsidRPr="00C96C90" w:rsidRDefault="00C96C90" w:rsidP="006E0616">
            <w:pPr>
              <w:pStyle w:val="prastasiniatinklio"/>
              <w:spacing w:before="0" w:beforeAutospacing="0" w:after="0" w:afterAutospacing="0"/>
              <w:rPr>
                <w:color w:val="000000" w:themeColor="text1"/>
              </w:rPr>
            </w:pPr>
            <w:r w:rsidRPr="00C96C90">
              <w:rPr>
                <w:b/>
                <w:color w:val="000000" w:themeColor="text1"/>
                <w:sz w:val="22"/>
                <w:szCs w:val="22"/>
              </w:rPr>
              <w:t>643</w:t>
            </w:r>
            <w:r w:rsidR="006E0616" w:rsidRPr="00C96C90">
              <w:rPr>
                <w:b/>
                <w:color w:val="000000" w:themeColor="text1"/>
                <w:sz w:val="22"/>
                <w:szCs w:val="22"/>
              </w:rPr>
              <w:t xml:space="preserve">,0 </w:t>
            </w:r>
            <w:r w:rsidR="006E0616" w:rsidRPr="00C96C90">
              <w:rPr>
                <w:color w:val="000000" w:themeColor="text1"/>
                <w:sz w:val="22"/>
                <w:szCs w:val="22"/>
              </w:rPr>
              <w:t>tūkst. eurų</w:t>
            </w:r>
          </w:p>
          <w:p w14:paraId="0C03BD70" w14:textId="77777777" w:rsidR="006E0616" w:rsidRPr="00C96C90" w:rsidRDefault="006E0616" w:rsidP="00211CF5">
            <w:pPr>
              <w:pStyle w:val="Sraopastraipa"/>
              <w:numPr>
                <w:ilvl w:val="0"/>
                <w:numId w:val="5"/>
              </w:numPr>
              <w:ind w:left="0"/>
              <w:rPr>
                <w:b/>
                <w:color w:val="000000" w:themeColor="text1"/>
              </w:rPr>
            </w:pPr>
            <w:r w:rsidRPr="00C96C90">
              <w:rPr>
                <w:color w:val="000000" w:themeColor="text1"/>
                <w:sz w:val="22"/>
                <w:szCs w:val="22"/>
              </w:rPr>
              <w:t>v. b. lėšos</w:t>
            </w:r>
          </w:p>
        </w:tc>
        <w:tc>
          <w:tcPr>
            <w:tcW w:w="1843" w:type="dxa"/>
            <w:tcBorders>
              <w:bottom w:val="single" w:sz="4" w:space="0" w:color="auto"/>
            </w:tcBorders>
            <w:shd w:val="clear" w:color="auto" w:fill="F3F3F3"/>
          </w:tcPr>
          <w:p w14:paraId="068735BA" w14:textId="77777777" w:rsidR="006E0616" w:rsidRPr="00C96C90" w:rsidRDefault="006E0616" w:rsidP="006E0616">
            <w:pPr>
              <w:pStyle w:val="prastasiniatinklio"/>
              <w:rPr>
                <w:color w:val="000000" w:themeColor="text1"/>
              </w:rPr>
            </w:pPr>
            <w:r w:rsidRPr="00C96C90">
              <w:rPr>
                <w:color w:val="000000" w:themeColor="text1"/>
                <w:sz w:val="22"/>
                <w:szCs w:val="22"/>
              </w:rPr>
              <w:t xml:space="preserve">Pakruojo rajono savivaldybės administracija </w:t>
            </w:r>
          </w:p>
        </w:tc>
        <w:tc>
          <w:tcPr>
            <w:tcW w:w="2268" w:type="dxa"/>
            <w:tcBorders>
              <w:bottom w:val="single" w:sz="4" w:space="0" w:color="auto"/>
            </w:tcBorders>
            <w:shd w:val="clear" w:color="auto" w:fill="F3F3F3"/>
          </w:tcPr>
          <w:p w14:paraId="0C24D15A" w14:textId="77777777" w:rsidR="006E0616" w:rsidRPr="00C96C90" w:rsidRDefault="006E0616" w:rsidP="00211CF5">
            <w:pPr>
              <w:pStyle w:val="prastasiniatinklio"/>
              <w:numPr>
                <w:ilvl w:val="0"/>
                <w:numId w:val="2"/>
              </w:numPr>
              <w:spacing w:before="0" w:beforeAutospacing="0" w:after="0" w:afterAutospacing="0"/>
              <w:ind w:left="34"/>
              <w:rPr>
                <w:color w:val="000000" w:themeColor="text1"/>
              </w:rPr>
            </w:pPr>
            <w:r w:rsidRPr="00C96C90">
              <w:rPr>
                <w:color w:val="000000" w:themeColor="text1"/>
                <w:sz w:val="22"/>
                <w:szCs w:val="22"/>
              </w:rPr>
              <w:t>Pagal poreikį suteiktos socialinės globos paslaugos asmenims, turintiems sunkią negalią</w:t>
            </w:r>
          </w:p>
        </w:tc>
      </w:tr>
      <w:tr w:rsidR="006E0616" w:rsidRPr="00787226" w14:paraId="249931F4" w14:textId="77777777" w:rsidTr="00FE46C4">
        <w:trPr>
          <w:cantSplit/>
          <w:trHeight w:val="283"/>
        </w:trPr>
        <w:tc>
          <w:tcPr>
            <w:tcW w:w="1560" w:type="dxa"/>
            <w:vMerge w:val="restart"/>
            <w:shd w:val="clear" w:color="auto" w:fill="F3F3F3"/>
          </w:tcPr>
          <w:p w14:paraId="7E59023A" w14:textId="7E3351D6" w:rsidR="006E0616" w:rsidRPr="00654F3E" w:rsidRDefault="006E0616" w:rsidP="006E0616">
            <w:pPr>
              <w:rPr>
                <w:color w:val="000000" w:themeColor="text1"/>
              </w:rPr>
            </w:pPr>
            <w:r w:rsidRPr="00654F3E">
              <w:rPr>
                <w:color w:val="000000" w:themeColor="text1"/>
                <w:sz w:val="22"/>
                <w:szCs w:val="22"/>
              </w:rPr>
              <w:t>1.2. Teikti socialines paslaugas vaikams, likusiems be tėvų globos</w:t>
            </w:r>
          </w:p>
        </w:tc>
        <w:tc>
          <w:tcPr>
            <w:tcW w:w="8505" w:type="dxa"/>
            <w:gridSpan w:val="4"/>
            <w:shd w:val="clear" w:color="auto" w:fill="F3F3F3"/>
          </w:tcPr>
          <w:p w14:paraId="133CF53F" w14:textId="47600ADA" w:rsidR="006E0616" w:rsidRPr="00654F3E" w:rsidRDefault="006E0616" w:rsidP="00FE46C4">
            <w:pPr>
              <w:pStyle w:val="prastasiniatinklio"/>
              <w:spacing w:before="0" w:beforeAutospacing="0" w:after="0" w:afterAutospacing="0"/>
              <w:rPr>
                <w:b/>
                <w:color w:val="000000" w:themeColor="text1"/>
              </w:rPr>
            </w:pPr>
            <w:r w:rsidRPr="00654F3E">
              <w:rPr>
                <w:b/>
                <w:color w:val="000000" w:themeColor="text1"/>
                <w:sz w:val="22"/>
                <w:szCs w:val="22"/>
              </w:rPr>
              <w:t xml:space="preserve"> </w:t>
            </w:r>
            <w:r w:rsidRPr="00FE46C4">
              <w:rPr>
                <w:bCs/>
                <w:color w:val="000000" w:themeColor="text1"/>
                <w:sz w:val="22"/>
                <w:szCs w:val="22"/>
              </w:rPr>
              <w:t>1</w:t>
            </w:r>
            <w:r w:rsidRPr="00D10E22">
              <w:rPr>
                <w:bCs/>
                <w:color w:val="000000" w:themeColor="text1"/>
                <w:sz w:val="22"/>
                <w:szCs w:val="22"/>
              </w:rPr>
              <w:t>.2.1. Trumpalaikės ir ilgalaikės socialinės globos paslaugos</w:t>
            </w:r>
          </w:p>
        </w:tc>
      </w:tr>
      <w:tr w:rsidR="006E0616" w:rsidRPr="00787226" w14:paraId="5911FB07" w14:textId="77777777" w:rsidTr="00FE46C4">
        <w:trPr>
          <w:cantSplit/>
          <w:trHeight w:val="740"/>
        </w:trPr>
        <w:tc>
          <w:tcPr>
            <w:tcW w:w="1560" w:type="dxa"/>
            <w:vMerge/>
            <w:tcBorders>
              <w:bottom w:val="single" w:sz="4" w:space="0" w:color="auto"/>
            </w:tcBorders>
            <w:shd w:val="clear" w:color="auto" w:fill="F3F3F3"/>
          </w:tcPr>
          <w:p w14:paraId="241E1CBB" w14:textId="77777777" w:rsidR="006E0616" w:rsidRPr="00654F3E" w:rsidRDefault="006E0616" w:rsidP="006E0616">
            <w:pPr>
              <w:rPr>
                <w:color w:val="000000" w:themeColor="text1"/>
              </w:rPr>
            </w:pPr>
          </w:p>
        </w:tc>
        <w:tc>
          <w:tcPr>
            <w:tcW w:w="2693" w:type="dxa"/>
            <w:tcBorders>
              <w:bottom w:val="single" w:sz="4" w:space="0" w:color="auto"/>
              <w:right w:val="single" w:sz="4" w:space="0" w:color="auto"/>
            </w:tcBorders>
            <w:shd w:val="clear" w:color="auto" w:fill="F3F3F3"/>
          </w:tcPr>
          <w:p w14:paraId="32410987" w14:textId="77777777" w:rsidR="006E0616" w:rsidRPr="00654F3E" w:rsidRDefault="006E0616" w:rsidP="006E0616">
            <w:pPr>
              <w:pStyle w:val="prastasiniatinklio"/>
              <w:spacing w:before="0" w:beforeAutospacing="0" w:after="0" w:afterAutospacing="0"/>
              <w:rPr>
                <w:color w:val="000000" w:themeColor="text1"/>
              </w:rPr>
            </w:pPr>
            <w:r w:rsidRPr="00654F3E">
              <w:rPr>
                <w:color w:val="000000" w:themeColor="text1"/>
                <w:sz w:val="22"/>
                <w:szCs w:val="22"/>
              </w:rPr>
              <w:t xml:space="preserve">1.2.1.1. Bendruomeniniai vaikų globos namai </w:t>
            </w:r>
          </w:p>
        </w:tc>
        <w:tc>
          <w:tcPr>
            <w:tcW w:w="1701" w:type="dxa"/>
            <w:tcBorders>
              <w:left w:val="single" w:sz="4" w:space="0" w:color="auto"/>
              <w:bottom w:val="single" w:sz="4" w:space="0" w:color="auto"/>
            </w:tcBorders>
            <w:shd w:val="clear" w:color="auto" w:fill="F3F3F3"/>
          </w:tcPr>
          <w:p w14:paraId="21A63B42" w14:textId="77777777" w:rsidR="00950BED" w:rsidRPr="00654F3E" w:rsidRDefault="00950BED" w:rsidP="00950BED">
            <w:pPr>
              <w:rPr>
                <w:color w:val="000000" w:themeColor="text1"/>
                <w:sz w:val="22"/>
                <w:szCs w:val="22"/>
              </w:rPr>
            </w:pPr>
            <w:r w:rsidRPr="00654F3E">
              <w:rPr>
                <w:b/>
                <w:color w:val="000000" w:themeColor="text1"/>
              </w:rPr>
              <w:t>*</w:t>
            </w:r>
            <w:r w:rsidRPr="00654F3E">
              <w:rPr>
                <w:color w:val="000000" w:themeColor="text1"/>
                <w:sz w:val="22"/>
                <w:szCs w:val="22"/>
              </w:rPr>
              <w:t xml:space="preserve"> sav. b. lėšos</w:t>
            </w:r>
          </w:p>
          <w:p w14:paraId="0417407C" w14:textId="494CC81F" w:rsidR="006E0616" w:rsidRPr="00654F3E" w:rsidRDefault="006E0616" w:rsidP="00211CF5">
            <w:pPr>
              <w:pStyle w:val="prastasiniatinklio"/>
              <w:numPr>
                <w:ilvl w:val="0"/>
                <w:numId w:val="4"/>
              </w:numPr>
              <w:spacing w:before="0" w:beforeAutospacing="0" w:after="0" w:afterAutospacing="0"/>
              <w:ind w:left="0"/>
              <w:rPr>
                <w:b/>
                <w:color w:val="000000" w:themeColor="text1"/>
              </w:rPr>
            </w:pPr>
          </w:p>
        </w:tc>
        <w:tc>
          <w:tcPr>
            <w:tcW w:w="1843" w:type="dxa"/>
            <w:vMerge w:val="restart"/>
            <w:tcBorders>
              <w:bottom w:val="single" w:sz="4" w:space="0" w:color="auto"/>
            </w:tcBorders>
            <w:shd w:val="clear" w:color="auto" w:fill="F3F3F3"/>
          </w:tcPr>
          <w:p w14:paraId="0B11909E" w14:textId="77777777" w:rsidR="006E0616" w:rsidRPr="00654F3E" w:rsidRDefault="006E0616" w:rsidP="006E0616">
            <w:pPr>
              <w:pStyle w:val="prastasiniatinklio"/>
              <w:rPr>
                <w:color w:val="000000" w:themeColor="text1"/>
              </w:rPr>
            </w:pPr>
            <w:r w:rsidRPr="00654F3E">
              <w:rPr>
                <w:color w:val="000000" w:themeColor="text1"/>
                <w:sz w:val="22"/>
                <w:szCs w:val="22"/>
              </w:rPr>
              <w:t>LSPC</w:t>
            </w:r>
          </w:p>
          <w:p w14:paraId="3BE5C063" w14:textId="77777777" w:rsidR="006E0616" w:rsidRPr="00654F3E" w:rsidRDefault="006E0616" w:rsidP="006E0616">
            <w:pPr>
              <w:pStyle w:val="prastasiniatinklio"/>
              <w:rPr>
                <w:color w:val="000000" w:themeColor="text1"/>
                <w:sz w:val="22"/>
                <w:szCs w:val="22"/>
              </w:rPr>
            </w:pPr>
          </w:p>
          <w:p w14:paraId="78125846" w14:textId="77777777" w:rsidR="006E0616" w:rsidRPr="00654F3E" w:rsidRDefault="006E0616" w:rsidP="006E0616">
            <w:pPr>
              <w:pStyle w:val="prastasiniatinklio"/>
              <w:rPr>
                <w:color w:val="000000" w:themeColor="text1"/>
              </w:rPr>
            </w:pPr>
            <w:r w:rsidRPr="00654F3E">
              <w:rPr>
                <w:color w:val="000000" w:themeColor="text1"/>
                <w:sz w:val="22"/>
                <w:szCs w:val="22"/>
              </w:rPr>
              <w:t xml:space="preserve">Pakruojo rajono savivaldybės administracija </w:t>
            </w:r>
          </w:p>
        </w:tc>
        <w:tc>
          <w:tcPr>
            <w:tcW w:w="2268" w:type="dxa"/>
            <w:shd w:val="clear" w:color="auto" w:fill="F3F3F3"/>
          </w:tcPr>
          <w:p w14:paraId="672D89F2" w14:textId="0049774D" w:rsidR="006E0616" w:rsidRPr="00654F3E" w:rsidRDefault="00654F3E" w:rsidP="006E0616">
            <w:pPr>
              <w:pStyle w:val="prastasiniatinklio"/>
              <w:spacing w:before="0" w:beforeAutospacing="0" w:after="0" w:afterAutospacing="0"/>
              <w:rPr>
                <w:color w:val="000000" w:themeColor="text1"/>
              </w:rPr>
            </w:pPr>
            <w:r w:rsidRPr="00654F3E">
              <w:rPr>
                <w:color w:val="000000" w:themeColor="text1"/>
                <w:sz w:val="22"/>
                <w:szCs w:val="22"/>
              </w:rPr>
              <w:t>Suteiktos socialinės globos paslaugos vaikams, likusiems be tėvų globos</w:t>
            </w:r>
            <w:r w:rsidR="006E0616" w:rsidRPr="00654F3E">
              <w:rPr>
                <w:color w:val="000000" w:themeColor="text1"/>
                <w:sz w:val="22"/>
                <w:szCs w:val="22"/>
              </w:rPr>
              <w:t xml:space="preserve"> </w:t>
            </w:r>
          </w:p>
        </w:tc>
      </w:tr>
      <w:tr w:rsidR="006E0616" w:rsidRPr="00787226" w14:paraId="76B83152" w14:textId="77777777" w:rsidTr="00FE46C4">
        <w:trPr>
          <w:cantSplit/>
          <w:trHeight w:val="601"/>
        </w:trPr>
        <w:tc>
          <w:tcPr>
            <w:tcW w:w="1560" w:type="dxa"/>
            <w:vMerge/>
            <w:shd w:val="clear" w:color="auto" w:fill="F3F3F3"/>
          </w:tcPr>
          <w:p w14:paraId="21D82DE3" w14:textId="77777777" w:rsidR="006E0616" w:rsidRPr="00654F3E" w:rsidRDefault="006E0616" w:rsidP="006E0616">
            <w:pPr>
              <w:rPr>
                <w:color w:val="000000" w:themeColor="text1"/>
              </w:rPr>
            </w:pPr>
          </w:p>
        </w:tc>
        <w:tc>
          <w:tcPr>
            <w:tcW w:w="2693" w:type="dxa"/>
            <w:shd w:val="clear" w:color="auto" w:fill="F3F3F3"/>
          </w:tcPr>
          <w:p w14:paraId="7D6517FB" w14:textId="77777777" w:rsidR="006E0616" w:rsidRPr="00654F3E" w:rsidRDefault="006E0616" w:rsidP="006E0616">
            <w:pPr>
              <w:pStyle w:val="prastasiniatinklio"/>
              <w:spacing w:before="0" w:beforeAutospacing="0" w:after="0" w:afterAutospacing="0"/>
              <w:rPr>
                <w:color w:val="000000" w:themeColor="text1"/>
              </w:rPr>
            </w:pPr>
            <w:r w:rsidRPr="00654F3E">
              <w:rPr>
                <w:color w:val="000000" w:themeColor="text1"/>
                <w:sz w:val="22"/>
                <w:szCs w:val="22"/>
              </w:rPr>
              <w:t>1.2.1.2. Kompleksinių paslaugų centras „Alka“</w:t>
            </w:r>
          </w:p>
        </w:tc>
        <w:tc>
          <w:tcPr>
            <w:tcW w:w="1701" w:type="dxa"/>
            <w:shd w:val="clear" w:color="auto" w:fill="F3F3F3"/>
          </w:tcPr>
          <w:p w14:paraId="2A55F311" w14:textId="77777777" w:rsidR="006E0616" w:rsidRPr="00654F3E" w:rsidRDefault="006E0616" w:rsidP="00211CF5">
            <w:pPr>
              <w:pStyle w:val="prastasiniatinklio"/>
              <w:numPr>
                <w:ilvl w:val="0"/>
                <w:numId w:val="4"/>
              </w:numPr>
              <w:spacing w:before="0" w:beforeAutospacing="0" w:after="0" w:afterAutospacing="0"/>
              <w:ind w:left="0"/>
              <w:rPr>
                <w:color w:val="000000" w:themeColor="text1"/>
              </w:rPr>
            </w:pPr>
            <w:r w:rsidRPr="00654F3E">
              <w:rPr>
                <w:b/>
                <w:color w:val="000000" w:themeColor="text1"/>
                <w:sz w:val="22"/>
                <w:szCs w:val="22"/>
              </w:rPr>
              <w:t>40,0</w:t>
            </w:r>
            <w:r w:rsidRPr="00654F3E">
              <w:rPr>
                <w:color w:val="000000" w:themeColor="text1"/>
                <w:sz w:val="22"/>
                <w:szCs w:val="22"/>
              </w:rPr>
              <w:t xml:space="preserve"> tūkst. eurų</w:t>
            </w:r>
          </w:p>
          <w:p w14:paraId="3E5AA8D2" w14:textId="77777777" w:rsidR="006E0616" w:rsidRPr="00654F3E" w:rsidRDefault="006E0616" w:rsidP="006E0616">
            <w:pPr>
              <w:pStyle w:val="prastasiniatinklio"/>
              <w:spacing w:before="0" w:beforeAutospacing="0" w:after="0" w:afterAutospacing="0"/>
              <w:rPr>
                <w:b/>
                <w:color w:val="000000" w:themeColor="text1"/>
              </w:rPr>
            </w:pPr>
            <w:r w:rsidRPr="00654F3E">
              <w:rPr>
                <w:color w:val="000000" w:themeColor="text1"/>
                <w:sz w:val="22"/>
                <w:szCs w:val="22"/>
              </w:rPr>
              <w:t>sav. b. lėšos (paslaugų planas)</w:t>
            </w:r>
          </w:p>
        </w:tc>
        <w:tc>
          <w:tcPr>
            <w:tcW w:w="1843" w:type="dxa"/>
            <w:vMerge/>
            <w:shd w:val="clear" w:color="auto" w:fill="F3F3F3"/>
          </w:tcPr>
          <w:p w14:paraId="370B4B5E" w14:textId="77777777" w:rsidR="006E0616" w:rsidRPr="00654F3E" w:rsidRDefault="006E0616" w:rsidP="006E0616">
            <w:pPr>
              <w:pStyle w:val="prastasiniatinklio"/>
              <w:rPr>
                <w:color w:val="000000" w:themeColor="text1"/>
              </w:rPr>
            </w:pPr>
          </w:p>
        </w:tc>
        <w:tc>
          <w:tcPr>
            <w:tcW w:w="2268" w:type="dxa"/>
            <w:vMerge w:val="restart"/>
            <w:shd w:val="clear" w:color="auto" w:fill="F3F3F3"/>
          </w:tcPr>
          <w:p w14:paraId="47572F23" w14:textId="5BB73969" w:rsidR="006E0616" w:rsidRPr="00654F3E" w:rsidRDefault="00654F3E" w:rsidP="006E0616">
            <w:pPr>
              <w:pStyle w:val="prastasiniatinklio"/>
              <w:spacing w:before="0" w:beforeAutospacing="0" w:after="0" w:afterAutospacing="0"/>
              <w:rPr>
                <w:color w:val="000000" w:themeColor="text1"/>
              </w:rPr>
            </w:pPr>
            <w:r w:rsidRPr="00654F3E">
              <w:rPr>
                <w:color w:val="000000" w:themeColor="text1"/>
                <w:sz w:val="22"/>
                <w:szCs w:val="22"/>
              </w:rPr>
              <w:t>Suteiktos socialinės globos paslaugos vaikams, likusiems be tėvų globos, sudarytos sutartys</w:t>
            </w:r>
            <w:r w:rsidR="006E0616" w:rsidRPr="00654F3E">
              <w:rPr>
                <w:color w:val="000000" w:themeColor="text1"/>
                <w:sz w:val="22"/>
                <w:szCs w:val="22"/>
              </w:rPr>
              <w:t xml:space="preserve"> socialinių paslaugų </w:t>
            </w:r>
            <w:r w:rsidRPr="00654F3E">
              <w:rPr>
                <w:color w:val="000000" w:themeColor="text1"/>
                <w:sz w:val="22"/>
                <w:szCs w:val="22"/>
              </w:rPr>
              <w:t xml:space="preserve">teikimo ir </w:t>
            </w:r>
            <w:r w:rsidR="006E0616" w:rsidRPr="00654F3E">
              <w:rPr>
                <w:color w:val="000000" w:themeColor="text1"/>
                <w:sz w:val="22"/>
                <w:szCs w:val="22"/>
              </w:rPr>
              <w:t>lėšų kompensavimo</w:t>
            </w:r>
          </w:p>
        </w:tc>
      </w:tr>
      <w:tr w:rsidR="006E0616" w:rsidRPr="00787226" w14:paraId="54327885" w14:textId="77777777" w:rsidTr="00FE46C4">
        <w:trPr>
          <w:cantSplit/>
          <w:trHeight w:val="601"/>
        </w:trPr>
        <w:tc>
          <w:tcPr>
            <w:tcW w:w="1560" w:type="dxa"/>
            <w:vMerge/>
            <w:shd w:val="clear" w:color="auto" w:fill="F3F3F3"/>
          </w:tcPr>
          <w:p w14:paraId="13490E4E" w14:textId="77777777" w:rsidR="006E0616" w:rsidRPr="00654F3E" w:rsidRDefault="006E0616" w:rsidP="006E0616">
            <w:pPr>
              <w:rPr>
                <w:color w:val="000000" w:themeColor="text1"/>
              </w:rPr>
            </w:pPr>
          </w:p>
        </w:tc>
        <w:tc>
          <w:tcPr>
            <w:tcW w:w="2693" w:type="dxa"/>
            <w:shd w:val="clear" w:color="auto" w:fill="F3F3F3"/>
          </w:tcPr>
          <w:p w14:paraId="74B66F05" w14:textId="77777777" w:rsidR="006E0616" w:rsidRPr="00654F3E" w:rsidRDefault="006E0616" w:rsidP="006E0616">
            <w:pPr>
              <w:pStyle w:val="prastasiniatinklio"/>
              <w:spacing w:before="0" w:beforeAutospacing="0" w:after="0" w:afterAutospacing="0"/>
              <w:rPr>
                <w:color w:val="000000" w:themeColor="text1"/>
              </w:rPr>
            </w:pPr>
            <w:r w:rsidRPr="00654F3E">
              <w:rPr>
                <w:color w:val="000000" w:themeColor="text1"/>
                <w:sz w:val="22"/>
                <w:szCs w:val="22"/>
              </w:rPr>
              <w:t>1.2.1.3. Šeimynos</w:t>
            </w:r>
          </w:p>
        </w:tc>
        <w:tc>
          <w:tcPr>
            <w:tcW w:w="1701" w:type="dxa"/>
            <w:shd w:val="clear" w:color="auto" w:fill="F3F3F3"/>
          </w:tcPr>
          <w:p w14:paraId="15CE04DC" w14:textId="4D5E0ECA" w:rsidR="006E0616" w:rsidRPr="00654F3E" w:rsidRDefault="00654F3E" w:rsidP="00211CF5">
            <w:pPr>
              <w:pStyle w:val="prastasiniatinklio"/>
              <w:numPr>
                <w:ilvl w:val="0"/>
                <w:numId w:val="4"/>
              </w:numPr>
              <w:spacing w:before="0" w:beforeAutospacing="0" w:after="0" w:afterAutospacing="0"/>
              <w:ind w:left="0"/>
              <w:rPr>
                <w:color w:val="000000" w:themeColor="text1"/>
              </w:rPr>
            </w:pPr>
            <w:r w:rsidRPr="00654F3E">
              <w:rPr>
                <w:b/>
                <w:color w:val="000000" w:themeColor="text1"/>
                <w:sz w:val="22"/>
                <w:szCs w:val="22"/>
              </w:rPr>
              <w:t>10</w:t>
            </w:r>
            <w:r w:rsidR="006E0616" w:rsidRPr="00654F3E">
              <w:rPr>
                <w:b/>
                <w:color w:val="000000" w:themeColor="text1"/>
                <w:sz w:val="22"/>
                <w:szCs w:val="22"/>
              </w:rPr>
              <w:t>0,0</w:t>
            </w:r>
            <w:r w:rsidR="006E0616" w:rsidRPr="00654F3E">
              <w:rPr>
                <w:color w:val="000000" w:themeColor="text1"/>
                <w:sz w:val="22"/>
                <w:szCs w:val="22"/>
              </w:rPr>
              <w:t xml:space="preserve"> tūkst. eurų</w:t>
            </w:r>
          </w:p>
          <w:p w14:paraId="1B9D3115" w14:textId="77777777" w:rsidR="006E0616" w:rsidRPr="00654F3E" w:rsidRDefault="006E0616" w:rsidP="00211CF5">
            <w:pPr>
              <w:pStyle w:val="prastasiniatinklio"/>
              <w:numPr>
                <w:ilvl w:val="0"/>
                <w:numId w:val="4"/>
              </w:numPr>
              <w:spacing w:before="0" w:beforeAutospacing="0" w:after="0" w:afterAutospacing="0"/>
              <w:ind w:left="0"/>
              <w:rPr>
                <w:b/>
                <w:i/>
                <w:color w:val="000000" w:themeColor="text1"/>
              </w:rPr>
            </w:pPr>
            <w:r w:rsidRPr="00654F3E">
              <w:rPr>
                <w:color w:val="000000" w:themeColor="text1"/>
                <w:sz w:val="22"/>
                <w:szCs w:val="22"/>
              </w:rPr>
              <w:t>sav. b. lėšos (paslaugų planas)</w:t>
            </w:r>
          </w:p>
        </w:tc>
        <w:tc>
          <w:tcPr>
            <w:tcW w:w="1843" w:type="dxa"/>
            <w:vMerge/>
            <w:shd w:val="clear" w:color="auto" w:fill="F3F3F3"/>
          </w:tcPr>
          <w:p w14:paraId="7870BF34" w14:textId="77777777" w:rsidR="006E0616" w:rsidRPr="00654F3E" w:rsidRDefault="006E0616" w:rsidP="006E0616">
            <w:pPr>
              <w:pStyle w:val="prastasiniatinklio"/>
              <w:rPr>
                <w:color w:val="000000" w:themeColor="text1"/>
              </w:rPr>
            </w:pPr>
          </w:p>
        </w:tc>
        <w:tc>
          <w:tcPr>
            <w:tcW w:w="2268" w:type="dxa"/>
            <w:vMerge/>
            <w:shd w:val="clear" w:color="auto" w:fill="F3F3F3"/>
          </w:tcPr>
          <w:p w14:paraId="18642029" w14:textId="77777777" w:rsidR="006E0616" w:rsidRPr="00654F3E" w:rsidRDefault="006E0616" w:rsidP="006E0616">
            <w:pPr>
              <w:pStyle w:val="prastasiniatinklio"/>
              <w:spacing w:before="0" w:beforeAutospacing="0" w:after="0" w:afterAutospacing="0"/>
              <w:rPr>
                <w:color w:val="000000" w:themeColor="text1"/>
              </w:rPr>
            </w:pPr>
          </w:p>
        </w:tc>
      </w:tr>
      <w:tr w:rsidR="006E0616" w:rsidRPr="00787226" w14:paraId="1A196DDD" w14:textId="77777777" w:rsidTr="00FE46C4">
        <w:trPr>
          <w:cantSplit/>
          <w:trHeight w:val="415"/>
        </w:trPr>
        <w:tc>
          <w:tcPr>
            <w:tcW w:w="10065" w:type="dxa"/>
            <w:gridSpan w:val="5"/>
            <w:shd w:val="clear" w:color="auto" w:fill="F3F3F3"/>
          </w:tcPr>
          <w:p w14:paraId="3AC1063F" w14:textId="45067AF8" w:rsidR="006E0616" w:rsidRPr="00654F3E" w:rsidRDefault="006E0616" w:rsidP="00211CF5">
            <w:pPr>
              <w:pStyle w:val="prastasiniatinklio"/>
              <w:numPr>
                <w:ilvl w:val="0"/>
                <w:numId w:val="2"/>
              </w:numPr>
              <w:spacing w:before="0" w:beforeAutospacing="0" w:after="0" w:afterAutospacing="0"/>
              <w:ind w:left="34"/>
              <w:rPr>
                <w:b/>
                <w:color w:val="000000" w:themeColor="text1"/>
              </w:rPr>
            </w:pPr>
            <w:r w:rsidRPr="00654F3E">
              <w:rPr>
                <w:b/>
                <w:color w:val="000000" w:themeColor="text1"/>
                <w:sz w:val="22"/>
                <w:szCs w:val="22"/>
              </w:rPr>
              <w:t>2. Socialinių paslaugų kokybės gerinimas</w:t>
            </w:r>
          </w:p>
        </w:tc>
      </w:tr>
      <w:tr w:rsidR="006E0616" w:rsidRPr="00787226" w14:paraId="24481C04" w14:textId="77777777" w:rsidTr="00FE46C4">
        <w:trPr>
          <w:cantSplit/>
          <w:trHeight w:val="1509"/>
        </w:trPr>
        <w:tc>
          <w:tcPr>
            <w:tcW w:w="1560" w:type="dxa"/>
            <w:shd w:val="clear" w:color="auto" w:fill="F3F3F3"/>
          </w:tcPr>
          <w:p w14:paraId="5C987BFE" w14:textId="12B31905" w:rsidR="006E0616" w:rsidRPr="00787226" w:rsidRDefault="006E0616" w:rsidP="006E0616">
            <w:pPr>
              <w:rPr>
                <w:color w:val="FF0000"/>
              </w:rPr>
            </w:pPr>
            <w:r w:rsidRPr="00506838">
              <w:rPr>
                <w:color w:val="000000" w:themeColor="text1"/>
                <w:sz w:val="22"/>
                <w:szCs w:val="22"/>
              </w:rPr>
              <w:t xml:space="preserve">2.1. </w:t>
            </w:r>
            <w:r w:rsidR="00D5038D">
              <w:rPr>
                <w:color w:val="000000" w:themeColor="text1"/>
                <w:sz w:val="22"/>
                <w:szCs w:val="22"/>
              </w:rPr>
              <w:t>S</w:t>
            </w:r>
            <w:r w:rsidRPr="00506838">
              <w:rPr>
                <w:color w:val="000000" w:themeColor="text1"/>
                <w:sz w:val="22"/>
                <w:szCs w:val="22"/>
              </w:rPr>
              <w:t>ocialinių paslaugų infrastruktūr</w:t>
            </w:r>
            <w:r w:rsidR="00D5038D">
              <w:rPr>
                <w:color w:val="000000" w:themeColor="text1"/>
                <w:sz w:val="22"/>
                <w:szCs w:val="22"/>
              </w:rPr>
              <w:t>os plėtra</w:t>
            </w:r>
          </w:p>
        </w:tc>
        <w:tc>
          <w:tcPr>
            <w:tcW w:w="2693" w:type="dxa"/>
            <w:shd w:val="clear" w:color="auto" w:fill="F3F3F3"/>
          </w:tcPr>
          <w:p w14:paraId="3CF8A5F2" w14:textId="00AB073D" w:rsidR="00DF677C" w:rsidRPr="00DF677C" w:rsidRDefault="006E0616" w:rsidP="00DF677C">
            <w:pPr>
              <w:pStyle w:val="Pagrindiniotekstotrauka"/>
              <w:tabs>
                <w:tab w:val="left" w:pos="567"/>
                <w:tab w:val="left" w:pos="709"/>
                <w:tab w:val="left" w:pos="851"/>
              </w:tabs>
              <w:suppressAutoHyphens/>
              <w:ind w:firstLine="39"/>
              <w:rPr>
                <w:color w:val="000000" w:themeColor="text1"/>
              </w:rPr>
            </w:pPr>
            <w:r w:rsidRPr="00DF677C">
              <w:rPr>
                <w:color w:val="000000" w:themeColor="text1"/>
                <w:sz w:val="22"/>
                <w:szCs w:val="22"/>
              </w:rPr>
              <w:t xml:space="preserve">2.1.1. </w:t>
            </w:r>
            <w:r w:rsidR="00DF677C" w:rsidRPr="00DF677C">
              <w:rPr>
                <w:color w:val="000000" w:themeColor="text1"/>
              </w:rPr>
              <w:t>Šiaulių regiono pažangos priemonės „Socialinių paslaugų ir jų infrastruktūros plėtra“ projektai</w:t>
            </w:r>
          </w:p>
          <w:p w14:paraId="60D9AEC4" w14:textId="2A030072" w:rsidR="006E0616" w:rsidRPr="00787226" w:rsidRDefault="006E0616" w:rsidP="006E0616">
            <w:pPr>
              <w:pStyle w:val="prastasiniatinklio"/>
              <w:spacing w:before="0" w:after="0"/>
              <w:jc w:val="both"/>
              <w:rPr>
                <w:color w:val="FF0000"/>
              </w:rPr>
            </w:pPr>
          </w:p>
        </w:tc>
        <w:tc>
          <w:tcPr>
            <w:tcW w:w="1701" w:type="dxa"/>
            <w:shd w:val="clear" w:color="auto" w:fill="F3F3F3"/>
          </w:tcPr>
          <w:p w14:paraId="2B5A15D9" w14:textId="77777777" w:rsidR="00DF677C" w:rsidRPr="00DF677C" w:rsidRDefault="00DF677C" w:rsidP="00211CF5">
            <w:pPr>
              <w:pStyle w:val="prastasiniatinklio"/>
              <w:numPr>
                <w:ilvl w:val="0"/>
                <w:numId w:val="4"/>
              </w:numPr>
              <w:spacing w:before="0" w:beforeAutospacing="0" w:after="0" w:afterAutospacing="0"/>
              <w:ind w:left="0"/>
              <w:rPr>
                <w:bCs/>
                <w:color w:val="000000" w:themeColor="text1"/>
              </w:rPr>
            </w:pPr>
            <w:r w:rsidRPr="00DF677C">
              <w:rPr>
                <w:bCs/>
                <w:color w:val="000000" w:themeColor="text1"/>
                <w:sz w:val="22"/>
                <w:szCs w:val="22"/>
              </w:rPr>
              <w:t>Patvirtintos</w:t>
            </w:r>
          </w:p>
          <w:p w14:paraId="1A1279D6" w14:textId="3A04DD48" w:rsidR="006E0616" w:rsidRPr="00787226" w:rsidRDefault="006E0616" w:rsidP="00211CF5">
            <w:pPr>
              <w:pStyle w:val="prastasiniatinklio"/>
              <w:numPr>
                <w:ilvl w:val="0"/>
                <w:numId w:val="4"/>
              </w:numPr>
              <w:spacing w:before="0" w:beforeAutospacing="0" w:after="0" w:afterAutospacing="0"/>
              <w:ind w:left="0"/>
              <w:rPr>
                <w:color w:val="FF0000"/>
              </w:rPr>
            </w:pPr>
            <w:r w:rsidRPr="00DF677C">
              <w:rPr>
                <w:bCs/>
                <w:color w:val="000000" w:themeColor="text1"/>
                <w:sz w:val="22"/>
                <w:szCs w:val="22"/>
              </w:rPr>
              <w:t>ES lėšos</w:t>
            </w:r>
            <w:r w:rsidRPr="00DF677C">
              <w:rPr>
                <w:color w:val="000000" w:themeColor="text1"/>
                <w:sz w:val="22"/>
                <w:szCs w:val="22"/>
              </w:rPr>
              <w:t xml:space="preserve"> </w:t>
            </w:r>
          </w:p>
        </w:tc>
        <w:tc>
          <w:tcPr>
            <w:tcW w:w="1843" w:type="dxa"/>
            <w:shd w:val="clear" w:color="auto" w:fill="F3F3F3"/>
          </w:tcPr>
          <w:p w14:paraId="51D8B80B" w14:textId="77777777" w:rsidR="006E0616" w:rsidRPr="00787226" w:rsidRDefault="006E0616" w:rsidP="006E0616">
            <w:pPr>
              <w:pStyle w:val="prastasiniatinklio"/>
              <w:spacing w:before="0" w:after="0"/>
              <w:rPr>
                <w:color w:val="FF0000"/>
              </w:rPr>
            </w:pPr>
            <w:r w:rsidRPr="00DF677C">
              <w:rPr>
                <w:color w:val="000000" w:themeColor="text1"/>
                <w:sz w:val="22"/>
                <w:szCs w:val="22"/>
              </w:rPr>
              <w:t xml:space="preserve">Pakruojo rajono savivaldybės administracija </w:t>
            </w:r>
          </w:p>
        </w:tc>
        <w:tc>
          <w:tcPr>
            <w:tcW w:w="2268" w:type="dxa"/>
            <w:shd w:val="clear" w:color="auto" w:fill="F3F3F3"/>
          </w:tcPr>
          <w:p w14:paraId="5857780A" w14:textId="3B4A1F77" w:rsidR="00FE46C4" w:rsidRDefault="00DF677C" w:rsidP="00FE46C4">
            <w:pPr>
              <w:pStyle w:val="Pagrindiniotekstotrauka"/>
              <w:tabs>
                <w:tab w:val="left" w:pos="567"/>
                <w:tab w:val="left" w:pos="993"/>
              </w:tabs>
              <w:suppressAutoHyphens/>
              <w:ind w:firstLine="0"/>
            </w:pPr>
            <w:r>
              <w:t>Vykdomi projektai</w:t>
            </w:r>
            <w:r w:rsidR="00FE46C4">
              <w:t xml:space="preserve"> dėl g</w:t>
            </w:r>
            <w:r w:rsidRPr="001D7F9D">
              <w:t>rupinio gyvenimo namų įsteigim</w:t>
            </w:r>
            <w:r w:rsidR="00FE46C4">
              <w:t>o Pakruojo raj</w:t>
            </w:r>
            <w:r w:rsidR="005E5B42">
              <w:t>o</w:t>
            </w:r>
            <w:r w:rsidR="00FE46C4">
              <w:t>ne, a</w:t>
            </w:r>
            <w:r w:rsidRPr="001D7F9D">
              <w:t>psaugoto būsto plėtr</w:t>
            </w:r>
            <w:r w:rsidR="00FE46C4">
              <w:t xml:space="preserve">os, </w:t>
            </w:r>
          </w:p>
          <w:p w14:paraId="02196BC5" w14:textId="1E431B7B" w:rsidR="006E0616" w:rsidRPr="00787226" w:rsidRDefault="00FE46C4" w:rsidP="00FE46C4">
            <w:pPr>
              <w:pStyle w:val="Pagrindiniotekstotrauka"/>
              <w:tabs>
                <w:tab w:val="left" w:pos="567"/>
                <w:tab w:val="left" w:pos="993"/>
              </w:tabs>
              <w:suppressAutoHyphens/>
              <w:ind w:firstLine="0"/>
              <w:rPr>
                <w:color w:val="FF0000"/>
              </w:rPr>
            </w:pPr>
            <w:r>
              <w:t>s</w:t>
            </w:r>
            <w:r w:rsidR="00DF677C" w:rsidRPr="001D7F9D">
              <w:t>ocialinių dirbtuvių įkūrim</w:t>
            </w:r>
            <w:r>
              <w:t>o, n</w:t>
            </w:r>
            <w:r w:rsidR="00DF677C" w:rsidRPr="001D7F9D">
              <w:t>estacionarių socialinių paslaugų kokybės gerinim</w:t>
            </w:r>
            <w:r>
              <w:t>o, s</w:t>
            </w:r>
            <w:r w:rsidR="00DF677C" w:rsidRPr="001D7F9D">
              <w:t>ocialinės globos namų įkūrimas senyvo amžiaus asmenims</w:t>
            </w:r>
            <w:r>
              <w:t>.</w:t>
            </w:r>
          </w:p>
        </w:tc>
      </w:tr>
      <w:tr w:rsidR="006E0616" w:rsidRPr="00787226" w14:paraId="3F4A4BC0" w14:textId="77777777" w:rsidTr="00FE46C4">
        <w:trPr>
          <w:cantSplit/>
          <w:trHeight w:val="951"/>
        </w:trPr>
        <w:tc>
          <w:tcPr>
            <w:tcW w:w="1560" w:type="dxa"/>
            <w:vMerge w:val="restart"/>
            <w:shd w:val="clear" w:color="auto" w:fill="F3F3F3"/>
          </w:tcPr>
          <w:p w14:paraId="7D6788D0" w14:textId="5F5548C5" w:rsidR="006E0616" w:rsidRPr="00506838" w:rsidRDefault="006E0616" w:rsidP="006E0616">
            <w:pPr>
              <w:pStyle w:val="Sraopastraipa"/>
              <w:ind w:left="34"/>
              <w:rPr>
                <w:color w:val="000000" w:themeColor="text1"/>
              </w:rPr>
            </w:pPr>
            <w:r w:rsidRPr="00506838">
              <w:rPr>
                <w:color w:val="000000" w:themeColor="text1"/>
                <w:sz w:val="22"/>
                <w:szCs w:val="22"/>
              </w:rPr>
              <w:t>2.2.</w:t>
            </w:r>
            <w:r w:rsidR="00FE46C4">
              <w:rPr>
                <w:color w:val="000000" w:themeColor="text1"/>
                <w:sz w:val="22"/>
                <w:szCs w:val="22"/>
              </w:rPr>
              <w:t xml:space="preserve"> </w:t>
            </w:r>
            <w:r w:rsidRPr="00506838">
              <w:rPr>
                <w:color w:val="000000" w:themeColor="text1"/>
                <w:sz w:val="22"/>
                <w:szCs w:val="22"/>
              </w:rPr>
              <w:t>Žmogiškųjų išteklių poreikio tenkinimas</w:t>
            </w:r>
          </w:p>
        </w:tc>
        <w:tc>
          <w:tcPr>
            <w:tcW w:w="2693" w:type="dxa"/>
            <w:shd w:val="clear" w:color="auto" w:fill="F3F3F3"/>
          </w:tcPr>
          <w:p w14:paraId="07F88FB9" w14:textId="77777777" w:rsidR="006E0616" w:rsidRPr="00506838" w:rsidRDefault="006E0616" w:rsidP="006E0616">
            <w:pPr>
              <w:pStyle w:val="prastasiniatinklio"/>
              <w:spacing w:before="0" w:beforeAutospacing="0" w:after="0" w:afterAutospacing="0"/>
              <w:jc w:val="both"/>
              <w:rPr>
                <w:color w:val="000000" w:themeColor="text1"/>
                <w:sz w:val="22"/>
                <w:szCs w:val="22"/>
              </w:rPr>
            </w:pPr>
            <w:r w:rsidRPr="00506838">
              <w:rPr>
                <w:color w:val="000000" w:themeColor="text1"/>
                <w:sz w:val="22"/>
                <w:szCs w:val="22"/>
              </w:rPr>
              <w:t>2.2.1.Darbuotojų kompetencijos tobulinimas: seminarai, mokymai</w:t>
            </w:r>
          </w:p>
          <w:p w14:paraId="65AE5EEE" w14:textId="77777777" w:rsidR="006E0616" w:rsidRPr="00506838" w:rsidRDefault="006E0616" w:rsidP="006E0616">
            <w:pPr>
              <w:pStyle w:val="prastasiniatinklio"/>
              <w:spacing w:before="0" w:beforeAutospacing="0" w:after="0" w:afterAutospacing="0"/>
              <w:jc w:val="both"/>
              <w:rPr>
                <w:color w:val="000000" w:themeColor="text1"/>
              </w:rPr>
            </w:pPr>
          </w:p>
        </w:tc>
        <w:tc>
          <w:tcPr>
            <w:tcW w:w="1701" w:type="dxa"/>
            <w:shd w:val="clear" w:color="auto" w:fill="F3F3F3"/>
          </w:tcPr>
          <w:p w14:paraId="6D7CCF89" w14:textId="77777777" w:rsidR="006E0616" w:rsidRPr="00506838" w:rsidRDefault="006E0616" w:rsidP="006E0616">
            <w:pPr>
              <w:pStyle w:val="prastasiniatinklio"/>
              <w:spacing w:before="0" w:beforeAutospacing="0" w:after="0" w:afterAutospacing="0"/>
              <w:jc w:val="center"/>
              <w:rPr>
                <w:color w:val="000000" w:themeColor="text1"/>
              </w:rPr>
            </w:pPr>
            <w:r w:rsidRPr="00506838">
              <w:rPr>
                <w:color w:val="000000" w:themeColor="text1"/>
                <w:sz w:val="22"/>
                <w:szCs w:val="22"/>
              </w:rPr>
              <w:t>Pagal poreikį ir galimybes</w:t>
            </w:r>
          </w:p>
        </w:tc>
        <w:tc>
          <w:tcPr>
            <w:tcW w:w="1843" w:type="dxa"/>
            <w:vMerge w:val="restart"/>
            <w:shd w:val="clear" w:color="auto" w:fill="F3F3F3"/>
          </w:tcPr>
          <w:p w14:paraId="6832BD5E" w14:textId="77777777" w:rsidR="006E0616" w:rsidRPr="00506838" w:rsidRDefault="006E0616" w:rsidP="006E0616">
            <w:pPr>
              <w:pStyle w:val="prastasiniatinklio"/>
              <w:spacing w:before="0" w:after="0"/>
              <w:rPr>
                <w:color w:val="000000" w:themeColor="text1"/>
              </w:rPr>
            </w:pPr>
            <w:r w:rsidRPr="00506838">
              <w:rPr>
                <w:color w:val="000000" w:themeColor="text1"/>
                <w:sz w:val="22"/>
                <w:szCs w:val="22"/>
              </w:rPr>
              <w:t>Pakruojo rajono savivaldybės administracija, socialinės įstaigos, NVO</w:t>
            </w:r>
          </w:p>
        </w:tc>
        <w:tc>
          <w:tcPr>
            <w:tcW w:w="2268" w:type="dxa"/>
            <w:shd w:val="clear" w:color="auto" w:fill="F3F3F3"/>
          </w:tcPr>
          <w:p w14:paraId="7D97B010" w14:textId="77777777" w:rsidR="006E0616" w:rsidRPr="00506838" w:rsidRDefault="006E0616" w:rsidP="006E0616">
            <w:pPr>
              <w:pStyle w:val="prastasiniatinklio"/>
              <w:spacing w:before="0" w:beforeAutospacing="0" w:after="0" w:afterAutospacing="0"/>
              <w:ind w:left="34"/>
              <w:rPr>
                <w:color w:val="000000" w:themeColor="text1"/>
              </w:rPr>
            </w:pPr>
            <w:r w:rsidRPr="00506838">
              <w:rPr>
                <w:color w:val="000000" w:themeColor="text1"/>
                <w:sz w:val="22"/>
                <w:szCs w:val="22"/>
              </w:rPr>
              <w:t>Specialistai, socialiniai darbuotojai ir jų padėjėjai dalyvavo kvalifikacijos kėlimo kursuose</w:t>
            </w:r>
          </w:p>
        </w:tc>
      </w:tr>
      <w:tr w:rsidR="006E0616" w:rsidRPr="00787226" w14:paraId="6C5A6D93" w14:textId="77777777" w:rsidTr="00FE46C4">
        <w:trPr>
          <w:cantSplit/>
          <w:trHeight w:val="535"/>
        </w:trPr>
        <w:tc>
          <w:tcPr>
            <w:tcW w:w="1560" w:type="dxa"/>
            <w:vMerge/>
            <w:shd w:val="clear" w:color="auto" w:fill="F3F3F3"/>
          </w:tcPr>
          <w:p w14:paraId="2048DAFF" w14:textId="77777777" w:rsidR="006E0616" w:rsidRPr="00506838" w:rsidRDefault="006E0616" w:rsidP="006E0616">
            <w:pPr>
              <w:rPr>
                <w:color w:val="000000" w:themeColor="text1"/>
              </w:rPr>
            </w:pPr>
          </w:p>
        </w:tc>
        <w:tc>
          <w:tcPr>
            <w:tcW w:w="2693" w:type="dxa"/>
            <w:shd w:val="clear" w:color="auto" w:fill="F3F3F3"/>
          </w:tcPr>
          <w:p w14:paraId="26061EBD" w14:textId="77777777" w:rsidR="006E0616" w:rsidRPr="00506838" w:rsidRDefault="006E0616" w:rsidP="006E0616">
            <w:pPr>
              <w:pStyle w:val="prastasiniatinklio"/>
              <w:spacing w:before="0" w:beforeAutospacing="0" w:after="0" w:afterAutospacing="0"/>
              <w:jc w:val="both"/>
              <w:rPr>
                <w:color w:val="000000" w:themeColor="text1"/>
                <w:sz w:val="22"/>
                <w:szCs w:val="22"/>
              </w:rPr>
            </w:pPr>
            <w:r w:rsidRPr="00506838">
              <w:rPr>
                <w:color w:val="000000" w:themeColor="text1"/>
                <w:sz w:val="22"/>
                <w:szCs w:val="22"/>
              </w:rPr>
              <w:t>2.2.2. Darbo patirties pasidalinimas, sklaida</w:t>
            </w:r>
          </w:p>
          <w:p w14:paraId="53D5F1AE" w14:textId="77777777" w:rsidR="006E0616" w:rsidRPr="00506838" w:rsidRDefault="006E0616" w:rsidP="006E0616">
            <w:pPr>
              <w:pStyle w:val="prastasiniatinklio"/>
              <w:spacing w:before="0" w:beforeAutospacing="0" w:after="0" w:afterAutospacing="0"/>
              <w:jc w:val="both"/>
              <w:rPr>
                <w:color w:val="000000" w:themeColor="text1"/>
              </w:rPr>
            </w:pPr>
            <w:r w:rsidRPr="00506838">
              <w:rPr>
                <w:color w:val="000000" w:themeColor="text1"/>
                <w:sz w:val="22"/>
                <w:szCs w:val="22"/>
              </w:rPr>
              <w:t xml:space="preserve"> </w:t>
            </w:r>
          </w:p>
        </w:tc>
        <w:tc>
          <w:tcPr>
            <w:tcW w:w="1701" w:type="dxa"/>
            <w:shd w:val="clear" w:color="auto" w:fill="F3F3F3"/>
          </w:tcPr>
          <w:p w14:paraId="51A582D1" w14:textId="77777777" w:rsidR="006E0616" w:rsidRPr="00506838" w:rsidRDefault="006E0616" w:rsidP="006E0616">
            <w:pPr>
              <w:pStyle w:val="prastasiniatinklio"/>
              <w:spacing w:before="0" w:beforeAutospacing="0" w:after="0" w:afterAutospacing="0"/>
              <w:jc w:val="center"/>
              <w:rPr>
                <w:color w:val="000000" w:themeColor="text1"/>
              </w:rPr>
            </w:pPr>
            <w:r w:rsidRPr="00506838">
              <w:rPr>
                <w:color w:val="000000" w:themeColor="text1"/>
                <w:sz w:val="22"/>
                <w:szCs w:val="22"/>
              </w:rPr>
              <w:t>Pagal poreikį ir galimybes</w:t>
            </w:r>
          </w:p>
        </w:tc>
        <w:tc>
          <w:tcPr>
            <w:tcW w:w="1843" w:type="dxa"/>
            <w:vMerge/>
            <w:shd w:val="clear" w:color="auto" w:fill="F3F3F3"/>
          </w:tcPr>
          <w:p w14:paraId="55986743" w14:textId="77777777" w:rsidR="006E0616" w:rsidRPr="00506838" w:rsidRDefault="006E0616" w:rsidP="006E0616">
            <w:pPr>
              <w:pStyle w:val="prastasiniatinklio"/>
              <w:spacing w:before="0" w:beforeAutospacing="0" w:after="0" w:afterAutospacing="0"/>
              <w:jc w:val="both"/>
              <w:rPr>
                <w:color w:val="000000" w:themeColor="text1"/>
              </w:rPr>
            </w:pPr>
          </w:p>
        </w:tc>
        <w:tc>
          <w:tcPr>
            <w:tcW w:w="2268" w:type="dxa"/>
            <w:shd w:val="clear" w:color="auto" w:fill="F3F3F3"/>
          </w:tcPr>
          <w:p w14:paraId="52BE5F4A" w14:textId="77777777" w:rsidR="006E0616" w:rsidRPr="00506838" w:rsidRDefault="006E0616" w:rsidP="00211CF5">
            <w:pPr>
              <w:pStyle w:val="prastasiniatinklio"/>
              <w:numPr>
                <w:ilvl w:val="0"/>
                <w:numId w:val="2"/>
              </w:numPr>
              <w:spacing w:before="0" w:beforeAutospacing="0" w:after="0" w:afterAutospacing="0"/>
              <w:ind w:left="34"/>
              <w:rPr>
                <w:color w:val="000000" w:themeColor="text1"/>
              </w:rPr>
            </w:pPr>
            <w:r w:rsidRPr="00506838">
              <w:rPr>
                <w:color w:val="000000" w:themeColor="text1"/>
                <w:sz w:val="22"/>
                <w:szCs w:val="22"/>
              </w:rPr>
              <w:t>Išvykos į kitus rajonus</w:t>
            </w:r>
          </w:p>
        </w:tc>
      </w:tr>
      <w:tr w:rsidR="006E0616" w:rsidRPr="00787226" w14:paraId="198C5EE4" w14:textId="77777777" w:rsidTr="00FE46C4">
        <w:trPr>
          <w:cantSplit/>
          <w:trHeight w:val="399"/>
        </w:trPr>
        <w:tc>
          <w:tcPr>
            <w:tcW w:w="1560" w:type="dxa"/>
            <w:vMerge/>
            <w:shd w:val="clear" w:color="auto" w:fill="F3F3F3"/>
          </w:tcPr>
          <w:p w14:paraId="642A9C7B" w14:textId="77777777" w:rsidR="006E0616" w:rsidRPr="00506838" w:rsidRDefault="006E0616" w:rsidP="006E0616">
            <w:pPr>
              <w:rPr>
                <w:color w:val="000000" w:themeColor="text1"/>
              </w:rPr>
            </w:pPr>
          </w:p>
        </w:tc>
        <w:tc>
          <w:tcPr>
            <w:tcW w:w="2693" w:type="dxa"/>
            <w:shd w:val="clear" w:color="auto" w:fill="F3F3F3"/>
          </w:tcPr>
          <w:p w14:paraId="1D635597" w14:textId="17BB97A4" w:rsidR="006E0616" w:rsidRPr="00506838" w:rsidRDefault="006E0616" w:rsidP="00950BED">
            <w:pPr>
              <w:pStyle w:val="prastasiniatinklio"/>
              <w:spacing w:before="0" w:beforeAutospacing="0" w:after="0" w:afterAutospacing="0"/>
              <w:jc w:val="both"/>
              <w:rPr>
                <w:color w:val="000000" w:themeColor="text1"/>
                <w:sz w:val="22"/>
                <w:szCs w:val="22"/>
              </w:rPr>
            </w:pPr>
            <w:r w:rsidRPr="00506838">
              <w:rPr>
                <w:color w:val="000000" w:themeColor="text1"/>
                <w:sz w:val="22"/>
                <w:szCs w:val="22"/>
              </w:rPr>
              <w:t>2.2.3.Socialinio darbuotojo dienos paminėjimas</w:t>
            </w:r>
          </w:p>
        </w:tc>
        <w:tc>
          <w:tcPr>
            <w:tcW w:w="1701" w:type="dxa"/>
            <w:shd w:val="clear" w:color="auto" w:fill="F3F3F3"/>
          </w:tcPr>
          <w:p w14:paraId="06D73B7B" w14:textId="77777777" w:rsidR="006E0616" w:rsidRPr="00506838" w:rsidRDefault="006E0616" w:rsidP="006E0616">
            <w:pPr>
              <w:pStyle w:val="prastasiniatinklio"/>
              <w:spacing w:before="0" w:beforeAutospacing="0" w:after="0" w:afterAutospacing="0"/>
              <w:jc w:val="center"/>
              <w:rPr>
                <w:color w:val="000000" w:themeColor="text1"/>
                <w:sz w:val="22"/>
                <w:szCs w:val="22"/>
              </w:rPr>
            </w:pPr>
            <w:r w:rsidRPr="00506838">
              <w:rPr>
                <w:color w:val="000000" w:themeColor="text1"/>
                <w:sz w:val="22"/>
                <w:szCs w:val="22"/>
              </w:rPr>
              <w:t>Pagal poreikį ir galimybes</w:t>
            </w:r>
          </w:p>
        </w:tc>
        <w:tc>
          <w:tcPr>
            <w:tcW w:w="1843" w:type="dxa"/>
            <w:vMerge/>
            <w:shd w:val="clear" w:color="auto" w:fill="F3F3F3"/>
          </w:tcPr>
          <w:p w14:paraId="0A1184F3" w14:textId="77777777" w:rsidR="006E0616" w:rsidRPr="00506838" w:rsidRDefault="006E0616" w:rsidP="006E0616">
            <w:pPr>
              <w:pStyle w:val="prastasiniatinklio"/>
              <w:spacing w:before="0" w:beforeAutospacing="0" w:after="0" w:afterAutospacing="0"/>
              <w:jc w:val="both"/>
              <w:rPr>
                <w:color w:val="000000" w:themeColor="text1"/>
              </w:rPr>
            </w:pPr>
          </w:p>
        </w:tc>
        <w:tc>
          <w:tcPr>
            <w:tcW w:w="2268" w:type="dxa"/>
            <w:shd w:val="clear" w:color="auto" w:fill="F3F3F3"/>
          </w:tcPr>
          <w:p w14:paraId="5D2618A5" w14:textId="77777777" w:rsidR="006E0616" w:rsidRPr="00506838" w:rsidRDefault="006E0616" w:rsidP="00211CF5">
            <w:pPr>
              <w:pStyle w:val="prastasiniatinklio"/>
              <w:numPr>
                <w:ilvl w:val="0"/>
                <w:numId w:val="2"/>
              </w:numPr>
              <w:spacing w:before="0" w:beforeAutospacing="0" w:after="0" w:afterAutospacing="0"/>
              <w:ind w:left="34"/>
              <w:rPr>
                <w:color w:val="000000" w:themeColor="text1"/>
                <w:sz w:val="22"/>
                <w:szCs w:val="22"/>
              </w:rPr>
            </w:pPr>
            <w:r w:rsidRPr="00506838">
              <w:rPr>
                <w:color w:val="000000" w:themeColor="text1"/>
                <w:sz w:val="22"/>
                <w:szCs w:val="22"/>
              </w:rPr>
              <w:t>Organizuotas renginys</w:t>
            </w:r>
          </w:p>
        </w:tc>
      </w:tr>
      <w:tr w:rsidR="006E0616" w:rsidRPr="00787226" w14:paraId="6E725C33" w14:textId="77777777" w:rsidTr="00FE46C4">
        <w:trPr>
          <w:cantSplit/>
          <w:trHeight w:val="844"/>
        </w:trPr>
        <w:tc>
          <w:tcPr>
            <w:tcW w:w="1560" w:type="dxa"/>
            <w:vMerge w:val="restart"/>
            <w:shd w:val="clear" w:color="auto" w:fill="F3F3F3"/>
          </w:tcPr>
          <w:p w14:paraId="3921085A" w14:textId="37B35FE0" w:rsidR="006E0616" w:rsidRPr="00950BED" w:rsidRDefault="006E0616" w:rsidP="006E0616">
            <w:pPr>
              <w:rPr>
                <w:color w:val="000000" w:themeColor="text1"/>
              </w:rPr>
            </w:pPr>
            <w:r w:rsidRPr="00950BED">
              <w:rPr>
                <w:color w:val="000000" w:themeColor="text1"/>
                <w:sz w:val="22"/>
                <w:szCs w:val="22"/>
              </w:rPr>
              <w:t xml:space="preserve">2.3. </w:t>
            </w:r>
            <w:r w:rsidR="00D5038D">
              <w:rPr>
                <w:color w:val="000000" w:themeColor="text1"/>
                <w:sz w:val="22"/>
                <w:szCs w:val="22"/>
              </w:rPr>
              <w:t>T</w:t>
            </w:r>
            <w:r w:rsidRPr="00950BED">
              <w:rPr>
                <w:color w:val="000000" w:themeColor="text1"/>
                <w:sz w:val="22"/>
                <w:szCs w:val="22"/>
              </w:rPr>
              <w:t>eikiamų socialinių paslaugų kokyb</w:t>
            </w:r>
            <w:r w:rsidR="00D5038D">
              <w:rPr>
                <w:color w:val="000000" w:themeColor="text1"/>
                <w:sz w:val="22"/>
                <w:szCs w:val="22"/>
              </w:rPr>
              <w:t>ės gerinimas</w:t>
            </w:r>
          </w:p>
        </w:tc>
        <w:tc>
          <w:tcPr>
            <w:tcW w:w="2693" w:type="dxa"/>
            <w:shd w:val="clear" w:color="auto" w:fill="F3F3F3"/>
          </w:tcPr>
          <w:p w14:paraId="434A2F06" w14:textId="77777777" w:rsidR="006E0616" w:rsidRPr="00950BED" w:rsidRDefault="006E0616" w:rsidP="006E0616">
            <w:pPr>
              <w:pStyle w:val="prastasiniatinklio"/>
              <w:spacing w:before="0" w:beforeAutospacing="0" w:after="0" w:afterAutospacing="0"/>
              <w:rPr>
                <w:color w:val="000000" w:themeColor="text1"/>
                <w:sz w:val="22"/>
                <w:szCs w:val="22"/>
              </w:rPr>
            </w:pPr>
            <w:r w:rsidRPr="00950BED">
              <w:rPr>
                <w:color w:val="000000" w:themeColor="text1"/>
                <w:sz w:val="22"/>
                <w:szCs w:val="22"/>
              </w:rPr>
              <w:t>2.3.1. Teikiamų socialinių paslaugų kokybės kontrolė</w:t>
            </w:r>
          </w:p>
          <w:p w14:paraId="0FFADA37" w14:textId="77777777" w:rsidR="006E0616" w:rsidRPr="00950BED" w:rsidRDefault="006E0616" w:rsidP="006E0616">
            <w:pPr>
              <w:pStyle w:val="prastasiniatinklio"/>
              <w:spacing w:before="0" w:beforeAutospacing="0" w:after="0" w:afterAutospacing="0"/>
              <w:rPr>
                <w:color w:val="000000" w:themeColor="text1"/>
              </w:rPr>
            </w:pPr>
          </w:p>
        </w:tc>
        <w:tc>
          <w:tcPr>
            <w:tcW w:w="1701" w:type="dxa"/>
            <w:shd w:val="clear" w:color="auto" w:fill="F3F3F3"/>
          </w:tcPr>
          <w:p w14:paraId="25922C13" w14:textId="77777777" w:rsidR="006E0616" w:rsidRPr="00950BED" w:rsidRDefault="006E0616" w:rsidP="006E0616">
            <w:pPr>
              <w:pStyle w:val="prastasiniatinklio"/>
              <w:spacing w:before="0" w:beforeAutospacing="0" w:after="0" w:afterAutospacing="0"/>
              <w:jc w:val="center"/>
              <w:rPr>
                <w:color w:val="000000" w:themeColor="text1"/>
              </w:rPr>
            </w:pPr>
            <w:r w:rsidRPr="00950BED">
              <w:rPr>
                <w:color w:val="000000" w:themeColor="text1"/>
                <w:sz w:val="22"/>
                <w:szCs w:val="22"/>
              </w:rPr>
              <w:t>-</w:t>
            </w:r>
          </w:p>
        </w:tc>
        <w:tc>
          <w:tcPr>
            <w:tcW w:w="1843" w:type="dxa"/>
            <w:shd w:val="clear" w:color="auto" w:fill="F3F3F3"/>
          </w:tcPr>
          <w:p w14:paraId="73B1A24D" w14:textId="77777777" w:rsidR="006E0616" w:rsidRPr="00950BED" w:rsidRDefault="006E0616" w:rsidP="006E0616">
            <w:pPr>
              <w:pStyle w:val="prastasiniatinklio"/>
              <w:spacing w:before="0" w:beforeAutospacing="0" w:after="0" w:afterAutospacing="0"/>
              <w:rPr>
                <w:color w:val="000000" w:themeColor="text1"/>
              </w:rPr>
            </w:pPr>
            <w:r w:rsidRPr="00950BED">
              <w:rPr>
                <w:color w:val="000000" w:themeColor="text1"/>
                <w:sz w:val="22"/>
                <w:szCs w:val="22"/>
              </w:rPr>
              <w:t>Pakruojo rajono socialinės įstaigos</w:t>
            </w:r>
          </w:p>
        </w:tc>
        <w:tc>
          <w:tcPr>
            <w:tcW w:w="2268" w:type="dxa"/>
            <w:shd w:val="clear" w:color="auto" w:fill="F3F3F3"/>
          </w:tcPr>
          <w:p w14:paraId="00AC562B" w14:textId="77777777" w:rsidR="006E0616" w:rsidRPr="00950BED" w:rsidRDefault="006E0616" w:rsidP="00211CF5">
            <w:pPr>
              <w:pStyle w:val="prastasiniatinklio"/>
              <w:numPr>
                <w:ilvl w:val="0"/>
                <w:numId w:val="2"/>
              </w:numPr>
              <w:spacing w:before="0" w:beforeAutospacing="0" w:after="0" w:afterAutospacing="0"/>
              <w:ind w:left="34"/>
              <w:rPr>
                <w:color w:val="000000" w:themeColor="text1"/>
              </w:rPr>
            </w:pPr>
            <w:r w:rsidRPr="00950BED">
              <w:rPr>
                <w:color w:val="000000" w:themeColor="text1"/>
                <w:sz w:val="22"/>
                <w:szCs w:val="22"/>
              </w:rPr>
              <w:t>Atlikta paslaugų kokybės analizė</w:t>
            </w:r>
          </w:p>
        </w:tc>
      </w:tr>
      <w:tr w:rsidR="00950BED" w:rsidRPr="00787226" w14:paraId="5749201F" w14:textId="77777777" w:rsidTr="00FE46C4">
        <w:trPr>
          <w:cantSplit/>
          <w:trHeight w:val="1020"/>
        </w:trPr>
        <w:tc>
          <w:tcPr>
            <w:tcW w:w="1560" w:type="dxa"/>
            <w:vMerge/>
            <w:shd w:val="clear" w:color="auto" w:fill="F3F3F3"/>
          </w:tcPr>
          <w:p w14:paraId="344813A7" w14:textId="77777777" w:rsidR="00950BED" w:rsidRPr="00950BED" w:rsidRDefault="00950BED" w:rsidP="006E0616">
            <w:pPr>
              <w:rPr>
                <w:color w:val="000000" w:themeColor="text1"/>
              </w:rPr>
            </w:pPr>
          </w:p>
        </w:tc>
        <w:tc>
          <w:tcPr>
            <w:tcW w:w="2693" w:type="dxa"/>
            <w:shd w:val="clear" w:color="auto" w:fill="F3F3F3"/>
          </w:tcPr>
          <w:p w14:paraId="07BD8C86" w14:textId="6BE7F5A6" w:rsidR="00950BED" w:rsidRPr="00950BED" w:rsidRDefault="00950BED" w:rsidP="00950BED">
            <w:pPr>
              <w:pStyle w:val="prastasiniatinklio"/>
              <w:spacing w:before="0" w:beforeAutospacing="0" w:after="0" w:afterAutospacing="0"/>
              <w:rPr>
                <w:color w:val="000000" w:themeColor="text1"/>
              </w:rPr>
            </w:pPr>
            <w:r w:rsidRPr="00950BED">
              <w:rPr>
                <w:color w:val="000000" w:themeColor="text1"/>
                <w:sz w:val="22"/>
                <w:szCs w:val="22"/>
              </w:rPr>
              <w:t>2.3.2. Socialinės priežiūros paslaugų akreditavimas</w:t>
            </w:r>
          </w:p>
        </w:tc>
        <w:tc>
          <w:tcPr>
            <w:tcW w:w="1701" w:type="dxa"/>
            <w:shd w:val="clear" w:color="auto" w:fill="F3F3F3"/>
          </w:tcPr>
          <w:p w14:paraId="0DC49253" w14:textId="77777777" w:rsidR="00950BED" w:rsidRPr="00950BED" w:rsidRDefault="00950BED" w:rsidP="006E0616">
            <w:pPr>
              <w:pStyle w:val="prastasiniatinklio"/>
              <w:spacing w:before="0" w:beforeAutospacing="0" w:after="0" w:afterAutospacing="0"/>
              <w:jc w:val="center"/>
              <w:rPr>
                <w:color w:val="000000" w:themeColor="text1"/>
              </w:rPr>
            </w:pPr>
            <w:r w:rsidRPr="00950BED">
              <w:rPr>
                <w:color w:val="000000" w:themeColor="text1"/>
                <w:sz w:val="22"/>
                <w:szCs w:val="22"/>
              </w:rPr>
              <w:t>-</w:t>
            </w:r>
          </w:p>
        </w:tc>
        <w:tc>
          <w:tcPr>
            <w:tcW w:w="1843" w:type="dxa"/>
            <w:shd w:val="clear" w:color="auto" w:fill="F3F3F3"/>
          </w:tcPr>
          <w:p w14:paraId="492E42FB" w14:textId="77777777" w:rsidR="00950BED" w:rsidRPr="00950BED" w:rsidRDefault="00950BED" w:rsidP="006E0616">
            <w:pPr>
              <w:pStyle w:val="prastasiniatinklio"/>
              <w:spacing w:before="0" w:beforeAutospacing="0" w:after="0" w:afterAutospacing="0"/>
              <w:rPr>
                <w:color w:val="000000" w:themeColor="text1"/>
              </w:rPr>
            </w:pPr>
            <w:r w:rsidRPr="00950BED">
              <w:rPr>
                <w:color w:val="000000" w:themeColor="text1"/>
                <w:sz w:val="22"/>
                <w:szCs w:val="22"/>
              </w:rPr>
              <w:t xml:space="preserve">Pakruojo rajono savivaldybės administracija </w:t>
            </w:r>
          </w:p>
        </w:tc>
        <w:tc>
          <w:tcPr>
            <w:tcW w:w="2268" w:type="dxa"/>
            <w:shd w:val="clear" w:color="auto" w:fill="F3F3F3"/>
          </w:tcPr>
          <w:p w14:paraId="0ECC864E" w14:textId="77777777" w:rsidR="00950BED" w:rsidRPr="00950BED" w:rsidRDefault="00950BED" w:rsidP="00211CF5">
            <w:pPr>
              <w:pStyle w:val="prastasiniatinklio"/>
              <w:numPr>
                <w:ilvl w:val="0"/>
                <w:numId w:val="2"/>
              </w:numPr>
              <w:spacing w:before="0" w:beforeAutospacing="0" w:after="0" w:afterAutospacing="0"/>
              <w:ind w:left="34"/>
              <w:rPr>
                <w:color w:val="000000" w:themeColor="text1"/>
              </w:rPr>
            </w:pPr>
            <w:r w:rsidRPr="00950BED">
              <w:rPr>
                <w:color w:val="000000" w:themeColor="text1"/>
                <w:sz w:val="22"/>
                <w:szCs w:val="22"/>
              </w:rPr>
              <w:t>Teikiamos akredituotos socialinės priežiūros paslaugos</w:t>
            </w:r>
          </w:p>
        </w:tc>
      </w:tr>
    </w:tbl>
    <w:p w14:paraId="0DBD5D54" w14:textId="77777777" w:rsidR="00B92081" w:rsidRDefault="00950BED" w:rsidP="00787226">
      <w:pPr>
        <w:pStyle w:val="Sraopastraipa"/>
        <w:ind w:left="0" w:firstLine="709"/>
        <w:jc w:val="both"/>
        <w:rPr>
          <w:bCs/>
          <w:color w:val="000000" w:themeColor="text1"/>
        </w:rPr>
      </w:pPr>
      <w:r w:rsidRPr="00950BED">
        <w:rPr>
          <w:bCs/>
          <w:color w:val="000000" w:themeColor="text1"/>
        </w:rPr>
        <w:t>P</w:t>
      </w:r>
      <w:r>
        <w:rPr>
          <w:bCs/>
          <w:color w:val="000000" w:themeColor="text1"/>
        </w:rPr>
        <w:t>a</w:t>
      </w:r>
      <w:r w:rsidRPr="00950BED">
        <w:rPr>
          <w:bCs/>
          <w:color w:val="000000" w:themeColor="text1"/>
        </w:rPr>
        <w:t>stabos:</w:t>
      </w:r>
      <w:r w:rsidR="00D97F3F">
        <w:rPr>
          <w:bCs/>
          <w:color w:val="000000" w:themeColor="text1"/>
        </w:rPr>
        <w:t xml:space="preserve"> </w:t>
      </w:r>
    </w:p>
    <w:p w14:paraId="0F2E2CAA" w14:textId="407F13B4" w:rsidR="00950BED" w:rsidRDefault="00950BED" w:rsidP="00950BED">
      <w:pPr>
        <w:rPr>
          <w:color w:val="000000" w:themeColor="text1"/>
          <w:sz w:val="22"/>
          <w:szCs w:val="22"/>
        </w:rPr>
      </w:pPr>
      <w:r w:rsidRPr="00473250">
        <w:rPr>
          <w:b/>
          <w:color w:val="000000" w:themeColor="text1"/>
        </w:rPr>
        <w:t>*</w:t>
      </w:r>
      <w:r w:rsidRPr="00473250">
        <w:rPr>
          <w:color w:val="000000" w:themeColor="text1"/>
          <w:sz w:val="22"/>
          <w:szCs w:val="22"/>
        </w:rPr>
        <w:t xml:space="preserve"> sav. b. lėšos</w:t>
      </w:r>
      <w:r>
        <w:rPr>
          <w:color w:val="000000" w:themeColor="text1"/>
          <w:sz w:val="22"/>
          <w:szCs w:val="22"/>
        </w:rPr>
        <w:tab/>
      </w:r>
      <w:r w:rsidR="00506838">
        <w:rPr>
          <w:color w:val="000000" w:themeColor="text1"/>
          <w:sz w:val="22"/>
          <w:szCs w:val="22"/>
        </w:rPr>
        <w:t xml:space="preserve">   </w:t>
      </w:r>
      <w:r>
        <w:rPr>
          <w:color w:val="000000" w:themeColor="text1"/>
          <w:sz w:val="22"/>
          <w:szCs w:val="22"/>
        </w:rPr>
        <w:t>- Linkuvos socialinių paslaugų centrui patvirtintos savivaldybės biudžeto lėšos</w:t>
      </w:r>
    </w:p>
    <w:p w14:paraId="23B728A4" w14:textId="2567E871" w:rsidR="00950BED" w:rsidRDefault="00950BED" w:rsidP="00950BED">
      <w:pPr>
        <w:rPr>
          <w:color w:val="000000" w:themeColor="text1"/>
          <w:sz w:val="22"/>
          <w:szCs w:val="22"/>
        </w:rPr>
      </w:pPr>
      <w:r w:rsidRPr="00473250">
        <w:rPr>
          <w:b/>
          <w:color w:val="000000" w:themeColor="text1"/>
        </w:rPr>
        <w:t>**</w:t>
      </w:r>
      <w:r w:rsidRPr="00473250">
        <w:rPr>
          <w:color w:val="000000" w:themeColor="text1"/>
          <w:sz w:val="22"/>
          <w:szCs w:val="22"/>
        </w:rPr>
        <w:t xml:space="preserve"> sav. b. lėšos</w:t>
      </w:r>
      <w:r w:rsidR="00506838">
        <w:rPr>
          <w:color w:val="000000" w:themeColor="text1"/>
          <w:sz w:val="22"/>
          <w:szCs w:val="22"/>
        </w:rPr>
        <w:t xml:space="preserve">  </w:t>
      </w:r>
      <w:r>
        <w:rPr>
          <w:color w:val="000000" w:themeColor="text1"/>
          <w:sz w:val="22"/>
          <w:szCs w:val="22"/>
        </w:rPr>
        <w:t>- Pakruojo nestacionarių socialinių paslaugų centrui</w:t>
      </w:r>
      <w:r w:rsidR="00506838">
        <w:rPr>
          <w:color w:val="000000" w:themeColor="text1"/>
          <w:sz w:val="22"/>
          <w:szCs w:val="22"/>
        </w:rPr>
        <w:t xml:space="preserve"> patvirtintos savivaldybės biudžeto lėšos</w:t>
      </w:r>
    </w:p>
    <w:p w14:paraId="479864D5" w14:textId="3519E947" w:rsidR="00950BED" w:rsidRPr="00473250" w:rsidRDefault="00950BED" w:rsidP="00950BED">
      <w:pPr>
        <w:rPr>
          <w:color w:val="000000" w:themeColor="text1"/>
          <w:sz w:val="22"/>
          <w:szCs w:val="22"/>
        </w:rPr>
      </w:pPr>
      <w:r w:rsidRPr="00473250">
        <w:rPr>
          <w:b/>
          <w:color w:val="000000" w:themeColor="text1"/>
        </w:rPr>
        <w:t>***</w:t>
      </w:r>
      <w:r w:rsidRPr="00473250">
        <w:rPr>
          <w:color w:val="000000" w:themeColor="text1"/>
          <w:sz w:val="22"/>
          <w:szCs w:val="22"/>
        </w:rPr>
        <w:t xml:space="preserve"> sav. b. lėšos</w:t>
      </w:r>
      <w:r w:rsidR="00506838">
        <w:rPr>
          <w:color w:val="000000" w:themeColor="text1"/>
          <w:sz w:val="22"/>
          <w:szCs w:val="22"/>
        </w:rPr>
        <w:t xml:space="preserve"> – Klovainių sutrikusio intelekto jaunuolių centrui patvirtintos savivaldybės biudžeto lėšos</w:t>
      </w:r>
    </w:p>
    <w:p w14:paraId="5E2FBEA1" w14:textId="3BFCDF44" w:rsidR="00265A62" w:rsidRPr="00265A62" w:rsidRDefault="00265A62" w:rsidP="00265A62">
      <w:pPr>
        <w:jc w:val="both"/>
        <w:rPr>
          <w:bCs/>
          <w:color w:val="000000" w:themeColor="text1"/>
        </w:rPr>
      </w:pPr>
      <w:r w:rsidRPr="00265A62">
        <w:rPr>
          <w:bCs/>
          <w:color w:val="000000" w:themeColor="text1"/>
        </w:rPr>
        <w:t xml:space="preserve">Pakruojo rajono savivaldybės </w:t>
      </w:r>
      <w:r>
        <w:rPr>
          <w:bCs/>
          <w:color w:val="000000" w:themeColor="text1"/>
        </w:rPr>
        <w:t xml:space="preserve">tarybos sprendimu socialinių paslaugų įstaigoms patvirtintos savivaldybės </w:t>
      </w:r>
      <w:r w:rsidRPr="00265A62">
        <w:rPr>
          <w:bCs/>
          <w:color w:val="000000" w:themeColor="text1"/>
        </w:rPr>
        <w:t xml:space="preserve">biudžeto lėšos nurodytos 34 </w:t>
      </w:r>
      <w:r w:rsidR="00FE46C4">
        <w:rPr>
          <w:bCs/>
          <w:color w:val="000000" w:themeColor="text1"/>
        </w:rPr>
        <w:t>-</w:t>
      </w:r>
      <w:r w:rsidRPr="00265A62">
        <w:rPr>
          <w:bCs/>
          <w:color w:val="000000" w:themeColor="text1"/>
        </w:rPr>
        <w:t xml:space="preserve"> 3</w:t>
      </w:r>
      <w:r w:rsidR="00FE46C4">
        <w:rPr>
          <w:bCs/>
          <w:color w:val="000000" w:themeColor="text1"/>
        </w:rPr>
        <w:t>6</w:t>
      </w:r>
      <w:r w:rsidRPr="00265A62">
        <w:rPr>
          <w:bCs/>
          <w:color w:val="000000" w:themeColor="text1"/>
        </w:rPr>
        <w:t xml:space="preserve"> lentelėse</w:t>
      </w:r>
      <w:r>
        <w:rPr>
          <w:bCs/>
          <w:color w:val="000000" w:themeColor="text1"/>
        </w:rPr>
        <w:t>.</w:t>
      </w:r>
      <w:r w:rsidRPr="00265A62">
        <w:rPr>
          <w:bCs/>
          <w:color w:val="000000" w:themeColor="text1"/>
        </w:rPr>
        <w:t xml:space="preserve"> </w:t>
      </w:r>
    </w:p>
    <w:p w14:paraId="2ACCDDF9" w14:textId="77777777" w:rsidR="00654F3E" w:rsidRDefault="00654F3E" w:rsidP="00787226">
      <w:pPr>
        <w:pStyle w:val="Sraopastraipa"/>
        <w:ind w:left="0" w:firstLine="709"/>
        <w:jc w:val="both"/>
        <w:rPr>
          <w:b/>
          <w:color w:val="FF0000"/>
        </w:rPr>
      </w:pPr>
    </w:p>
    <w:bookmarkEnd w:id="52"/>
    <w:p w14:paraId="28B358F3" w14:textId="5A9A9462" w:rsidR="00787226" w:rsidRPr="00B92081" w:rsidRDefault="00787226" w:rsidP="00787226">
      <w:pPr>
        <w:pStyle w:val="Sraopastraipa"/>
        <w:ind w:left="0" w:firstLine="709"/>
        <w:jc w:val="both"/>
        <w:rPr>
          <w:b/>
          <w:color w:val="000000" w:themeColor="text1"/>
        </w:rPr>
      </w:pPr>
      <w:r w:rsidRPr="00B92081">
        <w:rPr>
          <w:b/>
          <w:color w:val="000000" w:themeColor="text1"/>
        </w:rPr>
        <w:lastRenderedPageBreak/>
        <w:t>11. Socialinių paslaugų poreikis 202</w:t>
      </w:r>
      <w:r w:rsidR="00654F3E" w:rsidRPr="00B92081">
        <w:rPr>
          <w:b/>
          <w:color w:val="000000" w:themeColor="text1"/>
        </w:rPr>
        <w:t>4</w:t>
      </w:r>
      <w:r w:rsidRPr="00B92081">
        <w:rPr>
          <w:b/>
          <w:color w:val="000000" w:themeColor="text1"/>
        </w:rPr>
        <w:t xml:space="preserve"> metams valstybinėse globos įstaigose</w:t>
      </w:r>
    </w:p>
    <w:p w14:paraId="0368317B" w14:textId="52E68E74" w:rsidR="00787226" w:rsidRPr="00B92081" w:rsidRDefault="00787226" w:rsidP="00787226">
      <w:pPr>
        <w:jc w:val="right"/>
        <w:rPr>
          <w:i/>
          <w:color w:val="000000" w:themeColor="text1"/>
          <w:sz w:val="20"/>
          <w:szCs w:val="20"/>
        </w:rPr>
      </w:pPr>
      <w:r w:rsidRPr="00B92081">
        <w:rPr>
          <w:i/>
          <w:color w:val="000000" w:themeColor="text1"/>
          <w:sz w:val="20"/>
          <w:szCs w:val="20"/>
        </w:rPr>
        <w:t>3</w:t>
      </w:r>
      <w:r w:rsidR="00ED72F9" w:rsidRPr="00B92081">
        <w:rPr>
          <w:i/>
          <w:color w:val="000000" w:themeColor="text1"/>
          <w:sz w:val="20"/>
          <w:szCs w:val="20"/>
        </w:rPr>
        <w:t>3</w:t>
      </w:r>
      <w:r w:rsidRPr="00B92081">
        <w:rPr>
          <w:i/>
          <w:color w:val="000000" w:themeColor="text1"/>
          <w:sz w:val="20"/>
          <w:szCs w:val="20"/>
        </w:rPr>
        <w:t xml:space="preserve"> lentelė</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977"/>
        <w:gridCol w:w="5528"/>
        <w:gridCol w:w="992"/>
      </w:tblGrid>
      <w:tr w:rsidR="00B92081" w:rsidRPr="00B92081" w14:paraId="62AC8823" w14:textId="77777777" w:rsidTr="007D1F0A">
        <w:tc>
          <w:tcPr>
            <w:tcW w:w="568" w:type="dxa"/>
            <w:shd w:val="clear" w:color="auto" w:fill="D9D9D9" w:themeFill="background1" w:themeFillShade="D9"/>
          </w:tcPr>
          <w:p w14:paraId="4F3EEEEF" w14:textId="77777777" w:rsidR="00787226" w:rsidRPr="00B92081" w:rsidRDefault="00787226" w:rsidP="007D1F0A">
            <w:pPr>
              <w:jc w:val="center"/>
              <w:rPr>
                <w:color w:val="000000" w:themeColor="text1"/>
              </w:rPr>
            </w:pPr>
            <w:r w:rsidRPr="00B92081">
              <w:rPr>
                <w:color w:val="000000" w:themeColor="text1"/>
                <w:sz w:val="22"/>
                <w:szCs w:val="22"/>
              </w:rPr>
              <w:t>Eil. Nr.</w:t>
            </w:r>
          </w:p>
        </w:tc>
        <w:tc>
          <w:tcPr>
            <w:tcW w:w="2977" w:type="dxa"/>
            <w:shd w:val="clear" w:color="auto" w:fill="D9D9D9" w:themeFill="background1" w:themeFillShade="D9"/>
          </w:tcPr>
          <w:p w14:paraId="3C6129F4" w14:textId="77777777" w:rsidR="00787226" w:rsidRPr="00B92081" w:rsidRDefault="00787226" w:rsidP="007D1F0A">
            <w:pPr>
              <w:jc w:val="center"/>
              <w:rPr>
                <w:color w:val="000000" w:themeColor="text1"/>
              </w:rPr>
            </w:pPr>
            <w:r w:rsidRPr="00B92081">
              <w:rPr>
                <w:color w:val="000000" w:themeColor="text1"/>
                <w:sz w:val="22"/>
                <w:szCs w:val="22"/>
              </w:rPr>
              <w:t>Socialinių paslaugų rūšys pagal žmonių socialines grupes</w:t>
            </w:r>
          </w:p>
        </w:tc>
        <w:tc>
          <w:tcPr>
            <w:tcW w:w="5528" w:type="dxa"/>
            <w:shd w:val="clear" w:color="auto" w:fill="D9D9D9" w:themeFill="background1" w:themeFillShade="D9"/>
          </w:tcPr>
          <w:p w14:paraId="76935B64" w14:textId="77777777" w:rsidR="00787226" w:rsidRPr="00B92081" w:rsidRDefault="00787226" w:rsidP="007D1F0A">
            <w:pPr>
              <w:jc w:val="center"/>
              <w:rPr>
                <w:color w:val="000000" w:themeColor="text1"/>
              </w:rPr>
            </w:pPr>
            <w:r w:rsidRPr="00B92081">
              <w:rPr>
                <w:color w:val="000000" w:themeColor="text1"/>
                <w:sz w:val="22"/>
                <w:szCs w:val="22"/>
              </w:rPr>
              <w:t>Įstaiga</w:t>
            </w:r>
          </w:p>
        </w:tc>
        <w:tc>
          <w:tcPr>
            <w:tcW w:w="992" w:type="dxa"/>
            <w:shd w:val="clear" w:color="auto" w:fill="D9D9D9" w:themeFill="background1" w:themeFillShade="D9"/>
          </w:tcPr>
          <w:p w14:paraId="0E25FECC" w14:textId="77777777" w:rsidR="00787226" w:rsidRPr="00B92081" w:rsidRDefault="00787226" w:rsidP="007D1F0A">
            <w:pPr>
              <w:jc w:val="center"/>
              <w:rPr>
                <w:color w:val="000000" w:themeColor="text1"/>
              </w:rPr>
            </w:pPr>
            <w:r w:rsidRPr="00B92081">
              <w:rPr>
                <w:color w:val="000000" w:themeColor="text1"/>
                <w:sz w:val="22"/>
                <w:szCs w:val="22"/>
              </w:rPr>
              <w:t xml:space="preserve">Vietų skaičius </w:t>
            </w:r>
          </w:p>
        </w:tc>
      </w:tr>
      <w:tr w:rsidR="00FE46C4" w:rsidRPr="00FE46C4" w14:paraId="613510EA" w14:textId="77777777" w:rsidTr="007D1F0A">
        <w:tc>
          <w:tcPr>
            <w:tcW w:w="568" w:type="dxa"/>
            <w:tcBorders>
              <w:bottom w:val="single" w:sz="4" w:space="0" w:color="auto"/>
            </w:tcBorders>
            <w:shd w:val="clear" w:color="auto" w:fill="D9D9D9" w:themeFill="background1" w:themeFillShade="D9"/>
          </w:tcPr>
          <w:p w14:paraId="0FEF911E" w14:textId="77777777" w:rsidR="00787226" w:rsidRPr="00FE46C4" w:rsidRDefault="00787226" w:rsidP="007D1F0A">
            <w:pPr>
              <w:jc w:val="center"/>
              <w:rPr>
                <w:color w:val="000000" w:themeColor="text1"/>
              </w:rPr>
            </w:pPr>
            <w:r w:rsidRPr="00FE46C4">
              <w:rPr>
                <w:color w:val="000000" w:themeColor="text1"/>
                <w:sz w:val="22"/>
                <w:szCs w:val="22"/>
              </w:rPr>
              <w:t>1</w:t>
            </w:r>
          </w:p>
        </w:tc>
        <w:tc>
          <w:tcPr>
            <w:tcW w:w="2977" w:type="dxa"/>
            <w:tcBorders>
              <w:bottom w:val="single" w:sz="4" w:space="0" w:color="auto"/>
            </w:tcBorders>
            <w:shd w:val="clear" w:color="auto" w:fill="D9D9D9" w:themeFill="background1" w:themeFillShade="D9"/>
          </w:tcPr>
          <w:p w14:paraId="749EDCAD" w14:textId="77777777" w:rsidR="00787226" w:rsidRPr="00FE46C4" w:rsidRDefault="00787226" w:rsidP="007D1F0A">
            <w:pPr>
              <w:jc w:val="center"/>
              <w:rPr>
                <w:color w:val="000000" w:themeColor="text1"/>
              </w:rPr>
            </w:pPr>
            <w:r w:rsidRPr="00FE46C4">
              <w:rPr>
                <w:color w:val="000000" w:themeColor="text1"/>
                <w:sz w:val="22"/>
                <w:szCs w:val="22"/>
              </w:rPr>
              <w:t>2</w:t>
            </w:r>
          </w:p>
        </w:tc>
        <w:tc>
          <w:tcPr>
            <w:tcW w:w="5528" w:type="dxa"/>
            <w:tcBorders>
              <w:bottom w:val="single" w:sz="4" w:space="0" w:color="auto"/>
            </w:tcBorders>
            <w:shd w:val="clear" w:color="auto" w:fill="D9D9D9" w:themeFill="background1" w:themeFillShade="D9"/>
          </w:tcPr>
          <w:p w14:paraId="0D84BC35" w14:textId="77777777" w:rsidR="00787226" w:rsidRPr="00FE46C4" w:rsidRDefault="00787226" w:rsidP="007D1F0A">
            <w:pPr>
              <w:jc w:val="center"/>
              <w:rPr>
                <w:color w:val="000000" w:themeColor="text1"/>
              </w:rPr>
            </w:pPr>
            <w:r w:rsidRPr="00FE46C4">
              <w:rPr>
                <w:color w:val="000000" w:themeColor="text1"/>
                <w:sz w:val="22"/>
                <w:szCs w:val="22"/>
              </w:rPr>
              <w:t>3</w:t>
            </w:r>
          </w:p>
        </w:tc>
        <w:tc>
          <w:tcPr>
            <w:tcW w:w="992" w:type="dxa"/>
            <w:tcBorders>
              <w:bottom w:val="single" w:sz="4" w:space="0" w:color="auto"/>
            </w:tcBorders>
            <w:shd w:val="clear" w:color="auto" w:fill="D9D9D9" w:themeFill="background1" w:themeFillShade="D9"/>
          </w:tcPr>
          <w:p w14:paraId="3834EB56" w14:textId="77777777" w:rsidR="00787226" w:rsidRPr="00FE46C4" w:rsidRDefault="00787226" w:rsidP="007D1F0A">
            <w:pPr>
              <w:jc w:val="center"/>
              <w:rPr>
                <w:color w:val="000000" w:themeColor="text1"/>
              </w:rPr>
            </w:pPr>
            <w:r w:rsidRPr="00FE46C4">
              <w:rPr>
                <w:color w:val="000000" w:themeColor="text1"/>
                <w:sz w:val="22"/>
                <w:szCs w:val="22"/>
              </w:rPr>
              <w:t>4</w:t>
            </w:r>
          </w:p>
        </w:tc>
      </w:tr>
      <w:tr w:rsidR="00FE46C4" w:rsidRPr="00FE46C4" w14:paraId="23E76F8A" w14:textId="77777777" w:rsidTr="007D1F0A">
        <w:tc>
          <w:tcPr>
            <w:tcW w:w="568" w:type="dxa"/>
            <w:shd w:val="clear" w:color="auto" w:fill="FFFFFF"/>
          </w:tcPr>
          <w:p w14:paraId="4BD6D692" w14:textId="77777777" w:rsidR="00787226" w:rsidRPr="00FE46C4" w:rsidRDefault="00787226" w:rsidP="007D1F0A">
            <w:pPr>
              <w:jc w:val="center"/>
              <w:rPr>
                <w:color w:val="000000" w:themeColor="text1"/>
              </w:rPr>
            </w:pPr>
            <w:r w:rsidRPr="00FE46C4">
              <w:rPr>
                <w:color w:val="000000" w:themeColor="text1"/>
                <w:sz w:val="22"/>
                <w:szCs w:val="22"/>
              </w:rPr>
              <w:t>1.</w:t>
            </w:r>
          </w:p>
        </w:tc>
        <w:tc>
          <w:tcPr>
            <w:tcW w:w="2977" w:type="dxa"/>
            <w:shd w:val="clear" w:color="auto" w:fill="FFFFFF"/>
          </w:tcPr>
          <w:p w14:paraId="0BF278A8" w14:textId="77777777" w:rsidR="00787226" w:rsidRPr="00FE46C4" w:rsidRDefault="00787226" w:rsidP="007D1F0A">
            <w:pPr>
              <w:rPr>
                <w:color w:val="000000" w:themeColor="text1"/>
              </w:rPr>
            </w:pPr>
            <w:r w:rsidRPr="00FE46C4">
              <w:rPr>
                <w:color w:val="000000" w:themeColor="text1"/>
                <w:sz w:val="22"/>
                <w:szCs w:val="22"/>
              </w:rPr>
              <w:t xml:space="preserve"> Ilgalaikė socialinė globa</w:t>
            </w:r>
          </w:p>
        </w:tc>
        <w:tc>
          <w:tcPr>
            <w:tcW w:w="5528" w:type="dxa"/>
            <w:shd w:val="clear" w:color="auto" w:fill="FFFFFF"/>
          </w:tcPr>
          <w:p w14:paraId="700B81CC" w14:textId="77777777" w:rsidR="00787226" w:rsidRPr="00FE46C4" w:rsidRDefault="00787226" w:rsidP="007D1F0A">
            <w:pPr>
              <w:rPr>
                <w:color w:val="000000" w:themeColor="text1"/>
              </w:rPr>
            </w:pPr>
            <w:r w:rsidRPr="00FE46C4">
              <w:rPr>
                <w:color w:val="000000" w:themeColor="text1"/>
                <w:sz w:val="22"/>
                <w:szCs w:val="22"/>
              </w:rPr>
              <w:t>Socialinės globos namai asmenims, turintiems proto ir psichinę negalią</w:t>
            </w:r>
          </w:p>
        </w:tc>
        <w:tc>
          <w:tcPr>
            <w:tcW w:w="992" w:type="dxa"/>
            <w:shd w:val="clear" w:color="auto" w:fill="FFFFFF"/>
          </w:tcPr>
          <w:p w14:paraId="047F54DE" w14:textId="77777777" w:rsidR="00787226" w:rsidRPr="00FE46C4" w:rsidRDefault="00787226" w:rsidP="007D1F0A">
            <w:pPr>
              <w:jc w:val="center"/>
              <w:rPr>
                <w:color w:val="000000" w:themeColor="text1"/>
              </w:rPr>
            </w:pPr>
            <w:r w:rsidRPr="00FE46C4">
              <w:rPr>
                <w:color w:val="000000" w:themeColor="text1"/>
              </w:rPr>
              <w:t>4</w:t>
            </w:r>
          </w:p>
        </w:tc>
      </w:tr>
      <w:tr w:rsidR="00FE46C4" w:rsidRPr="00FE46C4" w14:paraId="162D4290" w14:textId="77777777" w:rsidTr="007D1F0A">
        <w:trPr>
          <w:trHeight w:val="292"/>
        </w:trPr>
        <w:tc>
          <w:tcPr>
            <w:tcW w:w="568" w:type="dxa"/>
            <w:shd w:val="clear" w:color="auto" w:fill="FFFFFF"/>
          </w:tcPr>
          <w:p w14:paraId="00AEBF07" w14:textId="77777777" w:rsidR="00787226" w:rsidRPr="00FE46C4" w:rsidRDefault="00787226" w:rsidP="007D1F0A">
            <w:pPr>
              <w:jc w:val="center"/>
              <w:rPr>
                <w:color w:val="000000" w:themeColor="text1"/>
              </w:rPr>
            </w:pPr>
            <w:r w:rsidRPr="00FE46C4">
              <w:rPr>
                <w:color w:val="000000" w:themeColor="text1"/>
                <w:sz w:val="22"/>
                <w:szCs w:val="22"/>
              </w:rPr>
              <w:t>2.</w:t>
            </w:r>
          </w:p>
        </w:tc>
        <w:tc>
          <w:tcPr>
            <w:tcW w:w="2977" w:type="dxa"/>
            <w:shd w:val="clear" w:color="auto" w:fill="FFFFFF"/>
          </w:tcPr>
          <w:p w14:paraId="4AE3245E" w14:textId="77777777" w:rsidR="00787226" w:rsidRPr="00FE46C4" w:rsidRDefault="00787226" w:rsidP="007D1F0A">
            <w:pPr>
              <w:rPr>
                <w:color w:val="000000" w:themeColor="text1"/>
              </w:rPr>
            </w:pPr>
            <w:r w:rsidRPr="00FE46C4">
              <w:rPr>
                <w:color w:val="000000" w:themeColor="text1"/>
                <w:sz w:val="22"/>
                <w:szCs w:val="22"/>
              </w:rPr>
              <w:t>Trumpalaikė socialinė globa</w:t>
            </w:r>
          </w:p>
        </w:tc>
        <w:tc>
          <w:tcPr>
            <w:tcW w:w="5528" w:type="dxa"/>
            <w:shd w:val="clear" w:color="auto" w:fill="FFFFFF"/>
          </w:tcPr>
          <w:p w14:paraId="06F7062A" w14:textId="77777777" w:rsidR="00787226" w:rsidRPr="00FE46C4" w:rsidRDefault="00787226" w:rsidP="007D1F0A">
            <w:pPr>
              <w:rPr>
                <w:color w:val="000000" w:themeColor="text1"/>
              </w:rPr>
            </w:pPr>
            <w:r w:rsidRPr="00FE46C4">
              <w:rPr>
                <w:color w:val="000000" w:themeColor="text1"/>
                <w:sz w:val="22"/>
                <w:szCs w:val="22"/>
              </w:rPr>
              <w:t>Socialinės globos namai asmenims, turintiems proto ir psichinę negalią</w:t>
            </w:r>
          </w:p>
        </w:tc>
        <w:tc>
          <w:tcPr>
            <w:tcW w:w="992" w:type="dxa"/>
            <w:shd w:val="clear" w:color="auto" w:fill="FFFFFF"/>
          </w:tcPr>
          <w:p w14:paraId="4DB43A4C" w14:textId="77777777" w:rsidR="00787226" w:rsidRPr="00FE46C4" w:rsidRDefault="00787226" w:rsidP="007D1F0A">
            <w:pPr>
              <w:jc w:val="center"/>
              <w:rPr>
                <w:color w:val="000000" w:themeColor="text1"/>
              </w:rPr>
            </w:pPr>
            <w:r w:rsidRPr="00FE46C4">
              <w:rPr>
                <w:color w:val="000000" w:themeColor="text1"/>
                <w:sz w:val="22"/>
                <w:szCs w:val="22"/>
              </w:rPr>
              <w:t>2</w:t>
            </w:r>
          </w:p>
        </w:tc>
      </w:tr>
      <w:tr w:rsidR="00FE46C4" w:rsidRPr="00FE46C4" w14:paraId="3A1C0290" w14:textId="77777777" w:rsidTr="007D1F0A">
        <w:trPr>
          <w:trHeight w:val="347"/>
        </w:trPr>
        <w:tc>
          <w:tcPr>
            <w:tcW w:w="568" w:type="dxa"/>
            <w:shd w:val="clear" w:color="auto" w:fill="FFFFFF"/>
          </w:tcPr>
          <w:p w14:paraId="615F56B1" w14:textId="77777777" w:rsidR="00787226" w:rsidRPr="00FE46C4" w:rsidRDefault="00787226" w:rsidP="007D1F0A">
            <w:pPr>
              <w:jc w:val="center"/>
              <w:rPr>
                <w:color w:val="000000" w:themeColor="text1"/>
              </w:rPr>
            </w:pPr>
            <w:r w:rsidRPr="00FE46C4">
              <w:rPr>
                <w:color w:val="000000" w:themeColor="text1"/>
                <w:sz w:val="22"/>
                <w:szCs w:val="22"/>
              </w:rPr>
              <w:t>3.</w:t>
            </w:r>
          </w:p>
        </w:tc>
        <w:tc>
          <w:tcPr>
            <w:tcW w:w="2977" w:type="dxa"/>
            <w:shd w:val="clear" w:color="auto" w:fill="FFFFFF"/>
          </w:tcPr>
          <w:p w14:paraId="218DAFFA" w14:textId="77777777" w:rsidR="00787226" w:rsidRPr="00FE46C4" w:rsidRDefault="00787226" w:rsidP="007D1F0A">
            <w:pPr>
              <w:rPr>
                <w:color w:val="000000" w:themeColor="text1"/>
              </w:rPr>
            </w:pPr>
            <w:r w:rsidRPr="00FE46C4">
              <w:rPr>
                <w:color w:val="000000" w:themeColor="text1"/>
                <w:sz w:val="22"/>
                <w:szCs w:val="22"/>
              </w:rPr>
              <w:t>Kitos socialinės paslaugos</w:t>
            </w:r>
          </w:p>
        </w:tc>
        <w:tc>
          <w:tcPr>
            <w:tcW w:w="5528" w:type="dxa"/>
            <w:shd w:val="clear" w:color="auto" w:fill="FFFFFF"/>
          </w:tcPr>
          <w:p w14:paraId="53A4BDF8" w14:textId="77777777" w:rsidR="00787226" w:rsidRPr="00FE46C4" w:rsidRDefault="00787226" w:rsidP="007D1F0A">
            <w:pPr>
              <w:jc w:val="center"/>
              <w:rPr>
                <w:color w:val="000000" w:themeColor="text1"/>
              </w:rPr>
            </w:pPr>
          </w:p>
        </w:tc>
        <w:tc>
          <w:tcPr>
            <w:tcW w:w="992" w:type="dxa"/>
            <w:shd w:val="clear" w:color="auto" w:fill="FFFFFF"/>
          </w:tcPr>
          <w:p w14:paraId="7218BD1D" w14:textId="77777777" w:rsidR="00787226" w:rsidRPr="00FE46C4" w:rsidRDefault="00787226" w:rsidP="007D1F0A">
            <w:pPr>
              <w:jc w:val="center"/>
              <w:rPr>
                <w:b/>
                <w:color w:val="000000" w:themeColor="text1"/>
              </w:rPr>
            </w:pPr>
            <w:r w:rsidRPr="00FE46C4">
              <w:rPr>
                <w:b/>
                <w:color w:val="000000" w:themeColor="text1"/>
              </w:rPr>
              <w:t>-</w:t>
            </w:r>
          </w:p>
        </w:tc>
      </w:tr>
    </w:tbl>
    <w:p w14:paraId="5F9B200F" w14:textId="77777777" w:rsidR="00787226" w:rsidRPr="00FE46C4" w:rsidRDefault="00787226" w:rsidP="00787226">
      <w:pPr>
        <w:rPr>
          <w:color w:val="000000" w:themeColor="text1"/>
          <w:sz w:val="18"/>
          <w:szCs w:val="18"/>
        </w:rPr>
      </w:pPr>
      <w:r w:rsidRPr="00FE46C4">
        <w:rPr>
          <w:color w:val="000000" w:themeColor="text1"/>
          <w:sz w:val="18"/>
          <w:szCs w:val="18"/>
        </w:rPr>
        <w:t>Informacijos šaltinis: Pakruojo rajono savivaldybės administracijos Socialinės rūpybos skyrius</w:t>
      </w:r>
    </w:p>
    <w:p w14:paraId="5D29BFCE" w14:textId="77777777" w:rsidR="00787226" w:rsidRPr="00FE46C4" w:rsidRDefault="00787226" w:rsidP="00787226">
      <w:pPr>
        <w:jc w:val="center"/>
        <w:rPr>
          <w:b/>
          <w:color w:val="000000" w:themeColor="text1"/>
          <w:sz w:val="28"/>
          <w:szCs w:val="28"/>
        </w:rPr>
      </w:pPr>
    </w:p>
    <w:p w14:paraId="25B0324E" w14:textId="34B228CC" w:rsidR="00787226" w:rsidRPr="00FF650E" w:rsidRDefault="00787226" w:rsidP="00787226">
      <w:pPr>
        <w:jc w:val="center"/>
        <w:rPr>
          <w:b/>
          <w:color w:val="000000" w:themeColor="text1"/>
          <w:sz w:val="28"/>
          <w:szCs w:val="28"/>
        </w:rPr>
      </w:pPr>
      <w:r w:rsidRPr="00FF650E">
        <w:rPr>
          <w:b/>
          <w:color w:val="000000" w:themeColor="text1"/>
          <w:sz w:val="28"/>
          <w:szCs w:val="28"/>
        </w:rPr>
        <w:t>IV. FINANSAVIMO PLANAS</w:t>
      </w:r>
    </w:p>
    <w:p w14:paraId="7386A676" w14:textId="77777777" w:rsidR="00787226" w:rsidRPr="00FF650E" w:rsidRDefault="00787226" w:rsidP="00787226">
      <w:pPr>
        <w:jc w:val="center"/>
        <w:rPr>
          <w:b/>
          <w:color w:val="000000" w:themeColor="text1"/>
        </w:rPr>
      </w:pPr>
    </w:p>
    <w:p w14:paraId="0FACEBB0" w14:textId="77777777" w:rsidR="00787226" w:rsidRPr="00FF650E" w:rsidRDefault="00787226" w:rsidP="00787226">
      <w:pPr>
        <w:jc w:val="center"/>
        <w:rPr>
          <w:b/>
          <w:color w:val="000000" w:themeColor="text1"/>
        </w:rPr>
      </w:pPr>
      <w:bookmarkStart w:id="53" w:name="_Hlk163034259"/>
      <w:r w:rsidRPr="00FF650E">
        <w:rPr>
          <w:b/>
          <w:color w:val="000000" w:themeColor="text1"/>
        </w:rPr>
        <w:t>12. Socialinių paslaugų finansavimo šaltiniai</w:t>
      </w:r>
    </w:p>
    <w:p w14:paraId="77DA8B49" w14:textId="3955E1B5" w:rsidR="00787226" w:rsidRPr="00FF650E" w:rsidRDefault="00ED72F9" w:rsidP="00787226">
      <w:pPr>
        <w:jc w:val="right"/>
        <w:rPr>
          <w:i/>
          <w:color w:val="000000" w:themeColor="text1"/>
          <w:sz w:val="20"/>
          <w:szCs w:val="20"/>
        </w:rPr>
      </w:pPr>
      <w:r w:rsidRPr="00FF650E">
        <w:rPr>
          <w:i/>
          <w:color w:val="000000" w:themeColor="text1"/>
          <w:sz w:val="20"/>
          <w:szCs w:val="20"/>
        </w:rPr>
        <w:t>34</w:t>
      </w:r>
      <w:r w:rsidR="00787226" w:rsidRPr="00FF650E">
        <w:rPr>
          <w:i/>
          <w:color w:val="000000" w:themeColor="text1"/>
          <w:sz w:val="20"/>
          <w:szCs w:val="20"/>
        </w:rPr>
        <w:t xml:space="preserve"> lentelė</w:t>
      </w:r>
    </w:p>
    <w:tbl>
      <w:tblPr>
        <w:tblW w:w="9630" w:type="dxa"/>
        <w:tblCellMar>
          <w:left w:w="0" w:type="dxa"/>
          <w:right w:w="0" w:type="dxa"/>
        </w:tblCellMar>
        <w:tblLook w:val="04A0" w:firstRow="1" w:lastRow="0" w:firstColumn="1" w:lastColumn="0" w:noHBand="0" w:noVBand="1"/>
      </w:tblPr>
      <w:tblGrid>
        <w:gridCol w:w="633"/>
        <w:gridCol w:w="5453"/>
        <w:gridCol w:w="1275"/>
        <w:gridCol w:w="1134"/>
        <w:gridCol w:w="1135"/>
      </w:tblGrid>
      <w:tr w:rsidR="00FF650E" w:rsidRPr="00FF650E" w14:paraId="725B369D" w14:textId="77777777" w:rsidTr="00306BF2">
        <w:trPr>
          <w:trHeight w:val="23"/>
        </w:trPr>
        <w:tc>
          <w:tcPr>
            <w:tcW w:w="633"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161E733F" w14:textId="77777777" w:rsidR="00787226" w:rsidRPr="00FF650E" w:rsidRDefault="00787226" w:rsidP="007D1F0A">
            <w:pPr>
              <w:shd w:val="clear" w:color="auto" w:fill="FFFFFF"/>
              <w:jc w:val="center"/>
              <w:rPr>
                <w:color w:val="000000" w:themeColor="text1"/>
                <w:sz w:val="22"/>
                <w:szCs w:val="22"/>
              </w:rPr>
            </w:pPr>
            <w:bookmarkStart w:id="54" w:name="_Hlk102997318"/>
            <w:r w:rsidRPr="00FF650E">
              <w:rPr>
                <w:color w:val="000000" w:themeColor="text1"/>
                <w:sz w:val="22"/>
                <w:szCs w:val="22"/>
              </w:rPr>
              <w:t>Eil. Nr.</w:t>
            </w:r>
          </w:p>
        </w:tc>
        <w:tc>
          <w:tcPr>
            <w:tcW w:w="5453" w:type="dxa"/>
            <w:vMerge w:val="restart"/>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2937F7F4" w14:textId="77777777" w:rsidR="00787226" w:rsidRPr="00FF650E" w:rsidRDefault="00787226" w:rsidP="007D1F0A">
            <w:pPr>
              <w:shd w:val="clear" w:color="auto" w:fill="FFFFFF"/>
              <w:jc w:val="center"/>
              <w:rPr>
                <w:color w:val="000000" w:themeColor="text1"/>
                <w:sz w:val="22"/>
                <w:szCs w:val="22"/>
              </w:rPr>
            </w:pPr>
            <w:r w:rsidRPr="00FF650E">
              <w:rPr>
                <w:color w:val="000000" w:themeColor="text1"/>
                <w:sz w:val="22"/>
                <w:szCs w:val="22"/>
              </w:rPr>
              <w:t>Socialinių paslaugų finansavimo šaltiniai</w:t>
            </w:r>
          </w:p>
        </w:tc>
        <w:tc>
          <w:tcPr>
            <w:tcW w:w="1275" w:type="dxa"/>
            <w:vMerge w:val="restart"/>
            <w:tcBorders>
              <w:top w:val="single" w:sz="8" w:space="0" w:color="auto"/>
              <w:left w:val="nil"/>
              <w:right w:val="single" w:sz="8" w:space="0" w:color="auto"/>
            </w:tcBorders>
            <w:shd w:val="clear" w:color="auto" w:fill="FFFFFF" w:themeFill="background1"/>
            <w:tcMar>
              <w:top w:w="0" w:type="dxa"/>
              <w:left w:w="40" w:type="dxa"/>
              <w:bottom w:w="0" w:type="dxa"/>
              <w:right w:w="40" w:type="dxa"/>
            </w:tcMar>
            <w:vAlign w:val="center"/>
            <w:hideMark/>
          </w:tcPr>
          <w:p w14:paraId="63300ABA" w14:textId="77777777" w:rsidR="00787226" w:rsidRPr="00FF650E" w:rsidRDefault="00787226" w:rsidP="007D1F0A">
            <w:pPr>
              <w:shd w:val="clear" w:color="auto" w:fill="FFFFFF"/>
              <w:jc w:val="center"/>
              <w:rPr>
                <w:color w:val="000000" w:themeColor="text1"/>
                <w:sz w:val="22"/>
                <w:szCs w:val="22"/>
              </w:rPr>
            </w:pPr>
            <w:r w:rsidRPr="00FF650E">
              <w:rPr>
                <w:color w:val="000000" w:themeColor="text1"/>
                <w:sz w:val="22"/>
                <w:szCs w:val="22"/>
              </w:rPr>
              <w:t>Pagal faktines išlaidas</w:t>
            </w:r>
          </w:p>
          <w:p w14:paraId="45187F86" w14:textId="77777777" w:rsidR="00787226" w:rsidRPr="00FF650E" w:rsidRDefault="00787226" w:rsidP="007D1F0A">
            <w:pPr>
              <w:shd w:val="clear" w:color="auto" w:fill="FFFFFF"/>
              <w:jc w:val="center"/>
              <w:rPr>
                <w:color w:val="000000" w:themeColor="text1"/>
                <w:sz w:val="22"/>
                <w:szCs w:val="22"/>
              </w:rPr>
            </w:pPr>
            <w:r w:rsidRPr="00FF650E">
              <w:rPr>
                <w:color w:val="000000" w:themeColor="text1"/>
                <w:sz w:val="22"/>
                <w:szCs w:val="22"/>
              </w:rPr>
              <w:t>praėję metai</w:t>
            </w:r>
          </w:p>
        </w:tc>
        <w:tc>
          <w:tcPr>
            <w:tcW w:w="2269" w:type="dxa"/>
            <w:gridSpan w:val="2"/>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57E11E7B" w14:textId="77777777" w:rsidR="00787226" w:rsidRPr="00FF650E" w:rsidRDefault="00787226" w:rsidP="007D1F0A">
            <w:pPr>
              <w:shd w:val="clear" w:color="auto" w:fill="FFFFFF"/>
              <w:jc w:val="center"/>
              <w:rPr>
                <w:color w:val="000000" w:themeColor="text1"/>
                <w:sz w:val="22"/>
                <w:szCs w:val="22"/>
              </w:rPr>
            </w:pPr>
            <w:r w:rsidRPr="00FF650E">
              <w:rPr>
                <w:color w:val="000000" w:themeColor="text1"/>
                <w:sz w:val="22"/>
                <w:szCs w:val="22"/>
              </w:rPr>
              <w:t>Pagal planines išlaidas</w:t>
            </w:r>
          </w:p>
        </w:tc>
      </w:tr>
      <w:tr w:rsidR="00FF650E" w:rsidRPr="00FF650E" w14:paraId="5A2832C0" w14:textId="77777777" w:rsidTr="00306BF2">
        <w:trPr>
          <w:trHeight w:val="23"/>
        </w:trPr>
        <w:tc>
          <w:tcPr>
            <w:tcW w:w="0" w:type="auto"/>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04B0E63" w14:textId="77777777" w:rsidR="00787226" w:rsidRPr="00FF650E" w:rsidRDefault="00787226" w:rsidP="007D1F0A">
            <w:pPr>
              <w:rPr>
                <w:color w:val="000000" w:themeColor="text1"/>
                <w:sz w:val="22"/>
                <w:szCs w:val="22"/>
              </w:rPr>
            </w:pPr>
          </w:p>
        </w:tc>
        <w:tc>
          <w:tcPr>
            <w:tcW w:w="5453" w:type="dxa"/>
            <w:vMerge/>
            <w:tcBorders>
              <w:top w:val="single" w:sz="8" w:space="0" w:color="auto"/>
              <w:left w:val="nil"/>
              <w:bottom w:val="single" w:sz="8" w:space="0" w:color="auto"/>
              <w:right w:val="single" w:sz="8" w:space="0" w:color="auto"/>
            </w:tcBorders>
            <w:shd w:val="clear" w:color="auto" w:fill="FFFFFF" w:themeFill="background1"/>
            <w:vAlign w:val="center"/>
            <w:hideMark/>
          </w:tcPr>
          <w:p w14:paraId="4A73AE6D" w14:textId="77777777" w:rsidR="00787226" w:rsidRPr="00FF650E" w:rsidRDefault="00787226" w:rsidP="007D1F0A">
            <w:pPr>
              <w:rPr>
                <w:color w:val="000000" w:themeColor="text1"/>
                <w:sz w:val="22"/>
                <w:szCs w:val="22"/>
              </w:rPr>
            </w:pPr>
          </w:p>
        </w:tc>
        <w:tc>
          <w:tcPr>
            <w:tcW w:w="1275" w:type="dxa"/>
            <w:vMerge/>
            <w:tcBorders>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52F769DB" w14:textId="77777777" w:rsidR="00787226" w:rsidRPr="00FF650E" w:rsidRDefault="00787226" w:rsidP="007D1F0A">
            <w:pPr>
              <w:shd w:val="clear" w:color="auto" w:fill="FFFFFF"/>
              <w:jc w:val="center"/>
              <w:rPr>
                <w:color w:val="000000" w:themeColor="text1"/>
                <w:sz w:val="22"/>
                <w:szCs w:val="22"/>
              </w:rPr>
            </w:pPr>
          </w:p>
        </w:tc>
        <w:tc>
          <w:tcPr>
            <w:tcW w:w="1134"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78A4E3BA" w14:textId="77777777" w:rsidR="00787226" w:rsidRPr="00FF650E" w:rsidRDefault="00787226" w:rsidP="007D1F0A">
            <w:pPr>
              <w:shd w:val="clear" w:color="auto" w:fill="FFFFFF"/>
              <w:jc w:val="center"/>
              <w:rPr>
                <w:color w:val="000000" w:themeColor="text1"/>
                <w:sz w:val="22"/>
                <w:szCs w:val="22"/>
              </w:rPr>
            </w:pPr>
            <w:r w:rsidRPr="00FF650E">
              <w:rPr>
                <w:color w:val="000000" w:themeColor="text1"/>
                <w:sz w:val="22"/>
                <w:szCs w:val="22"/>
              </w:rPr>
              <w:t>einamieji metai</w:t>
            </w:r>
          </w:p>
        </w:tc>
        <w:tc>
          <w:tcPr>
            <w:tcW w:w="1135"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68C1495C" w14:textId="77777777" w:rsidR="00787226" w:rsidRPr="00FF650E" w:rsidRDefault="00787226" w:rsidP="007D1F0A">
            <w:pPr>
              <w:shd w:val="clear" w:color="auto" w:fill="FFFFFF"/>
              <w:jc w:val="center"/>
              <w:rPr>
                <w:color w:val="000000" w:themeColor="text1"/>
                <w:sz w:val="22"/>
                <w:szCs w:val="22"/>
              </w:rPr>
            </w:pPr>
            <w:r w:rsidRPr="00FF650E">
              <w:rPr>
                <w:color w:val="000000" w:themeColor="text1"/>
                <w:sz w:val="22"/>
                <w:szCs w:val="22"/>
              </w:rPr>
              <w:t>ateinantys metai</w:t>
            </w:r>
          </w:p>
        </w:tc>
      </w:tr>
      <w:tr w:rsidR="00FF650E" w:rsidRPr="00FF650E" w14:paraId="389D7C90" w14:textId="77777777" w:rsidTr="00306BF2">
        <w:trPr>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532FD1E8" w14:textId="77777777" w:rsidR="00787226" w:rsidRPr="00FF650E" w:rsidRDefault="00787226" w:rsidP="007D1F0A">
            <w:pPr>
              <w:shd w:val="clear" w:color="auto" w:fill="FFFFFF"/>
              <w:jc w:val="center"/>
              <w:rPr>
                <w:color w:val="000000" w:themeColor="text1"/>
                <w:sz w:val="22"/>
                <w:szCs w:val="22"/>
              </w:rPr>
            </w:pPr>
            <w:r w:rsidRPr="00FF650E">
              <w:rPr>
                <w:i/>
                <w:iCs/>
                <w:color w:val="000000" w:themeColor="text1"/>
                <w:sz w:val="22"/>
                <w:szCs w:val="22"/>
              </w:rPr>
              <w:t>1</w:t>
            </w:r>
          </w:p>
        </w:tc>
        <w:tc>
          <w:tcPr>
            <w:tcW w:w="545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C94892B" w14:textId="77777777" w:rsidR="00787226" w:rsidRPr="00FF650E" w:rsidRDefault="00787226" w:rsidP="007D1F0A">
            <w:pPr>
              <w:shd w:val="clear" w:color="auto" w:fill="FFFFFF"/>
              <w:jc w:val="center"/>
              <w:rPr>
                <w:color w:val="000000" w:themeColor="text1"/>
                <w:sz w:val="22"/>
                <w:szCs w:val="22"/>
              </w:rPr>
            </w:pPr>
            <w:r w:rsidRPr="00FF650E">
              <w:rPr>
                <w:i/>
                <w:iCs/>
                <w:color w:val="000000" w:themeColor="text1"/>
                <w:sz w:val="22"/>
                <w:szCs w:val="22"/>
              </w:rPr>
              <w:t>2</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95F394C" w14:textId="77777777" w:rsidR="00787226" w:rsidRPr="00FF650E" w:rsidRDefault="00787226" w:rsidP="007D1F0A">
            <w:pPr>
              <w:shd w:val="clear" w:color="auto" w:fill="FFFFFF"/>
              <w:jc w:val="center"/>
              <w:rPr>
                <w:color w:val="000000" w:themeColor="text1"/>
                <w:sz w:val="22"/>
                <w:szCs w:val="22"/>
              </w:rPr>
            </w:pPr>
            <w:r w:rsidRPr="00FF650E">
              <w:rPr>
                <w:i/>
                <w:iCs/>
                <w:color w:val="000000" w:themeColor="text1"/>
                <w:sz w:val="22"/>
                <w:szCs w:val="22"/>
              </w:rPr>
              <w:t>3</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525EA0E" w14:textId="77777777" w:rsidR="00787226" w:rsidRPr="00FF650E" w:rsidRDefault="00787226" w:rsidP="007D1F0A">
            <w:pPr>
              <w:shd w:val="clear" w:color="auto" w:fill="FFFFFF"/>
              <w:jc w:val="center"/>
              <w:rPr>
                <w:color w:val="000000" w:themeColor="text1"/>
                <w:sz w:val="22"/>
                <w:szCs w:val="22"/>
              </w:rPr>
            </w:pPr>
            <w:r w:rsidRPr="00FF650E">
              <w:rPr>
                <w:i/>
                <w:iCs/>
                <w:color w:val="000000" w:themeColor="text1"/>
                <w:sz w:val="22"/>
                <w:szCs w:val="22"/>
              </w:rPr>
              <w:t>4</w:t>
            </w:r>
          </w:p>
        </w:tc>
        <w:tc>
          <w:tcPr>
            <w:tcW w:w="113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A9105EF" w14:textId="77777777" w:rsidR="00787226" w:rsidRPr="00FF650E" w:rsidRDefault="00787226" w:rsidP="007D1F0A">
            <w:pPr>
              <w:shd w:val="clear" w:color="auto" w:fill="FFFFFF"/>
              <w:jc w:val="center"/>
              <w:rPr>
                <w:color w:val="000000" w:themeColor="text1"/>
                <w:sz w:val="22"/>
                <w:szCs w:val="22"/>
              </w:rPr>
            </w:pPr>
            <w:r w:rsidRPr="00FF650E">
              <w:rPr>
                <w:color w:val="000000" w:themeColor="text1"/>
                <w:sz w:val="22"/>
                <w:szCs w:val="22"/>
              </w:rPr>
              <w:t>5</w:t>
            </w:r>
          </w:p>
        </w:tc>
      </w:tr>
      <w:tr w:rsidR="00FF650E" w:rsidRPr="00FF650E" w14:paraId="23F93DB4" w14:textId="77777777" w:rsidTr="00306BF2">
        <w:trPr>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0CC078E2" w14:textId="77777777" w:rsidR="00787226" w:rsidRPr="00FF650E" w:rsidRDefault="00787226" w:rsidP="007D1F0A">
            <w:pPr>
              <w:shd w:val="clear" w:color="auto" w:fill="FFFFFF"/>
              <w:jc w:val="center"/>
              <w:rPr>
                <w:color w:val="000000" w:themeColor="text1"/>
                <w:sz w:val="22"/>
                <w:szCs w:val="22"/>
              </w:rPr>
            </w:pPr>
            <w:r w:rsidRPr="00FF650E">
              <w:rPr>
                <w:color w:val="000000" w:themeColor="text1"/>
                <w:sz w:val="22"/>
                <w:szCs w:val="22"/>
              </w:rPr>
              <w:t>1.</w:t>
            </w:r>
          </w:p>
        </w:tc>
        <w:tc>
          <w:tcPr>
            <w:tcW w:w="54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EEA1E0A" w14:textId="77777777" w:rsidR="00787226" w:rsidRPr="00FF650E" w:rsidRDefault="00787226" w:rsidP="007D1F0A">
            <w:pPr>
              <w:shd w:val="clear" w:color="auto" w:fill="FFFFFF"/>
              <w:rPr>
                <w:color w:val="000000" w:themeColor="text1"/>
                <w:sz w:val="22"/>
                <w:szCs w:val="22"/>
              </w:rPr>
            </w:pPr>
            <w:r w:rsidRPr="00FF650E">
              <w:rPr>
                <w:color w:val="000000" w:themeColor="text1"/>
                <w:sz w:val="22"/>
                <w:szCs w:val="22"/>
              </w:rPr>
              <w:t>Savivaldybės biudžeto išlaidos socialinėms paslaugoms, tūkst. Eur</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68F385C" w14:textId="382208FA" w:rsidR="00787226" w:rsidRPr="00FF650E" w:rsidRDefault="00C96C90" w:rsidP="00C96C90">
            <w:pPr>
              <w:shd w:val="clear" w:color="auto" w:fill="FFFFFF"/>
              <w:jc w:val="right"/>
              <w:rPr>
                <w:b/>
                <w:bCs/>
                <w:color w:val="000000" w:themeColor="text1"/>
                <w:sz w:val="22"/>
                <w:szCs w:val="22"/>
              </w:rPr>
            </w:pPr>
            <w:r w:rsidRPr="00FF650E">
              <w:rPr>
                <w:b/>
                <w:bCs/>
                <w:color w:val="000000" w:themeColor="text1"/>
                <w:sz w:val="22"/>
                <w:szCs w:val="22"/>
              </w:rPr>
              <w:t>3 141,01</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F71C2EA" w14:textId="373E50CE" w:rsidR="00787226" w:rsidRPr="00FF650E" w:rsidRDefault="00C96C90" w:rsidP="00C96C90">
            <w:pPr>
              <w:shd w:val="clear" w:color="auto" w:fill="FFFFFF"/>
              <w:jc w:val="right"/>
              <w:rPr>
                <w:b/>
                <w:bCs/>
                <w:color w:val="000000" w:themeColor="text1"/>
                <w:sz w:val="22"/>
                <w:szCs w:val="22"/>
              </w:rPr>
            </w:pPr>
            <w:r w:rsidRPr="00FF650E">
              <w:rPr>
                <w:b/>
                <w:bCs/>
                <w:color w:val="000000" w:themeColor="text1"/>
                <w:sz w:val="22"/>
                <w:szCs w:val="22"/>
              </w:rPr>
              <w:t>3</w:t>
            </w:r>
            <w:r w:rsidR="0066467E">
              <w:rPr>
                <w:b/>
                <w:bCs/>
                <w:color w:val="000000" w:themeColor="text1"/>
                <w:sz w:val="22"/>
                <w:szCs w:val="22"/>
              </w:rPr>
              <w:t> 573,</w:t>
            </w:r>
            <w:r w:rsidR="00627205">
              <w:rPr>
                <w:b/>
                <w:bCs/>
                <w:color w:val="000000" w:themeColor="text1"/>
                <w:sz w:val="22"/>
                <w:szCs w:val="22"/>
              </w:rPr>
              <w:t>5</w:t>
            </w:r>
          </w:p>
        </w:tc>
        <w:tc>
          <w:tcPr>
            <w:tcW w:w="113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A4F6C45" w14:textId="046BD697" w:rsidR="00787226" w:rsidRPr="00FF650E" w:rsidRDefault="00C96C90" w:rsidP="00C96C90">
            <w:pPr>
              <w:shd w:val="clear" w:color="auto" w:fill="FFFFFF"/>
              <w:jc w:val="right"/>
              <w:rPr>
                <w:b/>
                <w:bCs/>
                <w:color w:val="000000" w:themeColor="text1"/>
                <w:sz w:val="22"/>
                <w:szCs w:val="22"/>
              </w:rPr>
            </w:pPr>
            <w:r w:rsidRPr="00FF650E">
              <w:rPr>
                <w:b/>
                <w:bCs/>
                <w:color w:val="000000" w:themeColor="text1"/>
                <w:sz w:val="22"/>
                <w:szCs w:val="22"/>
              </w:rPr>
              <w:t>3 </w:t>
            </w:r>
            <w:r w:rsidR="008D5ADA">
              <w:rPr>
                <w:b/>
                <w:bCs/>
                <w:color w:val="000000" w:themeColor="text1"/>
                <w:sz w:val="22"/>
                <w:szCs w:val="22"/>
              </w:rPr>
              <w:t>7</w:t>
            </w:r>
            <w:r w:rsidRPr="00FF650E">
              <w:rPr>
                <w:b/>
                <w:bCs/>
                <w:color w:val="000000" w:themeColor="text1"/>
                <w:sz w:val="22"/>
                <w:szCs w:val="22"/>
              </w:rPr>
              <w:t>00,00</w:t>
            </w:r>
          </w:p>
        </w:tc>
      </w:tr>
      <w:tr w:rsidR="00FF650E" w:rsidRPr="00FF650E" w14:paraId="67252976" w14:textId="77777777" w:rsidTr="00306BF2">
        <w:trPr>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2BC0E36E" w14:textId="77777777" w:rsidR="00787226" w:rsidRPr="00FF650E" w:rsidRDefault="00787226" w:rsidP="007D1F0A">
            <w:pPr>
              <w:shd w:val="clear" w:color="auto" w:fill="FFFFFF"/>
              <w:jc w:val="center"/>
              <w:rPr>
                <w:color w:val="000000" w:themeColor="text1"/>
                <w:sz w:val="22"/>
                <w:szCs w:val="22"/>
              </w:rPr>
            </w:pPr>
            <w:r w:rsidRPr="00FF650E">
              <w:rPr>
                <w:color w:val="000000" w:themeColor="text1"/>
                <w:sz w:val="22"/>
                <w:szCs w:val="22"/>
              </w:rPr>
              <w:t>1.1.</w:t>
            </w:r>
          </w:p>
        </w:tc>
        <w:tc>
          <w:tcPr>
            <w:tcW w:w="54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1E1BFEA" w14:textId="77777777" w:rsidR="00787226" w:rsidRPr="00FF650E" w:rsidRDefault="00787226" w:rsidP="007D1F0A">
            <w:pPr>
              <w:shd w:val="clear" w:color="auto" w:fill="FFFFFF"/>
              <w:rPr>
                <w:color w:val="000000" w:themeColor="text1"/>
                <w:sz w:val="22"/>
                <w:szCs w:val="22"/>
              </w:rPr>
            </w:pPr>
            <w:r w:rsidRPr="00FF650E">
              <w:rPr>
                <w:color w:val="000000" w:themeColor="text1"/>
                <w:sz w:val="22"/>
                <w:szCs w:val="22"/>
              </w:rPr>
              <w:t>palyginti su bendru savivaldybės biudžetu, proc.</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C8C3C63" w14:textId="68F475D7" w:rsidR="00787226" w:rsidRPr="00FF650E" w:rsidRDefault="00C96C90" w:rsidP="00C96C90">
            <w:pPr>
              <w:shd w:val="clear" w:color="auto" w:fill="FFFFFF"/>
              <w:jc w:val="right"/>
              <w:rPr>
                <w:color w:val="000000" w:themeColor="text1"/>
                <w:sz w:val="22"/>
                <w:szCs w:val="22"/>
              </w:rPr>
            </w:pPr>
            <w:r w:rsidRPr="00FF650E">
              <w:rPr>
                <w:color w:val="000000" w:themeColor="text1"/>
              </w:rPr>
              <w:t xml:space="preserve">8 % </w:t>
            </w:r>
            <w:r w:rsidRPr="00FF650E">
              <w:rPr>
                <w:color w:val="000000" w:themeColor="text1"/>
                <w:sz w:val="22"/>
                <w:szCs w:val="22"/>
              </w:rPr>
              <w:t xml:space="preserve">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AF58DA3" w14:textId="2B996002" w:rsidR="00787226" w:rsidRPr="00FF650E" w:rsidRDefault="00C96C90" w:rsidP="00C96C90">
            <w:pPr>
              <w:shd w:val="clear" w:color="auto" w:fill="FFFFFF"/>
              <w:jc w:val="right"/>
              <w:rPr>
                <w:color w:val="000000" w:themeColor="text1"/>
                <w:sz w:val="22"/>
                <w:szCs w:val="22"/>
              </w:rPr>
            </w:pPr>
            <w:r w:rsidRPr="00FF650E">
              <w:rPr>
                <w:color w:val="000000" w:themeColor="text1"/>
                <w:sz w:val="22"/>
                <w:szCs w:val="22"/>
              </w:rPr>
              <w:t>8,</w:t>
            </w:r>
            <w:r w:rsidR="0066467E">
              <w:rPr>
                <w:color w:val="000000" w:themeColor="text1"/>
                <w:sz w:val="22"/>
                <w:szCs w:val="22"/>
              </w:rPr>
              <w:t>9</w:t>
            </w:r>
            <w:r w:rsidRPr="00FF650E">
              <w:rPr>
                <w:color w:val="000000" w:themeColor="text1"/>
                <w:sz w:val="22"/>
                <w:szCs w:val="22"/>
              </w:rPr>
              <w:t xml:space="preserve">8 </w:t>
            </w:r>
            <w:r w:rsidRPr="00FF650E">
              <w:rPr>
                <w:color w:val="000000" w:themeColor="text1"/>
              </w:rPr>
              <w:t>%</w:t>
            </w:r>
            <w:r w:rsidRPr="00FF650E">
              <w:rPr>
                <w:color w:val="000000" w:themeColor="text1"/>
                <w:sz w:val="22"/>
                <w:szCs w:val="22"/>
              </w:rPr>
              <w:t xml:space="preserve"> </w:t>
            </w:r>
          </w:p>
        </w:tc>
        <w:tc>
          <w:tcPr>
            <w:tcW w:w="113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94780CE" w14:textId="7D44805D" w:rsidR="00787226" w:rsidRPr="00FF650E" w:rsidRDefault="00C96C90" w:rsidP="00C96C90">
            <w:pPr>
              <w:shd w:val="clear" w:color="auto" w:fill="FFFFFF"/>
              <w:jc w:val="right"/>
              <w:rPr>
                <w:color w:val="000000" w:themeColor="text1"/>
                <w:sz w:val="22"/>
                <w:szCs w:val="22"/>
              </w:rPr>
            </w:pPr>
            <w:r w:rsidRPr="00FF650E">
              <w:rPr>
                <w:color w:val="000000" w:themeColor="text1"/>
                <w:sz w:val="22"/>
                <w:szCs w:val="22"/>
              </w:rPr>
              <w:t xml:space="preserve">9 </w:t>
            </w:r>
            <w:r w:rsidRPr="00FF650E">
              <w:rPr>
                <w:color w:val="000000" w:themeColor="text1"/>
              </w:rPr>
              <w:t>%</w:t>
            </w:r>
          </w:p>
        </w:tc>
      </w:tr>
      <w:tr w:rsidR="00FF650E" w:rsidRPr="00FF650E" w14:paraId="30EEC1C9" w14:textId="77777777" w:rsidTr="00306BF2">
        <w:trPr>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17B490C7" w14:textId="77777777" w:rsidR="00787226" w:rsidRPr="00FF650E" w:rsidRDefault="00787226" w:rsidP="007D1F0A">
            <w:pPr>
              <w:shd w:val="clear" w:color="auto" w:fill="FFFFFF"/>
              <w:jc w:val="center"/>
              <w:rPr>
                <w:color w:val="000000" w:themeColor="text1"/>
                <w:sz w:val="22"/>
                <w:szCs w:val="22"/>
              </w:rPr>
            </w:pPr>
            <w:r w:rsidRPr="00FF650E">
              <w:rPr>
                <w:color w:val="000000" w:themeColor="text1"/>
                <w:sz w:val="22"/>
                <w:szCs w:val="22"/>
              </w:rPr>
              <w:t>2.</w:t>
            </w:r>
          </w:p>
        </w:tc>
        <w:tc>
          <w:tcPr>
            <w:tcW w:w="54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522CDE8" w14:textId="77777777" w:rsidR="00787226" w:rsidRPr="00FF650E" w:rsidRDefault="00787226" w:rsidP="007D1F0A">
            <w:pPr>
              <w:shd w:val="clear" w:color="auto" w:fill="FFFFFF"/>
              <w:rPr>
                <w:color w:val="000000" w:themeColor="text1"/>
                <w:sz w:val="22"/>
                <w:szCs w:val="22"/>
              </w:rPr>
            </w:pPr>
            <w:r w:rsidRPr="00FF650E">
              <w:rPr>
                <w:color w:val="000000" w:themeColor="text1"/>
                <w:sz w:val="22"/>
                <w:szCs w:val="22"/>
              </w:rPr>
              <w:t>LR valstybės biudžeto specialiosios tikslinės dotacijos, tūkst. Eur, iš jų:</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341E5D2" w14:textId="19733C98" w:rsidR="00787226" w:rsidRPr="00FF650E" w:rsidRDefault="00FE5015" w:rsidP="00C96C90">
            <w:pPr>
              <w:shd w:val="clear" w:color="auto" w:fill="FFFFFF"/>
              <w:jc w:val="right"/>
              <w:rPr>
                <w:b/>
                <w:color w:val="000000" w:themeColor="text1"/>
                <w:sz w:val="22"/>
                <w:szCs w:val="22"/>
              </w:rPr>
            </w:pPr>
            <w:r>
              <w:rPr>
                <w:b/>
                <w:color w:val="000000" w:themeColor="text1"/>
                <w:sz w:val="22"/>
                <w:szCs w:val="22"/>
              </w:rPr>
              <w:t>1 284,6</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21A6708" w14:textId="2538592C" w:rsidR="00787226" w:rsidRPr="00FF650E" w:rsidRDefault="00FE5015" w:rsidP="00C96C90">
            <w:pPr>
              <w:shd w:val="clear" w:color="auto" w:fill="FFFFFF"/>
              <w:jc w:val="right"/>
              <w:rPr>
                <w:b/>
                <w:color w:val="000000" w:themeColor="text1"/>
                <w:sz w:val="22"/>
                <w:szCs w:val="22"/>
              </w:rPr>
            </w:pPr>
            <w:r>
              <w:rPr>
                <w:b/>
                <w:color w:val="000000" w:themeColor="text1"/>
                <w:sz w:val="22"/>
                <w:szCs w:val="22"/>
              </w:rPr>
              <w:t>1 385,5</w:t>
            </w:r>
          </w:p>
        </w:tc>
        <w:tc>
          <w:tcPr>
            <w:tcW w:w="113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EF6B28" w14:textId="475BDCC0" w:rsidR="00787226" w:rsidRPr="00FF650E" w:rsidRDefault="008D5ADA" w:rsidP="00C96C90">
            <w:pPr>
              <w:shd w:val="clear" w:color="auto" w:fill="FFFFFF"/>
              <w:jc w:val="right"/>
              <w:rPr>
                <w:b/>
                <w:color w:val="000000" w:themeColor="text1"/>
                <w:sz w:val="22"/>
                <w:szCs w:val="22"/>
              </w:rPr>
            </w:pPr>
            <w:r>
              <w:rPr>
                <w:b/>
                <w:color w:val="000000" w:themeColor="text1"/>
                <w:sz w:val="22"/>
                <w:szCs w:val="22"/>
              </w:rPr>
              <w:t>1 500,0</w:t>
            </w:r>
          </w:p>
        </w:tc>
      </w:tr>
      <w:tr w:rsidR="00FF650E" w:rsidRPr="00FF650E" w14:paraId="34BF75FE" w14:textId="77777777" w:rsidTr="00306BF2">
        <w:trPr>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28D1735" w14:textId="77777777" w:rsidR="00787226" w:rsidRPr="00FF650E" w:rsidRDefault="00787226" w:rsidP="007D1F0A">
            <w:pPr>
              <w:shd w:val="clear" w:color="auto" w:fill="FFFFFF"/>
              <w:jc w:val="center"/>
              <w:rPr>
                <w:color w:val="000000" w:themeColor="text1"/>
                <w:sz w:val="22"/>
                <w:szCs w:val="22"/>
              </w:rPr>
            </w:pPr>
            <w:r w:rsidRPr="00FF650E">
              <w:rPr>
                <w:color w:val="000000" w:themeColor="text1"/>
                <w:sz w:val="22"/>
                <w:szCs w:val="22"/>
              </w:rPr>
              <w:t>2.1.</w:t>
            </w:r>
          </w:p>
        </w:tc>
        <w:tc>
          <w:tcPr>
            <w:tcW w:w="54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9C02845" w14:textId="77777777" w:rsidR="00787226" w:rsidRPr="00FF650E" w:rsidRDefault="00787226" w:rsidP="007D1F0A">
            <w:pPr>
              <w:shd w:val="clear" w:color="auto" w:fill="FFFFFF"/>
              <w:rPr>
                <w:color w:val="000000" w:themeColor="text1"/>
                <w:sz w:val="22"/>
                <w:szCs w:val="22"/>
              </w:rPr>
            </w:pPr>
            <w:r w:rsidRPr="00FF650E">
              <w:rPr>
                <w:color w:val="000000" w:themeColor="text1"/>
                <w:sz w:val="22"/>
                <w:szCs w:val="22"/>
              </w:rPr>
              <w:t>socialinės rizikos šeimų socialinei priežiūrai organizuoti</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BD594A4" w14:textId="247AEFD5" w:rsidR="00787226" w:rsidRPr="00FF650E" w:rsidRDefault="00C96C90" w:rsidP="00C96C90">
            <w:pPr>
              <w:shd w:val="clear" w:color="auto" w:fill="FFFFFF"/>
              <w:jc w:val="right"/>
              <w:rPr>
                <w:color w:val="000000" w:themeColor="text1"/>
                <w:sz w:val="22"/>
                <w:szCs w:val="22"/>
              </w:rPr>
            </w:pPr>
            <w:r w:rsidRPr="00FF650E">
              <w:rPr>
                <w:color w:val="000000" w:themeColor="text1"/>
                <w:sz w:val="22"/>
                <w:szCs w:val="22"/>
              </w:rPr>
              <w:t>553,36</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BB42C8C" w14:textId="5811D14C" w:rsidR="00787226" w:rsidRPr="00FF650E" w:rsidRDefault="00C96C90" w:rsidP="00C96C90">
            <w:pPr>
              <w:shd w:val="clear" w:color="auto" w:fill="FFFFFF"/>
              <w:jc w:val="right"/>
              <w:rPr>
                <w:color w:val="000000" w:themeColor="text1"/>
                <w:sz w:val="22"/>
                <w:szCs w:val="22"/>
              </w:rPr>
            </w:pPr>
            <w:r w:rsidRPr="00FF650E">
              <w:rPr>
                <w:color w:val="000000" w:themeColor="text1"/>
                <w:sz w:val="22"/>
                <w:szCs w:val="22"/>
              </w:rPr>
              <w:t>742,5</w:t>
            </w:r>
          </w:p>
        </w:tc>
        <w:tc>
          <w:tcPr>
            <w:tcW w:w="113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A1DCFF4" w14:textId="04612B52" w:rsidR="00787226" w:rsidRPr="00FF650E" w:rsidRDefault="008D5ADA" w:rsidP="00C96C90">
            <w:pPr>
              <w:shd w:val="clear" w:color="auto" w:fill="FFFFFF"/>
              <w:jc w:val="right"/>
              <w:rPr>
                <w:color w:val="000000" w:themeColor="text1"/>
                <w:sz w:val="22"/>
                <w:szCs w:val="22"/>
              </w:rPr>
            </w:pPr>
            <w:r>
              <w:rPr>
                <w:color w:val="000000" w:themeColor="text1"/>
                <w:sz w:val="22"/>
                <w:szCs w:val="22"/>
              </w:rPr>
              <w:t>8</w:t>
            </w:r>
            <w:r w:rsidR="00C96C90" w:rsidRPr="00FF650E">
              <w:rPr>
                <w:color w:val="000000" w:themeColor="text1"/>
                <w:sz w:val="22"/>
                <w:szCs w:val="22"/>
              </w:rPr>
              <w:t>00,0</w:t>
            </w:r>
          </w:p>
        </w:tc>
      </w:tr>
      <w:tr w:rsidR="00FF650E" w:rsidRPr="00FF650E" w14:paraId="77ACC7DB" w14:textId="77777777" w:rsidTr="00306BF2">
        <w:trPr>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301E6D83" w14:textId="77777777" w:rsidR="00787226" w:rsidRPr="00FF650E" w:rsidRDefault="00787226" w:rsidP="007D1F0A">
            <w:pPr>
              <w:shd w:val="clear" w:color="auto" w:fill="FFFFFF"/>
              <w:jc w:val="center"/>
              <w:rPr>
                <w:color w:val="000000" w:themeColor="text1"/>
                <w:sz w:val="22"/>
                <w:szCs w:val="22"/>
              </w:rPr>
            </w:pPr>
            <w:r w:rsidRPr="00FF650E">
              <w:rPr>
                <w:color w:val="000000" w:themeColor="text1"/>
                <w:sz w:val="22"/>
                <w:szCs w:val="22"/>
              </w:rPr>
              <w:t>2.2.</w:t>
            </w:r>
          </w:p>
        </w:tc>
        <w:tc>
          <w:tcPr>
            <w:tcW w:w="54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A5C0512" w14:textId="2B62AF2C" w:rsidR="00787226" w:rsidRPr="00FF650E" w:rsidRDefault="00787226" w:rsidP="007D1F0A">
            <w:pPr>
              <w:shd w:val="clear" w:color="auto" w:fill="FFFFFF"/>
              <w:rPr>
                <w:color w:val="000000" w:themeColor="text1"/>
                <w:sz w:val="22"/>
                <w:szCs w:val="22"/>
              </w:rPr>
            </w:pPr>
            <w:r w:rsidRPr="00FF650E">
              <w:rPr>
                <w:color w:val="000000" w:themeColor="text1"/>
                <w:sz w:val="22"/>
                <w:szCs w:val="22"/>
              </w:rPr>
              <w:t>asmenų su sunkia negalia socialinei globai organizuoti</w:t>
            </w:r>
            <w:r w:rsidR="00306BF2">
              <w:rPr>
                <w:color w:val="000000" w:themeColor="text1"/>
                <w:sz w:val="22"/>
                <w:szCs w:val="22"/>
              </w:rPr>
              <w:t>, iš jų:</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73B4C25" w14:textId="5247DB94" w:rsidR="00787226" w:rsidRPr="00FF650E" w:rsidRDefault="00C96C90" w:rsidP="00C96C90">
            <w:pPr>
              <w:shd w:val="clear" w:color="auto" w:fill="FFFFFF"/>
              <w:jc w:val="right"/>
              <w:rPr>
                <w:color w:val="000000" w:themeColor="text1"/>
                <w:sz w:val="22"/>
                <w:szCs w:val="22"/>
              </w:rPr>
            </w:pPr>
            <w:r w:rsidRPr="00FF650E">
              <w:rPr>
                <w:color w:val="000000" w:themeColor="text1"/>
                <w:sz w:val="22"/>
                <w:szCs w:val="22"/>
              </w:rPr>
              <w:t>731,24</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8E501A8" w14:textId="7436A03D" w:rsidR="00787226" w:rsidRPr="00FF650E" w:rsidRDefault="00C96C90" w:rsidP="00C96C90">
            <w:pPr>
              <w:shd w:val="clear" w:color="auto" w:fill="FFFFFF"/>
              <w:jc w:val="right"/>
              <w:rPr>
                <w:color w:val="000000" w:themeColor="text1"/>
                <w:sz w:val="22"/>
                <w:szCs w:val="22"/>
              </w:rPr>
            </w:pPr>
            <w:r w:rsidRPr="00FF650E">
              <w:rPr>
                <w:color w:val="000000" w:themeColor="text1"/>
                <w:sz w:val="22"/>
                <w:szCs w:val="22"/>
              </w:rPr>
              <w:t>643,0</w:t>
            </w:r>
          </w:p>
        </w:tc>
        <w:tc>
          <w:tcPr>
            <w:tcW w:w="113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47D582F" w14:textId="6D1CFA46" w:rsidR="00787226" w:rsidRPr="00FF650E" w:rsidRDefault="00C96C90" w:rsidP="00C96C90">
            <w:pPr>
              <w:shd w:val="clear" w:color="auto" w:fill="FFFFFF"/>
              <w:jc w:val="right"/>
              <w:rPr>
                <w:color w:val="000000" w:themeColor="text1"/>
                <w:sz w:val="22"/>
                <w:szCs w:val="22"/>
              </w:rPr>
            </w:pPr>
            <w:r w:rsidRPr="00FF650E">
              <w:rPr>
                <w:color w:val="000000" w:themeColor="text1"/>
                <w:sz w:val="22"/>
                <w:szCs w:val="22"/>
              </w:rPr>
              <w:t>7</w:t>
            </w:r>
            <w:r w:rsidR="008D5ADA">
              <w:rPr>
                <w:color w:val="000000" w:themeColor="text1"/>
                <w:sz w:val="22"/>
                <w:szCs w:val="22"/>
              </w:rPr>
              <w:t>0</w:t>
            </w:r>
            <w:r w:rsidRPr="00FF650E">
              <w:rPr>
                <w:color w:val="000000" w:themeColor="text1"/>
                <w:sz w:val="22"/>
                <w:szCs w:val="22"/>
              </w:rPr>
              <w:t>0,0</w:t>
            </w:r>
          </w:p>
        </w:tc>
      </w:tr>
      <w:tr w:rsidR="00306BF2" w:rsidRPr="00FF650E" w14:paraId="26C48727" w14:textId="77777777" w:rsidTr="00306BF2">
        <w:trPr>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4137BC4" w14:textId="77777777" w:rsidR="00306BF2" w:rsidRPr="00FF650E" w:rsidRDefault="00306BF2" w:rsidP="00306BF2">
            <w:pPr>
              <w:shd w:val="clear" w:color="auto" w:fill="FFFFFF"/>
              <w:jc w:val="center"/>
              <w:rPr>
                <w:color w:val="000000" w:themeColor="text1"/>
                <w:sz w:val="22"/>
                <w:szCs w:val="22"/>
              </w:rPr>
            </w:pPr>
          </w:p>
        </w:tc>
        <w:tc>
          <w:tcPr>
            <w:tcW w:w="545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A7FFCA5" w14:textId="6957601C" w:rsidR="00306BF2" w:rsidRPr="00FF650E" w:rsidRDefault="00306BF2" w:rsidP="00306BF2">
            <w:pPr>
              <w:shd w:val="clear" w:color="auto" w:fill="FFFFFF"/>
              <w:rPr>
                <w:color w:val="000000" w:themeColor="text1"/>
                <w:sz w:val="22"/>
                <w:szCs w:val="22"/>
              </w:rPr>
            </w:pPr>
            <w:r w:rsidRPr="00F779E7">
              <w:rPr>
                <w:color w:val="000000" w:themeColor="text1"/>
                <w:sz w:val="22"/>
                <w:szCs w:val="22"/>
              </w:rPr>
              <w:t xml:space="preserve">- Klovainių sutrikusio intelekto jaunuolių centras                                                                </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B0C3C1A" w14:textId="539191F2" w:rsidR="00306BF2" w:rsidRPr="00FF650E" w:rsidRDefault="00306BF2" w:rsidP="00306BF2">
            <w:pPr>
              <w:shd w:val="clear" w:color="auto" w:fill="FFFFFF"/>
              <w:jc w:val="right"/>
              <w:rPr>
                <w:color w:val="000000" w:themeColor="text1"/>
                <w:sz w:val="22"/>
                <w:szCs w:val="22"/>
              </w:rPr>
            </w:pPr>
            <w:r w:rsidRPr="00F779E7">
              <w:rPr>
                <w:color w:val="000000" w:themeColor="text1"/>
                <w:sz w:val="22"/>
                <w:szCs w:val="22"/>
              </w:rPr>
              <w:t>148,23</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F6A9C72" w14:textId="7C390AFE" w:rsidR="00306BF2" w:rsidRPr="00FF650E" w:rsidRDefault="00306BF2" w:rsidP="00306BF2">
            <w:pPr>
              <w:shd w:val="clear" w:color="auto" w:fill="FFFFFF"/>
              <w:jc w:val="right"/>
              <w:rPr>
                <w:color w:val="000000" w:themeColor="text1"/>
                <w:sz w:val="22"/>
                <w:szCs w:val="22"/>
              </w:rPr>
            </w:pPr>
            <w:r>
              <w:rPr>
                <w:color w:val="000000" w:themeColor="text1"/>
                <w:sz w:val="22"/>
                <w:szCs w:val="22"/>
              </w:rPr>
              <w:t>130,0</w:t>
            </w:r>
          </w:p>
        </w:tc>
        <w:tc>
          <w:tcPr>
            <w:tcW w:w="113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8008393" w14:textId="1441ADC3" w:rsidR="00306BF2" w:rsidRPr="00FF650E" w:rsidRDefault="00306BF2" w:rsidP="00306BF2">
            <w:pPr>
              <w:shd w:val="clear" w:color="auto" w:fill="FFFFFF"/>
              <w:jc w:val="right"/>
              <w:rPr>
                <w:color w:val="000000" w:themeColor="text1"/>
                <w:sz w:val="22"/>
                <w:szCs w:val="22"/>
              </w:rPr>
            </w:pPr>
            <w:r>
              <w:rPr>
                <w:color w:val="000000" w:themeColor="text1"/>
                <w:sz w:val="22"/>
                <w:szCs w:val="22"/>
              </w:rPr>
              <w:t>150,0</w:t>
            </w:r>
          </w:p>
        </w:tc>
      </w:tr>
      <w:tr w:rsidR="00306BF2" w:rsidRPr="00FF650E" w14:paraId="427D172F" w14:textId="77777777" w:rsidTr="00306BF2">
        <w:trPr>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252EF15" w14:textId="77777777" w:rsidR="00306BF2" w:rsidRPr="00FF650E" w:rsidRDefault="00306BF2" w:rsidP="00306BF2">
            <w:pPr>
              <w:shd w:val="clear" w:color="auto" w:fill="FFFFFF"/>
              <w:jc w:val="center"/>
              <w:rPr>
                <w:color w:val="000000" w:themeColor="text1"/>
                <w:sz w:val="22"/>
                <w:szCs w:val="22"/>
              </w:rPr>
            </w:pPr>
          </w:p>
        </w:tc>
        <w:tc>
          <w:tcPr>
            <w:tcW w:w="545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2AAA823" w14:textId="0B3C9910" w:rsidR="00306BF2" w:rsidRPr="00FF650E" w:rsidRDefault="00306BF2" w:rsidP="00306BF2">
            <w:pPr>
              <w:shd w:val="clear" w:color="auto" w:fill="FFFFFF"/>
              <w:rPr>
                <w:color w:val="000000" w:themeColor="text1"/>
                <w:sz w:val="22"/>
                <w:szCs w:val="22"/>
              </w:rPr>
            </w:pPr>
            <w:r w:rsidRPr="00F779E7">
              <w:rPr>
                <w:color w:val="000000" w:themeColor="text1"/>
                <w:sz w:val="22"/>
                <w:szCs w:val="22"/>
              </w:rPr>
              <w:t>- Linkuvos socialinių paslaugų centras</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8010056" w14:textId="662343E9" w:rsidR="00306BF2" w:rsidRPr="00FF650E" w:rsidRDefault="00306BF2" w:rsidP="00306BF2">
            <w:pPr>
              <w:shd w:val="clear" w:color="auto" w:fill="FFFFFF"/>
              <w:jc w:val="right"/>
              <w:rPr>
                <w:color w:val="000000" w:themeColor="text1"/>
                <w:sz w:val="22"/>
                <w:szCs w:val="22"/>
              </w:rPr>
            </w:pPr>
            <w:r w:rsidRPr="00F779E7">
              <w:rPr>
                <w:color w:val="000000" w:themeColor="text1"/>
                <w:sz w:val="22"/>
                <w:szCs w:val="22"/>
              </w:rPr>
              <w:t>219,79</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976B0DF" w14:textId="58119910" w:rsidR="00306BF2" w:rsidRPr="00FF650E" w:rsidRDefault="00306BF2" w:rsidP="00306BF2">
            <w:pPr>
              <w:shd w:val="clear" w:color="auto" w:fill="FFFFFF"/>
              <w:jc w:val="right"/>
              <w:rPr>
                <w:color w:val="000000" w:themeColor="text1"/>
                <w:sz w:val="22"/>
                <w:szCs w:val="22"/>
              </w:rPr>
            </w:pPr>
            <w:r>
              <w:rPr>
                <w:color w:val="000000" w:themeColor="text1"/>
                <w:sz w:val="22"/>
                <w:szCs w:val="22"/>
              </w:rPr>
              <w:t>198,0</w:t>
            </w:r>
          </w:p>
        </w:tc>
        <w:tc>
          <w:tcPr>
            <w:tcW w:w="113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6C1561" w14:textId="47E21AF5" w:rsidR="00306BF2" w:rsidRPr="00FF650E" w:rsidRDefault="00306BF2" w:rsidP="00306BF2">
            <w:pPr>
              <w:shd w:val="clear" w:color="auto" w:fill="FFFFFF"/>
              <w:jc w:val="right"/>
              <w:rPr>
                <w:color w:val="000000" w:themeColor="text1"/>
                <w:sz w:val="22"/>
                <w:szCs w:val="22"/>
              </w:rPr>
            </w:pPr>
            <w:r>
              <w:rPr>
                <w:color w:val="000000" w:themeColor="text1"/>
                <w:sz w:val="22"/>
                <w:szCs w:val="22"/>
              </w:rPr>
              <w:t>220,0</w:t>
            </w:r>
          </w:p>
        </w:tc>
      </w:tr>
      <w:tr w:rsidR="00306BF2" w:rsidRPr="00FF650E" w14:paraId="76349B65" w14:textId="77777777" w:rsidTr="00306BF2">
        <w:trPr>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3EF441C" w14:textId="77777777" w:rsidR="00306BF2" w:rsidRPr="00FF650E" w:rsidRDefault="00306BF2" w:rsidP="00306BF2">
            <w:pPr>
              <w:shd w:val="clear" w:color="auto" w:fill="FFFFFF"/>
              <w:jc w:val="center"/>
              <w:rPr>
                <w:color w:val="000000" w:themeColor="text1"/>
                <w:sz w:val="22"/>
                <w:szCs w:val="22"/>
              </w:rPr>
            </w:pPr>
          </w:p>
        </w:tc>
        <w:tc>
          <w:tcPr>
            <w:tcW w:w="545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D14BE71" w14:textId="4EA8FCD1" w:rsidR="00306BF2" w:rsidRPr="00FF650E" w:rsidRDefault="00306BF2" w:rsidP="00306BF2">
            <w:pPr>
              <w:shd w:val="clear" w:color="auto" w:fill="FFFFFF"/>
              <w:rPr>
                <w:color w:val="000000" w:themeColor="text1"/>
                <w:sz w:val="22"/>
                <w:szCs w:val="22"/>
              </w:rPr>
            </w:pPr>
            <w:r w:rsidRPr="00F779E7">
              <w:rPr>
                <w:color w:val="000000" w:themeColor="text1"/>
                <w:sz w:val="22"/>
                <w:szCs w:val="22"/>
              </w:rPr>
              <w:t>- Pakruojo nestacionarių socialinių paslaugų centras</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FDAA77A" w14:textId="0FBF3DFC" w:rsidR="00306BF2" w:rsidRPr="00FF650E" w:rsidRDefault="00306BF2" w:rsidP="00306BF2">
            <w:pPr>
              <w:shd w:val="clear" w:color="auto" w:fill="FFFFFF"/>
              <w:jc w:val="right"/>
              <w:rPr>
                <w:color w:val="000000" w:themeColor="text1"/>
                <w:sz w:val="22"/>
                <w:szCs w:val="22"/>
              </w:rPr>
            </w:pPr>
            <w:r w:rsidRPr="00F779E7">
              <w:rPr>
                <w:color w:val="000000" w:themeColor="text1"/>
                <w:sz w:val="22"/>
                <w:szCs w:val="22"/>
              </w:rPr>
              <w:t>33,71</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257D687" w14:textId="2882E16E" w:rsidR="00306BF2" w:rsidRPr="00FF650E" w:rsidRDefault="00306BF2" w:rsidP="00306BF2">
            <w:pPr>
              <w:shd w:val="clear" w:color="auto" w:fill="FFFFFF"/>
              <w:jc w:val="right"/>
              <w:rPr>
                <w:color w:val="000000" w:themeColor="text1"/>
                <w:sz w:val="22"/>
                <w:szCs w:val="22"/>
              </w:rPr>
            </w:pPr>
            <w:r>
              <w:rPr>
                <w:color w:val="000000" w:themeColor="text1"/>
                <w:sz w:val="22"/>
                <w:szCs w:val="22"/>
              </w:rPr>
              <w:t>40,0</w:t>
            </w:r>
          </w:p>
        </w:tc>
        <w:tc>
          <w:tcPr>
            <w:tcW w:w="113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ECDBF67" w14:textId="6C78356E" w:rsidR="00306BF2" w:rsidRPr="00FF650E" w:rsidRDefault="00306BF2" w:rsidP="00306BF2">
            <w:pPr>
              <w:shd w:val="clear" w:color="auto" w:fill="FFFFFF"/>
              <w:jc w:val="right"/>
              <w:rPr>
                <w:color w:val="000000" w:themeColor="text1"/>
                <w:sz w:val="22"/>
                <w:szCs w:val="22"/>
              </w:rPr>
            </w:pPr>
            <w:r>
              <w:rPr>
                <w:color w:val="000000" w:themeColor="text1"/>
                <w:sz w:val="22"/>
                <w:szCs w:val="22"/>
              </w:rPr>
              <w:t>50,0</w:t>
            </w:r>
          </w:p>
        </w:tc>
      </w:tr>
      <w:tr w:rsidR="00306BF2" w:rsidRPr="00FF650E" w14:paraId="2182930D" w14:textId="77777777" w:rsidTr="00306BF2">
        <w:trPr>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D3FC4A1" w14:textId="77777777" w:rsidR="00306BF2" w:rsidRPr="00FF650E" w:rsidRDefault="00306BF2" w:rsidP="00306BF2">
            <w:pPr>
              <w:shd w:val="clear" w:color="auto" w:fill="FFFFFF"/>
              <w:jc w:val="center"/>
              <w:rPr>
                <w:color w:val="000000" w:themeColor="text1"/>
                <w:sz w:val="22"/>
                <w:szCs w:val="22"/>
              </w:rPr>
            </w:pPr>
          </w:p>
        </w:tc>
        <w:tc>
          <w:tcPr>
            <w:tcW w:w="545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2671E72" w14:textId="36B9A113" w:rsidR="00306BF2" w:rsidRPr="00FF650E" w:rsidRDefault="00306BF2" w:rsidP="00306BF2">
            <w:pPr>
              <w:shd w:val="clear" w:color="auto" w:fill="FFFFFF"/>
              <w:rPr>
                <w:color w:val="000000" w:themeColor="text1"/>
                <w:sz w:val="22"/>
                <w:szCs w:val="22"/>
              </w:rPr>
            </w:pPr>
            <w:r w:rsidRPr="00F779E7">
              <w:rPr>
                <w:color w:val="000000" w:themeColor="text1"/>
                <w:sz w:val="22"/>
                <w:szCs w:val="22"/>
              </w:rPr>
              <w:t>- Savivaldybės administracija</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07B99B" w14:textId="0A65160B" w:rsidR="00306BF2" w:rsidRPr="00FF650E" w:rsidRDefault="00306BF2" w:rsidP="00306BF2">
            <w:pPr>
              <w:shd w:val="clear" w:color="auto" w:fill="FFFFFF"/>
              <w:jc w:val="right"/>
              <w:rPr>
                <w:color w:val="000000" w:themeColor="text1"/>
                <w:sz w:val="22"/>
                <w:szCs w:val="22"/>
              </w:rPr>
            </w:pPr>
            <w:r w:rsidRPr="00F779E7">
              <w:rPr>
                <w:color w:val="000000" w:themeColor="text1"/>
                <w:sz w:val="22"/>
                <w:szCs w:val="22"/>
              </w:rPr>
              <w:t>329,51</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8684001" w14:textId="02001162" w:rsidR="00306BF2" w:rsidRPr="00FF650E" w:rsidRDefault="00306BF2" w:rsidP="00306BF2">
            <w:pPr>
              <w:shd w:val="clear" w:color="auto" w:fill="FFFFFF"/>
              <w:jc w:val="right"/>
              <w:rPr>
                <w:color w:val="000000" w:themeColor="text1"/>
                <w:sz w:val="22"/>
                <w:szCs w:val="22"/>
              </w:rPr>
            </w:pPr>
            <w:r>
              <w:rPr>
                <w:color w:val="000000" w:themeColor="text1"/>
                <w:sz w:val="22"/>
                <w:szCs w:val="22"/>
              </w:rPr>
              <w:t>275,0</w:t>
            </w:r>
          </w:p>
        </w:tc>
        <w:tc>
          <w:tcPr>
            <w:tcW w:w="113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26C5841" w14:textId="18D16677" w:rsidR="00306BF2" w:rsidRPr="00FF650E" w:rsidRDefault="00306BF2" w:rsidP="00306BF2">
            <w:pPr>
              <w:shd w:val="clear" w:color="auto" w:fill="FFFFFF"/>
              <w:jc w:val="right"/>
              <w:rPr>
                <w:color w:val="000000" w:themeColor="text1"/>
                <w:sz w:val="22"/>
                <w:szCs w:val="22"/>
              </w:rPr>
            </w:pPr>
            <w:r>
              <w:rPr>
                <w:color w:val="000000" w:themeColor="text1"/>
                <w:sz w:val="22"/>
                <w:szCs w:val="22"/>
              </w:rPr>
              <w:t>330,0</w:t>
            </w:r>
          </w:p>
        </w:tc>
      </w:tr>
      <w:tr w:rsidR="00FF650E" w:rsidRPr="00FF650E" w14:paraId="799EA70F" w14:textId="77777777" w:rsidTr="00306BF2">
        <w:trPr>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3A7C1305" w14:textId="77777777" w:rsidR="00787226" w:rsidRPr="00FF650E" w:rsidRDefault="00787226" w:rsidP="007D1F0A">
            <w:pPr>
              <w:shd w:val="clear" w:color="auto" w:fill="FFFFFF"/>
              <w:jc w:val="center"/>
              <w:rPr>
                <w:color w:val="000000" w:themeColor="text1"/>
                <w:sz w:val="22"/>
                <w:szCs w:val="22"/>
              </w:rPr>
            </w:pPr>
            <w:bookmarkStart w:id="55" w:name="_Hlk102997265"/>
            <w:r w:rsidRPr="00FF650E">
              <w:rPr>
                <w:color w:val="000000" w:themeColor="text1"/>
                <w:sz w:val="22"/>
                <w:szCs w:val="22"/>
              </w:rPr>
              <w:t>3.</w:t>
            </w:r>
          </w:p>
        </w:tc>
        <w:tc>
          <w:tcPr>
            <w:tcW w:w="54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4F28766" w14:textId="2DEAD34E" w:rsidR="00787226" w:rsidRPr="00FF650E" w:rsidRDefault="00787226" w:rsidP="007D1F0A">
            <w:pPr>
              <w:shd w:val="clear" w:color="auto" w:fill="FFFFFF"/>
              <w:rPr>
                <w:color w:val="000000" w:themeColor="text1"/>
                <w:sz w:val="22"/>
                <w:szCs w:val="22"/>
              </w:rPr>
            </w:pPr>
            <w:r w:rsidRPr="00FF650E">
              <w:rPr>
                <w:color w:val="000000" w:themeColor="text1"/>
                <w:sz w:val="22"/>
                <w:szCs w:val="22"/>
              </w:rPr>
              <w:t>ES struktūrinių fondų</w:t>
            </w:r>
            <w:r w:rsidR="00CA3344" w:rsidRPr="00FF650E">
              <w:rPr>
                <w:color w:val="000000" w:themeColor="text1"/>
                <w:sz w:val="22"/>
                <w:szCs w:val="22"/>
              </w:rPr>
              <w:t xml:space="preserve">, </w:t>
            </w:r>
            <w:proofErr w:type="spellStart"/>
            <w:r w:rsidR="00CA3344" w:rsidRPr="00FF650E">
              <w:rPr>
                <w:color w:val="000000" w:themeColor="text1"/>
                <w:sz w:val="22"/>
                <w:szCs w:val="22"/>
              </w:rPr>
              <w:t>valstyb</w:t>
            </w:r>
            <w:proofErr w:type="spellEnd"/>
            <w:r w:rsidR="00CA3344" w:rsidRPr="00FF650E">
              <w:rPr>
                <w:color w:val="000000" w:themeColor="text1"/>
                <w:sz w:val="22"/>
                <w:szCs w:val="22"/>
              </w:rPr>
              <w:t xml:space="preserve">. </w:t>
            </w:r>
            <w:proofErr w:type="spellStart"/>
            <w:r w:rsidR="00CA3344" w:rsidRPr="00FF650E">
              <w:rPr>
                <w:color w:val="000000" w:themeColor="text1"/>
                <w:sz w:val="22"/>
                <w:szCs w:val="22"/>
              </w:rPr>
              <w:t>biudž</w:t>
            </w:r>
            <w:proofErr w:type="spellEnd"/>
            <w:r w:rsidR="00CA3344" w:rsidRPr="00FF650E">
              <w:rPr>
                <w:color w:val="000000" w:themeColor="text1"/>
                <w:sz w:val="22"/>
                <w:szCs w:val="22"/>
              </w:rPr>
              <w:t xml:space="preserve">. Lėšos, tūkst. </w:t>
            </w:r>
            <w:r w:rsidRPr="00FF650E">
              <w:rPr>
                <w:color w:val="000000" w:themeColor="text1"/>
                <w:sz w:val="22"/>
                <w:szCs w:val="22"/>
              </w:rPr>
              <w:t>Eur</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7413311" w14:textId="7907759B" w:rsidR="00787226" w:rsidRPr="00FE5015" w:rsidRDefault="00FE5015" w:rsidP="00C96C90">
            <w:pPr>
              <w:shd w:val="clear" w:color="auto" w:fill="FFFFFF"/>
              <w:jc w:val="right"/>
              <w:rPr>
                <w:b/>
                <w:bCs/>
                <w:color w:val="000000" w:themeColor="text1"/>
                <w:sz w:val="22"/>
                <w:szCs w:val="22"/>
              </w:rPr>
            </w:pPr>
            <w:r w:rsidRPr="00FE5015">
              <w:rPr>
                <w:b/>
                <w:bCs/>
                <w:color w:val="000000" w:themeColor="text1"/>
                <w:sz w:val="22"/>
                <w:szCs w:val="22"/>
              </w:rPr>
              <w:t>4</w:t>
            </w:r>
            <w:r w:rsidR="00FF650E" w:rsidRPr="00FE5015">
              <w:rPr>
                <w:b/>
                <w:bCs/>
                <w:color w:val="000000" w:themeColor="text1"/>
                <w:sz w:val="22"/>
                <w:szCs w:val="22"/>
              </w:rPr>
              <w:t>8</w:t>
            </w:r>
            <w:r w:rsidRPr="00FE5015">
              <w:rPr>
                <w:b/>
                <w:bCs/>
                <w:color w:val="000000" w:themeColor="text1"/>
                <w:sz w:val="22"/>
                <w:szCs w:val="22"/>
              </w:rPr>
              <w:t>6</w:t>
            </w:r>
            <w:r w:rsidR="00FF650E" w:rsidRPr="00FE5015">
              <w:rPr>
                <w:b/>
                <w:bCs/>
                <w:color w:val="000000" w:themeColor="text1"/>
                <w:sz w:val="22"/>
                <w:szCs w:val="22"/>
              </w:rPr>
              <w:t>,</w:t>
            </w:r>
            <w:r w:rsidRPr="00FE5015">
              <w:rPr>
                <w:b/>
                <w:bCs/>
                <w:color w:val="000000" w:themeColor="text1"/>
                <w:sz w:val="22"/>
                <w:szCs w:val="22"/>
              </w:rPr>
              <w:t>72</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B50D2F1" w14:textId="065B3D2E" w:rsidR="00787226" w:rsidRPr="008D5ADA" w:rsidRDefault="008D5ADA" w:rsidP="00C96C90">
            <w:pPr>
              <w:shd w:val="clear" w:color="auto" w:fill="FFFFFF"/>
              <w:jc w:val="right"/>
              <w:rPr>
                <w:b/>
                <w:bCs/>
                <w:color w:val="000000" w:themeColor="text1"/>
                <w:sz w:val="22"/>
                <w:szCs w:val="22"/>
              </w:rPr>
            </w:pPr>
            <w:r w:rsidRPr="008D5ADA">
              <w:rPr>
                <w:b/>
                <w:bCs/>
                <w:color w:val="000000" w:themeColor="text1"/>
                <w:sz w:val="22"/>
                <w:szCs w:val="22"/>
              </w:rPr>
              <w:t>595,2</w:t>
            </w:r>
          </w:p>
        </w:tc>
        <w:tc>
          <w:tcPr>
            <w:tcW w:w="113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6B93122" w14:textId="71F58961" w:rsidR="00787226" w:rsidRPr="008D5ADA" w:rsidRDefault="008D5ADA" w:rsidP="00C96C90">
            <w:pPr>
              <w:shd w:val="clear" w:color="auto" w:fill="FFFFFF"/>
              <w:jc w:val="right"/>
              <w:rPr>
                <w:b/>
                <w:bCs/>
                <w:color w:val="000000" w:themeColor="text1"/>
                <w:sz w:val="22"/>
                <w:szCs w:val="22"/>
              </w:rPr>
            </w:pPr>
            <w:r w:rsidRPr="008D5ADA">
              <w:rPr>
                <w:b/>
                <w:bCs/>
                <w:color w:val="000000" w:themeColor="text1"/>
                <w:sz w:val="22"/>
                <w:szCs w:val="22"/>
              </w:rPr>
              <w:t>6</w:t>
            </w:r>
            <w:r w:rsidR="00FF650E" w:rsidRPr="008D5ADA">
              <w:rPr>
                <w:b/>
                <w:bCs/>
                <w:color w:val="000000" w:themeColor="text1"/>
                <w:sz w:val="22"/>
                <w:szCs w:val="22"/>
              </w:rPr>
              <w:t>00,0</w:t>
            </w:r>
          </w:p>
        </w:tc>
      </w:tr>
      <w:bookmarkEnd w:id="55"/>
      <w:tr w:rsidR="00FF650E" w:rsidRPr="00FF650E" w14:paraId="749685F2" w14:textId="77777777" w:rsidTr="00306BF2">
        <w:trPr>
          <w:trHeight w:val="23"/>
        </w:trPr>
        <w:tc>
          <w:tcPr>
            <w:tcW w:w="6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67BF61D" w14:textId="77777777" w:rsidR="00787226" w:rsidRPr="00FF650E" w:rsidRDefault="00787226" w:rsidP="007D1F0A">
            <w:pPr>
              <w:shd w:val="clear" w:color="auto" w:fill="FFFFFF"/>
              <w:jc w:val="center"/>
              <w:rPr>
                <w:color w:val="000000" w:themeColor="text1"/>
                <w:sz w:val="22"/>
                <w:szCs w:val="22"/>
              </w:rPr>
            </w:pPr>
            <w:r w:rsidRPr="00FF650E">
              <w:rPr>
                <w:color w:val="000000" w:themeColor="text1"/>
                <w:sz w:val="22"/>
                <w:szCs w:val="22"/>
              </w:rPr>
              <w:t> 4.</w:t>
            </w:r>
          </w:p>
        </w:tc>
        <w:tc>
          <w:tcPr>
            <w:tcW w:w="54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C9DA68D" w14:textId="77777777" w:rsidR="00787226" w:rsidRPr="00FF650E" w:rsidRDefault="00787226" w:rsidP="007D1F0A">
            <w:pPr>
              <w:shd w:val="clear" w:color="auto" w:fill="FFFFFF"/>
              <w:rPr>
                <w:color w:val="000000" w:themeColor="text1"/>
                <w:sz w:val="22"/>
                <w:szCs w:val="22"/>
              </w:rPr>
            </w:pPr>
            <w:r w:rsidRPr="00FF650E">
              <w:rPr>
                <w:b/>
                <w:bCs/>
                <w:color w:val="000000" w:themeColor="text1"/>
                <w:sz w:val="22"/>
                <w:szCs w:val="22"/>
              </w:rPr>
              <w:t>Iš viso, tūkst. Eur</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70B5E43" w14:textId="23541730" w:rsidR="00787226" w:rsidRPr="00FF650E" w:rsidRDefault="00C96C90" w:rsidP="00C96C90">
            <w:pPr>
              <w:shd w:val="clear" w:color="auto" w:fill="FFFFFF"/>
              <w:jc w:val="right"/>
              <w:rPr>
                <w:b/>
                <w:bCs/>
                <w:color w:val="000000" w:themeColor="text1"/>
                <w:sz w:val="22"/>
                <w:szCs w:val="22"/>
              </w:rPr>
            </w:pPr>
            <w:r w:rsidRPr="00FF650E">
              <w:rPr>
                <w:b/>
                <w:bCs/>
                <w:color w:val="000000" w:themeColor="text1"/>
                <w:sz w:val="22"/>
                <w:szCs w:val="22"/>
              </w:rPr>
              <w:t>4 </w:t>
            </w:r>
            <w:r w:rsidR="00FE5015">
              <w:rPr>
                <w:b/>
                <w:bCs/>
                <w:color w:val="000000" w:themeColor="text1"/>
                <w:sz w:val="22"/>
                <w:szCs w:val="22"/>
              </w:rPr>
              <w:t>912</w:t>
            </w:r>
            <w:r w:rsidRPr="00FF650E">
              <w:rPr>
                <w:b/>
                <w:bCs/>
                <w:color w:val="000000" w:themeColor="text1"/>
                <w:sz w:val="22"/>
                <w:szCs w:val="22"/>
              </w:rPr>
              <w:t>,</w:t>
            </w:r>
            <w:r w:rsidR="00FE5015">
              <w:rPr>
                <w:b/>
                <w:bCs/>
                <w:color w:val="000000" w:themeColor="text1"/>
                <w:sz w:val="22"/>
                <w:szCs w:val="22"/>
              </w:rPr>
              <w:t>33</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A2C380A" w14:textId="78574262" w:rsidR="00787226" w:rsidRPr="00FF650E" w:rsidRDefault="00FF650E" w:rsidP="00C96C90">
            <w:pPr>
              <w:shd w:val="clear" w:color="auto" w:fill="FFFFFF"/>
              <w:jc w:val="right"/>
              <w:rPr>
                <w:b/>
                <w:color w:val="000000" w:themeColor="text1"/>
                <w:sz w:val="22"/>
                <w:szCs w:val="22"/>
              </w:rPr>
            </w:pPr>
            <w:r w:rsidRPr="00FF650E">
              <w:rPr>
                <w:b/>
                <w:color w:val="000000" w:themeColor="text1"/>
                <w:sz w:val="22"/>
                <w:szCs w:val="22"/>
              </w:rPr>
              <w:t>5 </w:t>
            </w:r>
            <w:r w:rsidR="0066467E">
              <w:rPr>
                <w:b/>
                <w:color w:val="000000" w:themeColor="text1"/>
                <w:sz w:val="22"/>
                <w:szCs w:val="22"/>
              </w:rPr>
              <w:t>554</w:t>
            </w:r>
            <w:r w:rsidRPr="00FF650E">
              <w:rPr>
                <w:b/>
                <w:color w:val="000000" w:themeColor="text1"/>
                <w:sz w:val="22"/>
                <w:szCs w:val="22"/>
              </w:rPr>
              <w:t>,2</w:t>
            </w:r>
          </w:p>
        </w:tc>
        <w:tc>
          <w:tcPr>
            <w:tcW w:w="113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D6E894F" w14:textId="77409F54" w:rsidR="00787226" w:rsidRPr="00FF650E" w:rsidRDefault="00FF650E" w:rsidP="00C96C90">
            <w:pPr>
              <w:shd w:val="clear" w:color="auto" w:fill="FFFFFF"/>
              <w:jc w:val="right"/>
              <w:rPr>
                <w:b/>
                <w:color w:val="000000" w:themeColor="text1"/>
                <w:sz w:val="22"/>
                <w:szCs w:val="22"/>
              </w:rPr>
            </w:pPr>
            <w:r w:rsidRPr="00FF650E">
              <w:rPr>
                <w:b/>
                <w:color w:val="000000" w:themeColor="text1"/>
                <w:sz w:val="22"/>
                <w:szCs w:val="22"/>
              </w:rPr>
              <w:t>5 </w:t>
            </w:r>
            <w:r w:rsidR="008D5ADA">
              <w:rPr>
                <w:b/>
                <w:color w:val="000000" w:themeColor="text1"/>
                <w:sz w:val="22"/>
                <w:szCs w:val="22"/>
              </w:rPr>
              <w:t>80</w:t>
            </w:r>
            <w:r w:rsidRPr="00FF650E">
              <w:rPr>
                <w:b/>
                <w:color w:val="000000" w:themeColor="text1"/>
                <w:sz w:val="22"/>
                <w:szCs w:val="22"/>
              </w:rPr>
              <w:t>0,0</w:t>
            </w:r>
          </w:p>
        </w:tc>
      </w:tr>
    </w:tbl>
    <w:bookmarkEnd w:id="54"/>
    <w:p w14:paraId="4D9D847B" w14:textId="77777777" w:rsidR="00787226" w:rsidRPr="00D97F3F" w:rsidRDefault="00787226" w:rsidP="00787226">
      <w:pPr>
        <w:ind w:firstLine="720"/>
        <w:rPr>
          <w:color w:val="000000" w:themeColor="text1"/>
          <w:sz w:val="18"/>
          <w:szCs w:val="18"/>
        </w:rPr>
      </w:pPr>
      <w:r w:rsidRPr="00D97F3F">
        <w:rPr>
          <w:color w:val="000000" w:themeColor="text1"/>
          <w:sz w:val="18"/>
          <w:szCs w:val="18"/>
        </w:rPr>
        <w:t>Informacijos šaltinis: Pakruojo rajono savivaldybės administracijos Socialinės rūpybos skyrius</w:t>
      </w:r>
    </w:p>
    <w:p w14:paraId="2EF04E5B" w14:textId="77777777" w:rsidR="00787226" w:rsidRPr="00787226" w:rsidRDefault="00787226" w:rsidP="00787226">
      <w:pPr>
        <w:rPr>
          <w:b/>
          <w:color w:val="FF0000"/>
        </w:rPr>
      </w:pPr>
    </w:p>
    <w:p w14:paraId="53FAD392" w14:textId="77777777" w:rsidR="00787226" w:rsidRDefault="00787226" w:rsidP="00787226">
      <w:pPr>
        <w:ind w:firstLine="709"/>
        <w:rPr>
          <w:b/>
          <w:color w:val="000000" w:themeColor="text1"/>
        </w:rPr>
      </w:pPr>
      <w:r w:rsidRPr="00D97F3F">
        <w:rPr>
          <w:b/>
          <w:color w:val="000000" w:themeColor="text1"/>
        </w:rPr>
        <w:t>12.1. Socialinių paslaugų šaltinių įvertinimas</w:t>
      </w:r>
    </w:p>
    <w:p w14:paraId="6D1B6758" w14:textId="77777777" w:rsidR="00906F7C" w:rsidRPr="00D97F3F" w:rsidRDefault="00906F7C" w:rsidP="00787226">
      <w:pPr>
        <w:ind w:firstLine="709"/>
        <w:rPr>
          <w:b/>
          <w:color w:val="000000" w:themeColor="text1"/>
        </w:rPr>
      </w:pPr>
    </w:p>
    <w:p w14:paraId="7E55624B" w14:textId="7A485C02" w:rsidR="00FE46C4" w:rsidRPr="00906F7C" w:rsidRDefault="00787226" w:rsidP="00787226">
      <w:pPr>
        <w:tabs>
          <w:tab w:val="left" w:pos="720"/>
        </w:tabs>
        <w:ind w:firstLine="709"/>
        <w:jc w:val="both"/>
        <w:rPr>
          <w:color w:val="000000" w:themeColor="text1"/>
        </w:rPr>
      </w:pPr>
      <w:r w:rsidRPr="00906F7C">
        <w:rPr>
          <w:color w:val="000000" w:themeColor="text1"/>
        </w:rPr>
        <w:t>Pakruojo rajono savivaldybės biudžeto išlaidos socialinėms paslaugoms finansuoti kasmet kinta, vidutiniškai sudaro iki 10 % viso savivaldybės biudžeto lėšų</w:t>
      </w:r>
      <w:r w:rsidR="00FE46C4" w:rsidRPr="00906F7C">
        <w:rPr>
          <w:color w:val="000000" w:themeColor="text1"/>
        </w:rPr>
        <w:t xml:space="preserve">, pavyzdžiui: </w:t>
      </w:r>
      <w:r w:rsidRPr="00906F7C">
        <w:rPr>
          <w:color w:val="000000" w:themeColor="text1"/>
        </w:rPr>
        <w:t>2021 metais tai sudarė 6,6 %, 2022 metais –  7,2 %</w:t>
      </w:r>
      <w:r w:rsidR="0056489B" w:rsidRPr="00906F7C">
        <w:rPr>
          <w:color w:val="000000" w:themeColor="text1"/>
        </w:rPr>
        <w:t xml:space="preserve">, 2023 metais - </w:t>
      </w:r>
      <w:r w:rsidRPr="00906F7C">
        <w:rPr>
          <w:color w:val="000000" w:themeColor="text1"/>
        </w:rPr>
        <w:t xml:space="preserve"> </w:t>
      </w:r>
      <w:r w:rsidR="0056489B" w:rsidRPr="00906F7C">
        <w:rPr>
          <w:color w:val="000000" w:themeColor="text1"/>
        </w:rPr>
        <w:t xml:space="preserve">8 %. </w:t>
      </w:r>
      <w:r w:rsidRPr="00906F7C">
        <w:rPr>
          <w:color w:val="000000" w:themeColor="text1"/>
        </w:rPr>
        <w:t>Planuojama, kad 202</w:t>
      </w:r>
      <w:r w:rsidR="0056489B" w:rsidRPr="00906F7C">
        <w:rPr>
          <w:color w:val="000000" w:themeColor="text1"/>
        </w:rPr>
        <w:t>4</w:t>
      </w:r>
      <w:r w:rsidRPr="00906F7C">
        <w:rPr>
          <w:color w:val="000000" w:themeColor="text1"/>
        </w:rPr>
        <w:t xml:space="preserve"> metais savivaldybės biudžeto išlaidos socialinėms paslaugoms finansuoti sudarys apie 8,</w:t>
      </w:r>
      <w:r w:rsidR="00FE46C4" w:rsidRPr="00906F7C">
        <w:rPr>
          <w:color w:val="000000" w:themeColor="text1"/>
        </w:rPr>
        <w:t>7</w:t>
      </w:r>
      <w:r w:rsidRPr="00906F7C">
        <w:rPr>
          <w:color w:val="000000" w:themeColor="text1"/>
        </w:rPr>
        <w:t xml:space="preserve">8 %. </w:t>
      </w:r>
    </w:p>
    <w:p w14:paraId="58937210" w14:textId="36BFFAC7" w:rsidR="00787226" w:rsidRPr="00906F7C" w:rsidRDefault="00787226" w:rsidP="00787226">
      <w:pPr>
        <w:tabs>
          <w:tab w:val="left" w:pos="720"/>
        </w:tabs>
        <w:ind w:firstLine="709"/>
        <w:jc w:val="both"/>
        <w:rPr>
          <w:color w:val="000000" w:themeColor="text1"/>
        </w:rPr>
      </w:pPr>
      <w:r w:rsidRPr="00906F7C">
        <w:rPr>
          <w:color w:val="000000" w:themeColor="text1"/>
        </w:rPr>
        <w:t>Didžioji dalis</w:t>
      </w:r>
      <w:r w:rsidR="00FE46C4" w:rsidRPr="00906F7C">
        <w:rPr>
          <w:color w:val="000000" w:themeColor="text1"/>
        </w:rPr>
        <w:t xml:space="preserve"> savivaldybės biudžeto</w:t>
      </w:r>
      <w:r w:rsidRPr="00906F7C">
        <w:rPr>
          <w:color w:val="000000" w:themeColor="text1"/>
        </w:rPr>
        <w:t xml:space="preserve"> </w:t>
      </w:r>
      <w:r w:rsidR="00306BF2" w:rsidRPr="00906F7C">
        <w:rPr>
          <w:color w:val="000000" w:themeColor="text1"/>
        </w:rPr>
        <w:t>lėšų</w:t>
      </w:r>
      <w:r w:rsidR="00FE46C4" w:rsidRPr="00906F7C">
        <w:rPr>
          <w:color w:val="000000" w:themeColor="text1"/>
        </w:rPr>
        <w:t>, skirtų socialinių paslaugų finansavimui,</w:t>
      </w:r>
      <w:r w:rsidR="00306BF2" w:rsidRPr="00906F7C">
        <w:rPr>
          <w:color w:val="000000" w:themeColor="text1"/>
        </w:rPr>
        <w:t xml:space="preserve"> </w:t>
      </w:r>
      <w:r w:rsidRPr="00906F7C">
        <w:rPr>
          <w:color w:val="000000" w:themeColor="text1"/>
        </w:rPr>
        <w:t>yra skiriama tiesioginiam socialinių įstaigų, kurių steigėja yra Savivaldybės taryba, finansavimui</w:t>
      </w:r>
      <w:r w:rsidR="00FE46C4" w:rsidRPr="00906F7C">
        <w:rPr>
          <w:color w:val="000000" w:themeColor="text1"/>
        </w:rPr>
        <w:t>.</w:t>
      </w:r>
      <w:r w:rsidRPr="00906F7C">
        <w:rPr>
          <w:color w:val="000000" w:themeColor="text1"/>
        </w:rPr>
        <w:t xml:space="preserve"> 202</w:t>
      </w:r>
      <w:r w:rsidR="0056489B" w:rsidRPr="00906F7C">
        <w:rPr>
          <w:color w:val="000000" w:themeColor="text1"/>
        </w:rPr>
        <w:t>4</w:t>
      </w:r>
      <w:r w:rsidRPr="00906F7C">
        <w:rPr>
          <w:color w:val="000000" w:themeColor="text1"/>
        </w:rPr>
        <w:t xml:space="preserve"> meta</w:t>
      </w:r>
      <w:r w:rsidR="00E84DB0" w:rsidRPr="00906F7C">
        <w:rPr>
          <w:color w:val="000000" w:themeColor="text1"/>
        </w:rPr>
        <w:t>ms patvirtinta</w:t>
      </w:r>
      <w:r w:rsidRPr="00906F7C">
        <w:rPr>
          <w:color w:val="000000" w:themeColor="text1"/>
        </w:rPr>
        <w:t xml:space="preserve"> </w:t>
      </w:r>
      <w:r w:rsidR="00E84DB0" w:rsidRPr="00906F7C">
        <w:rPr>
          <w:color w:val="000000" w:themeColor="text1"/>
        </w:rPr>
        <w:t>2 973,8 tūkst.</w:t>
      </w:r>
      <w:r w:rsidR="00906F7C" w:rsidRPr="00906F7C">
        <w:rPr>
          <w:color w:val="000000" w:themeColor="text1"/>
        </w:rPr>
        <w:t xml:space="preserve"> e</w:t>
      </w:r>
      <w:r w:rsidR="00E84DB0" w:rsidRPr="00906F7C">
        <w:rPr>
          <w:color w:val="000000" w:themeColor="text1"/>
        </w:rPr>
        <w:t xml:space="preserve">urų, tai sudarys </w:t>
      </w:r>
      <w:r w:rsidR="00E84DB0" w:rsidRPr="00906F7C">
        <w:rPr>
          <w:b/>
          <w:bCs/>
          <w:color w:val="000000" w:themeColor="text1"/>
        </w:rPr>
        <w:t xml:space="preserve"> </w:t>
      </w:r>
      <w:r w:rsidRPr="00906F7C">
        <w:rPr>
          <w:color w:val="000000" w:themeColor="text1"/>
        </w:rPr>
        <w:t>8</w:t>
      </w:r>
      <w:r w:rsidR="005939CA">
        <w:rPr>
          <w:color w:val="000000" w:themeColor="text1"/>
        </w:rPr>
        <w:t>3</w:t>
      </w:r>
      <w:r w:rsidR="0056489B" w:rsidRPr="00906F7C">
        <w:rPr>
          <w:color w:val="000000" w:themeColor="text1"/>
        </w:rPr>
        <w:t xml:space="preserve"> </w:t>
      </w:r>
      <w:r w:rsidRPr="00906F7C">
        <w:rPr>
          <w:color w:val="000000" w:themeColor="text1"/>
        </w:rPr>
        <w:t>% nuo visų socialinėms paslaugoms skirtų savivaldybės biudžeto lėšų</w:t>
      </w:r>
      <w:r w:rsidR="00FE46C4" w:rsidRPr="00906F7C">
        <w:rPr>
          <w:color w:val="000000" w:themeColor="text1"/>
        </w:rPr>
        <w:t xml:space="preserve">. </w:t>
      </w:r>
      <w:r w:rsidR="005939CA">
        <w:rPr>
          <w:color w:val="000000" w:themeColor="text1"/>
        </w:rPr>
        <w:t>S</w:t>
      </w:r>
      <w:r w:rsidRPr="00906F7C">
        <w:rPr>
          <w:color w:val="000000" w:themeColor="text1"/>
        </w:rPr>
        <w:t xml:space="preserve">ocialinių programų finansavimui – </w:t>
      </w:r>
      <w:r w:rsidR="005939CA">
        <w:rPr>
          <w:color w:val="000000" w:themeColor="text1"/>
        </w:rPr>
        <w:t>5</w:t>
      </w:r>
      <w:r w:rsidRPr="00906F7C">
        <w:rPr>
          <w:color w:val="000000" w:themeColor="text1"/>
        </w:rPr>
        <w:t xml:space="preserve"> % , socialinių paslaugų pirkimui (pagal finansavimo sutartis, NVO) – </w:t>
      </w:r>
      <w:r w:rsidR="0056489B" w:rsidRPr="00906F7C">
        <w:rPr>
          <w:color w:val="000000" w:themeColor="text1"/>
        </w:rPr>
        <w:t>1</w:t>
      </w:r>
      <w:r w:rsidR="00E84DB0" w:rsidRPr="00906F7C">
        <w:rPr>
          <w:color w:val="000000" w:themeColor="text1"/>
        </w:rPr>
        <w:t>2</w:t>
      </w:r>
      <w:r w:rsidRPr="00906F7C">
        <w:rPr>
          <w:color w:val="000000" w:themeColor="text1"/>
        </w:rPr>
        <w:t xml:space="preserve"> %.</w:t>
      </w:r>
    </w:p>
    <w:p w14:paraId="4A1B47A3" w14:textId="77777777" w:rsidR="005939CA" w:rsidRDefault="00E84DB0" w:rsidP="00787226">
      <w:pPr>
        <w:tabs>
          <w:tab w:val="left" w:pos="720"/>
        </w:tabs>
        <w:ind w:firstLine="709"/>
        <w:jc w:val="both"/>
        <w:rPr>
          <w:color w:val="000000" w:themeColor="text1"/>
        </w:rPr>
      </w:pPr>
      <w:r w:rsidRPr="00906F7C">
        <w:rPr>
          <w:color w:val="000000" w:themeColor="text1"/>
        </w:rPr>
        <w:t xml:space="preserve">LR valstybės biudžeto lėšos, specialiosios tikslinės dotacijos, ES struktūrinių fondų ir kitos lėšos 2024 </w:t>
      </w:r>
      <w:r w:rsidR="00906F7C" w:rsidRPr="00906F7C">
        <w:rPr>
          <w:color w:val="000000" w:themeColor="text1"/>
        </w:rPr>
        <w:t>metams</w:t>
      </w:r>
      <w:r w:rsidRPr="00906F7C">
        <w:rPr>
          <w:color w:val="000000" w:themeColor="text1"/>
        </w:rPr>
        <w:t xml:space="preserve"> </w:t>
      </w:r>
      <w:r w:rsidR="00906F7C" w:rsidRPr="00906F7C">
        <w:rPr>
          <w:color w:val="000000" w:themeColor="text1"/>
        </w:rPr>
        <w:t>pl</w:t>
      </w:r>
      <w:r w:rsidR="00906F7C">
        <w:rPr>
          <w:color w:val="000000" w:themeColor="text1"/>
        </w:rPr>
        <w:t>aną sudaro</w:t>
      </w:r>
      <w:r w:rsidR="00906F7C" w:rsidRPr="00906F7C">
        <w:rPr>
          <w:color w:val="000000" w:themeColor="text1"/>
        </w:rPr>
        <w:t xml:space="preserve"> 1 980,</w:t>
      </w:r>
      <w:r w:rsidR="005939CA">
        <w:rPr>
          <w:color w:val="000000" w:themeColor="text1"/>
        </w:rPr>
        <w:t>77</w:t>
      </w:r>
      <w:r w:rsidR="00906F7C" w:rsidRPr="00906F7C">
        <w:rPr>
          <w:color w:val="000000" w:themeColor="text1"/>
        </w:rPr>
        <w:t>2 tūkst. eurų</w:t>
      </w:r>
      <w:r w:rsidR="005939CA">
        <w:rPr>
          <w:color w:val="000000" w:themeColor="text1"/>
        </w:rPr>
        <w:t xml:space="preserve">. </w:t>
      </w:r>
    </w:p>
    <w:p w14:paraId="51CC6AE4" w14:textId="3170A94A" w:rsidR="00E84DB0" w:rsidRPr="00906F7C" w:rsidRDefault="005939CA" w:rsidP="00787226">
      <w:pPr>
        <w:tabs>
          <w:tab w:val="left" w:pos="720"/>
        </w:tabs>
        <w:ind w:firstLine="709"/>
        <w:jc w:val="both"/>
        <w:rPr>
          <w:color w:val="000000" w:themeColor="text1"/>
        </w:rPr>
      </w:pPr>
      <w:r>
        <w:rPr>
          <w:color w:val="000000" w:themeColor="text1"/>
        </w:rPr>
        <w:t>V</w:t>
      </w:r>
      <w:r w:rsidR="00906F7C" w:rsidRPr="00906F7C">
        <w:rPr>
          <w:color w:val="000000" w:themeColor="text1"/>
        </w:rPr>
        <w:t>iso socialinėms paslaugoms</w:t>
      </w:r>
      <w:r>
        <w:rPr>
          <w:color w:val="000000" w:themeColor="text1"/>
        </w:rPr>
        <w:t>, programoms ir socialiniams projektams</w:t>
      </w:r>
      <w:r w:rsidR="00906F7C" w:rsidRPr="00906F7C">
        <w:rPr>
          <w:color w:val="000000" w:themeColor="text1"/>
        </w:rPr>
        <w:t xml:space="preserve"> finansuoti skiriama 5</w:t>
      </w:r>
      <w:r>
        <w:rPr>
          <w:color w:val="000000" w:themeColor="text1"/>
        </w:rPr>
        <w:t> 554,2</w:t>
      </w:r>
      <w:r w:rsidR="00906F7C" w:rsidRPr="00906F7C">
        <w:rPr>
          <w:color w:val="000000" w:themeColor="text1"/>
        </w:rPr>
        <w:t xml:space="preserve"> tūkst. </w:t>
      </w:r>
      <w:r w:rsidR="00906F7C">
        <w:rPr>
          <w:color w:val="000000" w:themeColor="text1"/>
        </w:rPr>
        <w:t>e</w:t>
      </w:r>
      <w:r w:rsidR="00906F7C" w:rsidRPr="00906F7C">
        <w:rPr>
          <w:color w:val="000000" w:themeColor="text1"/>
        </w:rPr>
        <w:t>urų</w:t>
      </w:r>
      <w:r w:rsidR="00906F7C">
        <w:rPr>
          <w:color w:val="000000" w:themeColor="text1"/>
        </w:rPr>
        <w:t>.</w:t>
      </w:r>
    </w:p>
    <w:p w14:paraId="5B3A5600" w14:textId="77777777" w:rsidR="00E84DB0" w:rsidRPr="00906F7C" w:rsidRDefault="00E84DB0" w:rsidP="00787226">
      <w:pPr>
        <w:tabs>
          <w:tab w:val="left" w:pos="720"/>
        </w:tabs>
        <w:ind w:firstLine="709"/>
        <w:jc w:val="both"/>
        <w:rPr>
          <w:color w:val="000000" w:themeColor="text1"/>
        </w:rPr>
      </w:pPr>
    </w:p>
    <w:p w14:paraId="4B973591" w14:textId="13A4549A" w:rsidR="00B92081" w:rsidRDefault="00787226" w:rsidP="00265A62">
      <w:pPr>
        <w:tabs>
          <w:tab w:val="left" w:pos="720"/>
        </w:tabs>
        <w:jc w:val="both"/>
        <w:rPr>
          <w:b/>
          <w:color w:val="FF0000"/>
        </w:rPr>
      </w:pPr>
      <w:r w:rsidRPr="00D97F3F">
        <w:rPr>
          <w:color w:val="000000" w:themeColor="text1"/>
        </w:rPr>
        <w:t xml:space="preserve"> </w:t>
      </w:r>
      <w:r w:rsidRPr="00787226">
        <w:rPr>
          <w:b/>
          <w:color w:val="FF0000"/>
        </w:rPr>
        <w:tab/>
      </w:r>
    </w:p>
    <w:bookmarkEnd w:id="53"/>
    <w:p w14:paraId="0D3E3F72" w14:textId="5D25A6C3" w:rsidR="002F2B74" w:rsidRPr="00906F7C" w:rsidRDefault="002F2B74" w:rsidP="00EC294F">
      <w:pPr>
        <w:tabs>
          <w:tab w:val="left" w:pos="720"/>
        </w:tabs>
        <w:jc w:val="both"/>
        <w:rPr>
          <w:i/>
          <w:color w:val="000000" w:themeColor="text1"/>
          <w:sz w:val="22"/>
          <w:szCs w:val="22"/>
        </w:rPr>
      </w:pPr>
      <w:r w:rsidRPr="00906F7C">
        <w:rPr>
          <w:b/>
          <w:color w:val="000000" w:themeColor="text1"/>
          <w:sz w:val="22"/>
          <w:szCs w:val="22"/>
        </w:rPr>
        <w:lastRenderedPageBreak/>
        <w:t>Pakruojo rajono savivaldybės biudžeto lėšos</w:t>
      </w:r>
      <w:r w:rsidR="00EC294F">
        <w:rPr>
          <w:b/>
          <w:color w:val="000000" w:themeColor="text1"/>
          <w:sz w:val="22"/>
          <w:szCs w:val="22"/>
        </w:rPr>
        <w:t xml:space="preserve">, </w:t>
      </w:r>
      <w:r w:rsidR="00EC294F" w:rsidRPr="00906F7C">
        <w:rPr>
          <w:b/>
          <w:color w:val="000000" w:themeColor="text1"/>
          <w:sz w:val="22"/>
          <w:szCs w:val="22"/>
        </w:rPr>
        <w:t>skirt</w:t>
      </w:r>
      <w:r w:rsidR="00EC294F">
        <w:rPr>
          <w:b/>
          <w:color w:val="000000" w:themeColor="text1"/>
          <w:sz w:val="22"/>
          <w:szCs w:val="22"/>
        </w:rPr>
        <w:t>os</w:t>
      </w:r>
      <w:r w:rsidRPr="00906F7C">
        <w:rPr>
          <w:b/>
          <w:color w:val="000000" w:themeColor="text1"/>
          <w:sz w:val="22"/>
          <w:szCs w:val="22"/>
        </w:rPr>
        <w:t xml:space="preserve"> socialinėms paslaugoms finansuoti</w:t>
      </w:r>
      <w:r w:rsidR="00EC294F">
        <w:rPr>
          <w:b/>
          <w:color w:val="000000" w:themeColor="text1"/>
          <w:sz w:val="22"/>
          <w:szCs w:val="22"/>
        </w:rPr>
        <w:t xml:space="preserve"> 2024 m.</w:t>
      </w:r>
    </w:p>
    <w:p w14:paraId="2814A081" w14:textId="0F93E8EE" w:rsidR="002F2B74" w:rsidRPr="00EC294F" w:rsidRDefault="00D10E22" w:rsidP="002F2B74">
      <w:pPr>
        <w:tabs>
          <w:tab w:val="left" w:pos="4320"/>
        </w:tabs>
        <w:jc w:val="right"/>
        <w:rPr>
          <w:i/>
          <w:color w:val="000000" w:themeColor="text1"/>
          <w:sz w:val="20"/>
          <w:szCs w:val="20"/>
        </w:rPr>
      </w:pPr>
      <w:r w:rsidRPr="00EC294F">
        <w:rPr>
          <w:i/>
          <w:color w:val="000000" w:themeColor="text1"/>
          <w:sz w:val="20"/>
          <w:szCs w:val="20"/>
        </w:rPr>
        <w:t>3</w:t>
      </w:r>
      <w:r w:rsidR="00906F7C" w:rsidRPr="00EC294F">
        <w:rPr>
          <w:i/>
          <w:color w:val="000000" w:themeColor="text1"/>
          <w:sz w:val="20"/>
          <w:szCs w:val="20"/>
        </w:rPr>
        <w:t>5</w:t>
      </w:r>
      <w:r w:rsidR="002F2B74" w:rsidRPr="00EC294F">
        <w:rPr>
          <w:i/>
          <w:color w:val="000000" w:themeColor="text1"/>
          <w:sz w:val="20"/>
          <w:szCs w:val="20"/>
        </w:rPr>
        <w:t xml:space="preserve">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1275"/>
      </w:tblGrid>
      <w:tr w:rsidR="00906F7C" w:rsidRPr="00906F7C" w14:paraId="2C7B183C" w14:textId="77777777" w:rsidTr="0066467E">
        <w:trPr>
          <w:cantSplit/>
          <w:trHeight w:val="492"/>
        </w:trPr>
        <w:tc>
          <w:tcPr>
            <w:tcW w:w="8364" w:type="dxa"/>
            <w:shd w:val="clear" w:color="auto" w:fill="D9D9D9" w:themeFill="background1" w:themeFillShade="D9"/>
          </w:tcPr>
          <w:p w14:paraId="3A5E2F28" w14:textId="77777777" w:rsidR="002F2B74" w:rsidRPr="0066467E" w:rsidRDefault="002F2B74" w:rsidP="00395BFE">
            <w:pPr>
              <w:jc w:val="center"/>
              <w:rPr>
                <w:b/>
                <w:bCs/>
                <w:color w:val="000000" w:themeColor="text1"/>
                <w:sz w:val="20"/>
                <w:szCs w:val="20"/>
              </w:rPr>
            </w:pPr>
            <w:r w:rsidRPr="0066467E">
              <w:rPr>
                <w:b/>
                <w:bCs/>
                <w:color w:val="000000" w:themeColor="text1"/>
                <w:sz w:val="20"/>
                <w:szCs w:val="20"/>
              </w:rPr>
              <w:t>Rodikliai</w:t>
            </w:r>
          </w:p>
        </w:tc>
        <w:tc>
          <w:tcPr>
            <w:tcW w:w="1275" w:type="dxa"/>
            <w:shd w:val="clear" w:color="auto" w:fill="D9D9D9" w:themeFill="background1" w:themeFillShade="D9"/>
          </w:tcPr>
          <w:p w14:paraId="4A43F782" w14:textId="77777777" w:rsidR="002F2B74" w:rsidRPr="0066467E" w:rsidRDefault="002F2B74" w:rsidP="00395BFE">
            <w:pPr>
              <w:jc w:val="center"/>
              <w:rPr>
                <w:b/>
                <w:bCs/>
                <w:color w:val="000000" w:themeColor="text1"/>
                <w:sz w:val="20"/>
                <w:szCs w:val="20"/>
              </w:rPr>
            </w:pPr>
            <w:r w:rsidRPr="0066467E">
              <w:rPr>
                <w:b/>
                <w:bCs/>
                <w:color w:val="000000" w:themeColor="text1"/>
                <w:sz w:val="20"/>
                <w:szCs w:val="20"/>
              </w:rPr>
              <w:t>Lėšos, tūkst. Eur</w:t>
            </w:r>
          </w:p>
        </w:tc>
      </w:tr>
      <w:tr w:rsidR="00906F7C" w:rsidRPr="00906F7C" w14:paraId="4AA2FA09" w14:textId="77777777" w:rsidTr="00395BFE">
        <w:tc>
          <w:tcPr>
            <w:tcW w:w="8364" w:type="dxa"/>
          </w:tcPr>
          <w:p w14:paraId="095D7FC1" w14:textId="77777777" w:rsidR="002F2B74" w:rsidRPr="00906F7C" w:rsidRDefault="002F2B74" w:rsidP="00395BFE">
            <w:pPr>
              <w:rPr>
                <w:b/>
                <w:caps/>
                <w:color w:val="000000" w:themeColor="text1"/>
                <w:sz w:val="22"/>
                <w:szCs w:val="22"/>
              </w:rPr>
            </w:pPr>
            <w:r w:rsidRPr="00906F7C">
              <w:rPr>
                <w:b/>
                <w:color w:val="000000" w:themeColor="text1"/>
                <w:sz w:val="22"/>
                <w:szCs w:val="22"/>
              </w:rPr>
              <w:t>1. Savivaldybės biudžetas, iš viso</w:t>
            </w:r>
          </w:p>
        </w:tc>
        <w:tc>
          <w:tcPr>
            <w:tcW w:w="1275" w:type="dxa"/>
          </w:tcPr>
          <w:p w14:paraId="62FACD4D" w14:textId="77777777" w:rsidR="002F2B74" w:rsidRPr="00906F7C" w:rsidRDefault="002F2B74" w:rsidP="00395BFE">
            <w:pPr>
              <w:ind w:left="-278"/>
              <w:jc w:val="right"/>
              <w:rPr>
                <w:b/>
                <w:caps/>
                <w:color w:val="000000" w:themeColor="text1"/>
                <w:sz w:val="22"/>
                <w:szCs w:val="22"/>
              </w:rPr>
            </w:pPr>
            <w:r w:rsidRPr="00906F7C">
              <w:rPr>
                <w:b/>
                <w:caps/>
                <w:color w:val="000000" w:themeColor="text1"/>
                <w:sz w:val="22"/>
                <w:szCs w:val="22"/>
              </w:rPr>
              <w:t>39 785,604</w:t>
            </w:r>
          </w:p>
        </w:tc>
      </w:tr>
      <w:tr w:rsidR="00906F7C" w:rsidRPr="00906F7C" w14:paraId="7B2ECD8B" w14:textId="77777777" w:rsidTr="00395BFE">
        <w:tc>
          <w:tcPr>
            <w:tcW w:w="9639" w:type="dxa"/>
            <w:gridSpan w:val="2"/>
          </w:tcPr>
          <w:p w14:paraId="695EF6CC" w14:textId="77777777" w:rsidR="002F2B74" w:rsidRPr="00906F7C" w:rsidRDefault="002F2B74" w:rsidP="00395BFE">
            <w:pPr>
              <w:ind w:left="-278"/>
              <w:rPr>
                <w:b/>
                <w:caps/>
                <w:color w:val="000000" w:themeColor="text1"/>
                <w:sz w:val="22"/>
                <w:szCs w:val="22"/>
              </w:rPr>
            </w:pPr>
            <w:r w:rsidRPr="00906F7C">
              <w:rPr>
                <w:b/>
                <w:color w:val="000000" w:themeColor="text1"/>
                <w:sz w:val="22"/>
                <w:szCs w:val="22"/>
              </w:rPr>
              <w:t>2. 2. Savivaldybės biudžeto išlaidos socialinėms paslaugoms finansuoti, iš jų:</w:t>
            </w:r>
          </w:p>
        </w:tc>
      </w:tr>
      <w:tr w:rsidR="00906F7C" w:rsidRPr="00906F7C" w14:paraId="417ACED2" w14:textId="77777777" w:rsidTr="00395BFE">
        <w:trPr>
          <w:trHeight w:val="298"/>
        </w:trPr>
        <w:tc>
          <w:tcPr>
            <w:tcW w:w="8364" w:type="dxa"/>
          </w:tcPr>
          <w:p w14:paraId="4D903ABE" w14:textId="77777777" w:rsidR="002F2B74" w:rsidRPr="00906F7C" w:rsidRDefault="002F2B74" w:rsidP="00395BFE">
            <w:pPr>
              <w:rPr>
                <w:caps/>
                <w:color w:val="000000" w:themeColor="text1"/>
                <w:sz w:val="22"/>
                <w:szCs w:val="22"/>
              </w:rPr>
            </w:pPr>
            <w:r w:rsidRPr="00906F7C">
              <w:rPr>
                <w:b/>
                <w:color w:val="000000" w:themeColor="text1"/>
                <w:sz w:val="22"/>
                <w:szCs w:val="22"/>
              </w:rPr>
              <w:t xml:space="preserve">  2.1. Rajono socialinių paslaugų įstaigoms:</w:t>
            </w:r>
          </w:p>
        </w:tc>
        <w:tc>
          <w:tcPr>
            <w:tcW w:w="1275" w:type="dxa"/>
          </w:tcPr>
          <w:p w14:paraId="312A5E92" w14:textId="77777777" w:rsidR="002F2B74" w:rsidRPr="00906F7C" w:rsidRDefault="002F2B74" w:rsidP="00395BFE">
            <w:pPr>
              <w:ind w:left="-278"/>
              <w:jc w:val="right"/>
              <w:rPr>
                <w:b/>
                <w:caps/>
                <w:color w:val="000000" w:themeColor="text1"/>
                <w:sz w:val="22"/>
                <w:szCs w:val="22"/>
              </w:rPr>
            </w:pPr>
            <w:r w:rsidRPr="00906F7C">
              <w:rPr>
                <w:b/>
                <w:caps/>
                <w:color w:val="000000" w:themeColor="text1"/>
                <w:sz w:val="22"/>
                <w:szCs w:val="22"/>
              </w:rPr>
              <w:t>2 973,8</w:t>
            </w:r>
          </w:p>
        </w:tc>
      </w:tr>
      <w:tr w:rsidR="00906F7C" w:rsidRPr="00906F7C" w14:paraId="67DEE720" w14:textId="77777777" w:rsidTr="00395BFE">
        <w:trPr>
          <w:trHeight w:val="215"/>
        </w:trPr>
        <w:tc>
          <w:tcPr>
            <w:tcW w:w="8364" w:type="dxa"/>
          </w:tcPr>
          <w:p w14:paraId="1F5D2894" w14:textId="77777777" w:rsidR="002F2B74" w:rsidRPr="00906F7C" w:rsidRDefault="002F2B74" w:rsidP="00395BFE">
            <w:pPr>
              <w:rPr>
                <w:color w:val="000000" w:themeColor="text1"/>
                <w:sz w:val="22"/>
                <w:szCs w:val="22"/>
              </w:rPr>
            </w:pPr>
            <w:r w:rsidRPr="00906F7C">
              <w:rPr>
                <w:color w:val="000000" w:themeColor="text1"/>
                <w:sz w:val="22"/>
                <w:szCs w:val="22"/>
              </w:rPr>
              <w:t xml:space="preserve">- Klovainių sutrikusio intelekto jaunuolių centras                                                                </w:t>
            </w:r>
          </w:p>
        </w:tc>
        <w:tc>
          <w:tcPr>
            <w:tcW w:w="1275" w:type="dxa"/>
          </w:tcPr>
          <w:p w14:paraId="53EA8AE2" w14:textId="77777777" w:rsidR="002F2B74" w:rsidRPr="00906F7C" w:rsidRDefault="002F2B74" w:rsidP="00395BFE">
            <w:pPr>
              <w:ind w:left="-278"/>
              <w:jc w:val="right"/>
              <w:rPr>
                <w:caps/>
                <w:color w:val="000000" w:themeColor="text1"/>
                <w:sz w:val="22"/>
                <w:szCs w:val="22"/>
              </w:rPr>
            </w:pPr>
            <w:r w:rsidRPr="00906F7C">
              <w:rPr>
                <w:caps/>
                <w:color w:val="000000" w:themeColor="text1"/>
                <w:sz w:val="22"/>
                <w:szCs w:val="22"/>
              </w:rPr>
              <w:t>413,7</w:t>
            </w:r>
          </w:p>
        </w:tc>
      </w:tr>
      <w:tr w:rsidR="00906F7C" w:rsidRPr="00906F7C" w14:paraId="29E5E912" w14:textId="77777777" w:rsidTr="00395BFE">
        <w:trPr>
          <w:trHeight w:val="227"/>
        </w:trPr>
        <w:tc>
          <w:tcPr>
            <w:tcW w:w="8364" w:type="dxa"/>
          </w:tcPr>
          <w:p w14:paraId="6D55AD75" w14:textId="77777777" w:rsidR="002F2B74" w:rsidRPr="00906F7C" w:rsidRDefault="002F2B74" w:rsidP="00395BFE">
            <w:pPr>
              <w:rPr>
                <w:caps/>
                <w:color w:val="000000" w:themeColor="text1"/>
                <w:sz w:val="22"/>
                <w:szCs w:val="22"/>
              </w:rPr>
            </w:pPr>
            <w:r w:rsidRPr="00906F7C">
              <w:rPr>
                <w:color w:val="000000" w:themeColor="text1"/>
                <w:sz w:val="22"/>
                <w:szCs w:val="22"/>
              </w:rPr>
              <w:t>- Linkuvos socialinių paslaugų centras</w:t>
            </w:r>
          </w:p>
        </w:tc>
        <w:tc>
          <w:tcPr>
            <w:tcW w:w="1275" w:type="dxa"/>
          </w:tcPr>
          <w:p w14:paraId="0AEC64DB" w14:textId="77777777" w:rsidR="002F2B74" w:rsidRPr="00906F7C" w:rsidRDefault="002F2B74" w:rsidP="00395BFE">
            <w:pPr>
              <w:ind w:left="-278"/>
              <w:jc w:val="right"/>
              <w:rPr>
                <w:caps/>
                <w:color w:val="000000" w:themeColor="text1"/>
                <w:sz w:val="22"/>
                <w:szCs w:val="22"/>
              </w:rPr>
            </w:pPr>
            <w:r w:rsidRPr="00906F7C">
              <w:rPr>
                <w:caps/>
                <w:color w:val="000000" w:themeColor="text1"/>
                <w:sz w:val="22"/>
                <w:szCs w:val="22"/>
              </w:rPr>
              <w:t>1 456,6</w:t>
            </w:r>
          </w:p>
        </w:tc>
      </w:tr>
      <w:tr w:rsidR="00906F7C" w:rsidRPr="00906F7C" w14:paraId="496F8C3E" w14:textId="77777777" w:rsidTr="00395BFE">
        <w:trPr>
          <w:cantSplit/>
          <w:trHeight w:val="295"/>
        </w:trPr>
        <w:tc>
          <w:tcPr>
            <w:tcW w:w="8364" w:type="dxa"/>
          </w:tcPr>
          <w:p w14:paraId="742B2443" w14:textId="77777777" w:rsidR="002F2B74" w:rsidRPr="00906F7C" w:rsidRDefault="002F2B74" w:rsidP="00395BFE">
            <w:pPr>
              <w:rPr>
                <w:caps/>
                <w:color w:val="000000" w:themeColor="text1"/>
                <w:sz w:val="22"/>
                <w:szCs w:val="22"/>
              </w:rPr>
            </w:pPr>
            <w:r w:rsidRPr="00906F7C">
              <w:rPr>
                <w:color w:val="000000" w:themeColor="text1"/>
                <w:sz w:val="22"/>
                <w:szCs w:val="22"/>
              </w:rPr>
              <w:t>- Pakruojo nestacionarių socialinių paslaugų centras</w:t>
            </w:r>
          </w:p>
        </w:tc>
        <w:tc>
          <w:tcPr>
            <w:tcW w:w="1275" w:type="dxa"/>
          </w:tcPr>
          <w:p w14:paraId="361B1E8B" w14:textId="77777777" w:rsidR="002F2B74" w:rsidRPr="00906F7C" w:rsidRDefault="002F2B74" w:rsidP="00395BFE">
            <w:pPr>
              <w:ind w:left="-278"/>
              <w:jc w:val="right"/>
              <w:rPr>
                <w:caps/>
                <w:color w:val="000000" w:themeColor="text1"/>
                <w:sz w:val="22"/>
                <w:szCs w:val="22"/>
              </w:rPr>
            </w:pPr>
            <w:r w:rsidRPr="00906F7C">
              <w:rPr>
                <w:caps/>
                <w:color w:val="000000" w:themeColor="text1"/>
                <w:sz w:val="22"/>
                <w:szCs w:val="22"/>
              </w:rPr>
              <w:t>1 103,5</w:t>
            </w:r>
          </w:p>
        </w:tc>
      </w:tr>
      <w:tr w:rsidR="00906F7C" w:rsidRPr="00906F7C" w14:paraId="57EE7B61" w14:textId="77777777" w:rsidTr="00395BFE">
        <w:trPr>
          <w:cantSplit/>
          <w:trHeight w:val="232"/>
        </w:trPr>
        <w:tc>
          <w:tcPr>
            <w:tcW w:w="8364" w:type="dxa"/>
          </w:tcPr>
          <w:p w14:paraId="576406E1" w14:textId="77777777" w:rsidR="002F2B74" w:rsidRPr="00906F7C" w:rsidRDefault="002F2B74" w:rsidP="00395BFE">
            <w:pPr>
              <w:rPr>
                <w:color w:val="000000" w:themeColor="text1"/>
                <w:sz w:val="22"/>
                <w:szCs w:val="22"/>
              </w:rPr>
            </w:pPr>
            <w:r w:rsidRPr="00906F7C">
              <w:rPr>
                <w:b/>
                <w:color w:val="000000" w:themeColor="text1"/>
                <w:sz w:val="22"/>
                <w:szCs w:val="22"/>
              </w:rPr>
              <w:t xml:space="preserve">  2.2.</w:t>
            </w:r>
            <w:r w:rsidRPr="00906F7C">
              <w:rPr>
                <w:color w:val="000000" w:themeColor="text1"/>
                <w:sz w:val="22"/>
                <w:szCs w:val="22"/>
              </w:rPr>
              <w:t xml:space="preserve"> </w:t>
            </w:r>
            <w:r w:rsidRPr="00906F7C">
              <w:rPr>
                <w:b/>
                <w:color w:val="000000" w:themeColor="text1"/>
                <w:sz w:val="22"/>
                <w:szCs w:val="22"/>
              </w:rPr>
              <w:t>Socialinių paslaugų plano priemonėms:</w:t>
            </w:r>
          </w:p>
        </w:tc>
        <w:tc>
          <w:tcPr>
            <w:tcW w:w="1275" w:type="dxa"/>
          </w:tcPr>
          <w:p w14:paraId="3368D635" w14:textId="77777777" w:rsidR="002F2B74" w:rsidRPr="00906F7C" w:rsidRDefault="002F2B74" w:rsidP="00395BFE">
            <w:pPr>
              <w:ind w:left="-278"/>
              <w:jc w:val="right"/>
              <w:rPr>
                <w:b/>
                <w:caps/>
                <w:color w:val="000000" w:themeColor="text1"/>
                <w:sz w:val="22"/>
                <w:szCs w:val="22"/>
              </w:rPr>
            </w:pPr>
            <w:r w:rsidRPr="00906F7C">
              <w:rPr>
                <w:b/>
                <w:caps/>
                <w:color w:val="000000" w:themeColor="text1"/>
                <w:sz w:val="22"/>
                <w:szCs w:val="22"/>
              </w:rPr>
              <w:t>230,0</w:t>
            </w:r>
          </w:p>
        </w:tc>
      </w:tr>
      <w:tr w:rsidR="00906F7C" w:rsidRPr="00906F7C" w14:paraId="2C2B541D" w14:textId="77777777" w:rsidTr="00395BFE">
        <w:tc>
          <w:tcPr>
            <w:tcW w:w="8364" w:type="dxa"/>
          </w:tcPr>
          <w:p w14:paraId="7300270E" w14:textId="77777777" w:rsidR="002F2B74" w:rsidRPr="00906F7C" w:rsidRDefault="002F2B74" w:rsidP="00395BFE">
            <w:pPr>
              <w:rPr>
                <w:caps/>
                <w:color w:val="000000" w:themeColor="text1"/>
                <w:sz w:val="22"/>
                <w:szCs w:val="22"/>
              </w:rPr>
            </w:pPr>
            <w:r w:rsidRPr="00906F7C">
              <w:rPr>
                <w:color w:val="000000" w:themeColor="text1"/>
                <w:sz w:val="22"/>
                <w:szCs w:val="22"/>
              </w:rPr>
              <w:t>- Kompleksinių paslaugų namai "Alka"</w:t>
            </w:r>
          </w:p>
        </w:tc>
        <w:tc>
          <w:tcPr>
            <w:tcW w:w="1275" w:type="dxa"/>
          </w:tcPr>
          <w:p w14:paraId="67E736B9" w14:textId="77777777" w:rsidR="002F2B74" w:rsidRPr="00906F7C" w:rsidRDefault="002F2B74" w:rsidP="00395BFE">
            <w:pPr>
              <w:ind w:left="-278"/>
              <w:jc w:val="right"/>
              <w:rPr>
                <w:caps/>
                <w:color w:val="000000" w:themeColor="text1"/>
                <w:sz w:val="22"/>
                <w:szCs w:val="22"/>
              </w:rPr>
            </w:pPr>
            <w:r w:rsidRPr="00906F7C">
              <w:rPr>
                <w:caps/>
                <w:color w:val="000000" w:themeColor="text1"/>
                <w:sz w:val="22"/>
                <w:szCs w:val="22"/>
              </w:rPr>
              <w:t>40,0</w:t>
            </w:r>
          </w:p>
        </w:tc>
      </w:tr>
      <w:tr w:rsidR="00906F7C" w:rsidRPr="00906F7C" w14:paraId="75BD2FBA" w14:textId="77777777" w:rsidTr="00395BFE">
        <w:tc>
          <w:tcPr>
            <w:tcW w:w="8364" w:type="dxa"/>
          </w:tcPr>
          <w:p w14:paraId="1546AE82" w14:textId="77777777" w:rsidR="002F2B74" w:rsidRPr="00906F7C" w:rsidRDefault="002F2B74" w:rsidP="00395BFE">
            <w:pPr>
              <w:rPr>
                <w:color w:val="000000" w:themeColor="text1"/>
                <w:sz w:val="22"/>
                <w:szCs w:val="22"/>
              </w:rPr>
            </w:pPr>
            <w:r w:rsidRPr="00906F7C">
              <w:rPr>
                <w:color w:val="000000" w:themeColor="text1"/>
                <w:sz w:val="22"/>
                <w:szCs w:val="22"/>
              </w:rPr>
              <w:t>- Šeimynoms finansuoti</w:t>
            </w:r>
          </w:p>
        </w:tc>
        <w:tc>
          <w:tcPr>
            <w:tcW w:w="1275" w:type="dxa"/>
          </w:tcPr>
          <w:p w14:paraId="53A18020" w14:textId="77777777" w:rsidR="002F2B74" w:rsidRPr="00906F7C" w:rsidRDefault="002F2B74" w:rsidP="00395BFE">
            <w:pPr>
              <w:ind w:left="-278"/>
              <w:jc w:val="right"/>
              <w:rPr>
                <w:color w:val="000000" w:themeColor="text1"/>
                <w:sz w:val="22"/>
                <w:szCs w:val="22"/>
              </w:rPr>
            </w:pPr>
            <w:r w:rsidRPr="00906F7C">
              <w:rPr>
                <w:color w:val="000000" w:themeColor="text1"/>
                <w:sz w:val="22"/>
                <w:szCs w:val="22"/>
              </w:rPr>
              <w:t>100,0</w:t>
            </w:r>
          </w:p>
        </w:tc>
      </w:tr>
      <w:tr w:rsidR="00906F7C" w:rsidRPr="00906F7C" w14:paraId="2112BAA7" w14:textId="77777777" w:rsidTr="00395BFE">
        <w:trPr>
          <w:trHeight w:val="183"/>
        </w:trPr>
        <w:tc>
          <w:tcPr>
            <w:tcW w:w="8364" w:type="dxa"/>
          </w:tcPr>
          <w:p w14:paraId="75DCE62F" w14:textId="77777777" w:rsidR="002F2B74" w:rsidRPr="00906F7C" w:rsidRDefault="002F2B74" w:rsidP="00395BFE">
            <w:pPr>
              <w:rPr>
                <w:color w:val="000000" w:themeColor="text1"/>
                <w:sz w:val="22"/>
                <w:szCs w:val="22"/>
              </w:rPr>
            </w:pPr>
            <w:r w:rsidRPr="00906F7C">
              <w:rPr>
                <w:color w:val="000000" w:themeColor="text1"/>
                <w:sz w:val="22"/>
                <w:szCs w:val="22"/>
              </w:rPr>
              <w:t>- Kitoms socialinėms įstaigoms finansuoti</w:t>
            </w:r>
          </w:p>
        </w:tc>
        <w:tc>
          <w:tcPr>
            <w:tcW w:w="1275" w:type="dxa"/>
          </w:tcPr>
          <w:p w14:paraId="36777D67" w14:textId="77777777" w:rsidR="002F2B74" w:rsidRPr="00906F7C" w:rsidRDefault="002F2B74" w:rsidP="00395BFE">
            <w:pPr>
              <w:ind w:left="-278"/>
              <w:jc w:val="right"/>
              <w:rPr>
                <w:color w:val="000000" w:themeColor="text1"/>
                <w:sz w:val="22"/>
                <w:szCs w:val="22"/>
              </w:rPr>
            </w:pPr>
            <w:r w:rsidRPr="00906F7C">
              <w:rPr>
                <w:color w:val="000000" w:themeColor="text1"/>
                <w:sz w:val="22"/>
                <w:szCs w:val="22"/>
              </w:rPr>
              <w:t>90,0</w:t>
            </w:r>
          </w:p>
        </w:tc>
      </w:tr>
      <w:tr w:rsidR="00906F7C" w:rsidRPr="00906F7C" w14:paraId="0C975D9A" w14:textId="77777777" w:rsidTr="00395BFE">
        <w:trPr>
          <w:trHeight w:val="183"/>
        </w:trPr>
        <w:tc>
          <w:tcPr>
            <w:tcW w:w="8364" w:type="dxa"/>
          </w:tcPr>
          <w:p w14:paraId="668F5129" w14:textId="77777777" w:rsidR="002F2B74" w:rsidRPr="00906F7C" w:rsidRDefault="002F2B74" w:rsidP="00395BFE">
            <w:pPr>
              <w:rPr>
                <w:color w:val="000000" w:themeColor="text1"/>
                <w:sz w:val="22"/>
                <w:szCs w:val="22"/>
              </w:rPr>
            </w:pPr>
            <w:r w:rsidRPr="00906F7C">
              <w:rPr>
                <w:b/>
                <w:color w:val="000000" w:themeColor="text1"/>
                <w:sz w:val="22"/>
                <w:szCs w:val="22"/>
              </w:rPr>
              <w:t xml:space="preserve">  2.3. Socialinių paslaugų finansavimui pagal sutartis, sudarytas su SADM</w:t>
            </w:r>
          </w:p>
        </w:tc>
        <w:tc>
          <w:tcPr>
            <w:tcW w:w="1275" w:type="dxa"/>
          </w:tcPr>
          <w:p w14:paraId="23299073" w14:textId="77777777" w:rsidR="002F2B74" w:rsidRPr="00906F7C" w:rsidRDefault="002F2B74" w:rsidP="00395BFE">
            <w:pPr>
              <w:ind w:left="-278"/>
              <w:jc w:val="right"/>
              <w:rPr>
                <w:b/>
                <w:color w:val="000000" w:themeColor="text1"/>
                <w:sz w:val="22"/>
                <w:szCs w:val="22"/>
              </w:rPr>
            </w:pPr>
            <w:r w:rsidRPr="00906F7C">
              <w:rPr>
                <w:b/>
                <w:color w:val="000000" w:themeColor="text1"/>
                <w:sz w:val="22"/>
                <w:szCs w:val="22"/>
              </w:rPr>
              <w:t>199,6</w:t>
            </w:r>
          </w:p>
        </w:tc>
      </w:tr>
      <w:tr w:rsidR="00906F7C" w:rsidRPr="00906F7C" w14:paraId="24DA21FE" w14:textId="77777777" w:rsidTr="00395BFE">
        <w:trPr>
          <w:trHeight w:val="183"/>
        </w:trPr>
        <w:tc>
          <w:tcPr>
            <w:tcW w:w="8364" w:type="dxa"/>
          </w:tcPr>
          <w:p w14:paraId="25EE9DE9" w14:textId="77777777" w:rsidR="002F2B74" w:rsidRPr="00906F7C" w:rsidRDefault="002F2B74" w:rsidP="00395BFE">
            <w:pPr>
              <w:rPr>
                <w:bCs/>
                <w:color w:val="000000" w:themeColor="text1"/>
                <w:sz w:val="22"/>
                <w:szCs w:val="22"/>
              </w:rPr>
            </w:pPr>
            <w:r w:rsidRPr="00906F7C">
              <w:rPr>
                <w:bCs/>
                <w:color w:val="000000" w:themeColor="text1"/>
                <w:sz w:val="22"/>
                <w:szCs w:val="22"/>
              </w:rPr>
              <w:t xml:space="preserve">- Vaikų dienos socialinė priežiūra </w:t>
            </w:r>
          </w:p>
        </w:tc>
        <w:tc>
          <w:tcPr>
            <w:tcW w:w="1275" w:type="dxa"/>
          </w:tcPr>
          <w:p w14:paraId="4E2CB9A1" w14:textId="77777777" w:rsidR="002F2B74" w:rsidRPr="00906F7C" w:rsidRDefault="002F2B74" w:rsidP="00395BFE">
            <w:pPr>
              <w:ind w:left="-278"/>
              <w:jc w:val="right"/>
              <w:rPr>
                <w:color w:val="000000" w:themeColor="text1"/>
                <w:sz w:val="22"/>
                <w:szCs w:val="22"/>
              </w:rPr>
            </w:pPr>
            <w:r w:rsidRPr="00906F7C">
              <w:rPr>
                <w:color w:val="000000" w:themeColor="text1"/>
                <w:sz w:val="22"/>
                <w:szCs w:val="22"/>
              </w:rPr>
              <w:t>160,0</w:t>
            </w:r>
          </w:p>
        </w:tc>
      </w:tr>
      <w:tr w:rsidR="00906F7C" w:rsidRPr="00906F7C" w14:paraId="2A960426" w14:textId="77777777" w:rsidTr="00395BFE">
        <w:trPr>
          <w:trHeight w:val="183"/>
        </w:trPr>
        <w:tc>
          <w:tcPr>
            <w:tcW w:w="8364" w:type="dxa"/>
          </w:tcPr>
          <w:p w14:paraId="5F56D235" w14:textId="77777777" w:rsidR="002F2B74" w:rsidRPr="00906F7C" w:rsidRDefault="002F2B74" w:rsidP="00395BFE">
            <w:pPr>
              <w:rPr>
                <w:bCs/>
                <w:color w:val="000000" w:themeColor="text1"/>
                <w:sz w:val="22"/>
                <w:szCs w:val="22"/>
              </w:rPr>
            </w:pPr>
            <w:r w:rsidRPr="00906F7C">
              <w:rPr>
                <w:bCs/>
                <w:color w:val="000000" w:themeColor="text1"/>
                <w:sz w:val="22"/>
                <w:szCs w:val="22"/>
              </w:rPr>
              <w:t xml:space="preserve">-. Socialinė reabilitacija neįgaliesiems bendruomenėje </w:t>
            </w:r>
          </w:p>
        </w:tc>
        <w:tc>
          <w:tcPr>
            <w:tcW w:w="1275" w:type="dxa"/>
          </w:tcPr>
          <w:p w14:paraId="20CB194B" w14:textId="77777777" w:rsidR="002F2B74" w:rsidRPr="00906F7C" w:rsidRDefault="002F2B74" w:rsidP="00395BFE">
            <w:pPr>
              <w:ind w:left="-278"/>
              <w:jc w:val="right"/>
              <w:rPr>
                <w:color w:val="000000" w:themeColor="text1"/>
                <w:sz w:val="22"/>
                <w:szCs w:val="22"/>
              </w:rPr>
            </w:pPr>
            <w:r w:rsidRPr="00906F7C">
              <w:rPr>
                <w:color w:val="000000" w:themeColor="text1"/>
                <w:sz w:val="22"/>
                <w:szCs w:val="22"/>
              </w:rPr>
              <w:t>39,6</w:t>
            </w:r>
          </w:p>
        </w:tc>
      </w:tr>
      <w:tr w:rsidR="00906F7C" w:rsidRPr="00906F7C" w14:paraId="7DCC4BF4" w14:textId="77777777" w:rsidTr="00395BFE">
        <w:trPr>
          <w:trHeight w:val="183"/>
        </w:trPr>
        <w:tc>
          <w:tcPr>
            <w:tcW w:w="8364" w:type="dxa"/>
          </w:tcPr>
          <w:p w14:paraId="5829FE98" w14:textId="77777777" w:rsidR="002F2B74" w:rsidRPr="00906F7C" w:rsidRDefault="002F2B74" w:rsidP="00395BFE">
            <w:pPr>
              <w:rPr>
                <w:color w:val="000000" w:themeColor="text1"/>
                <w:sz w:val="22"/>
                <w:szCs w:val="22"/>
              </w:rPr>
            </w:pPr>
            <w:r w:rsidRPr="00906F7C">
              <w:rPr>
                <w:b/>
                <w:color w:val="000000" w:themeColor="text1"/>
                <w:sz w:val="22"/>
                <w:szCs w:val="22"/>
              </w:rPr>
              <w:t xml:space="preserve">  2.4. Programų vykdymui</w:t>
            </w:r>
          </w:p>
        </w:tc>
        <w:tc>
          <w:tcPr>
            <w:tcW w:w="1275" w:type="dxa"/>
          </w:tcPr>
          <w:p w14:paraId="5E18F06C" w14:textId="7EA3A766" w:rsidR="002F2B74" w:rsidRPr="00906F7C" w:rsidRDefault="00EC294F" w:rsidP="00395BFE">
            <w:pPr>
              <w:ind w:left="-278"/>
              <w:jc w:val="right"/>
              <w:rPr>
                <w:b/>
                <w:bCs/>
                <w:color w:val="000000" w:themeColor="text1"/>
                <w:sz w:val="22"/>
                <w:szCs w:val="22"/>
              </w:rPr>
            </w:pPr>
            <w:r>
              <w:rPr>
                <w:b/>
                <w:bCs/>
                <w:color w:val="000000" w:themeColor="text1"/>
                <w:sz w:val="22"/>
                <w:szCs w:val="22"/>
              </w:rPr>
              <w:t>170,1</w:t>
            </w:r>
          </w:p>
        </w:tc>
      </w:tr>
      <w:tr w:rsidR="00906F7C" w:rsidRPr="00906F7C" w14:paraId="058EE3D0" w14:textId="77777777" w:rsidTr="00395BFE">
        <w:trPr>
          <w:trHeight w:val="183"/>
        </w:trPr>
        <w:tc>
          <w:tcPr>
            <w:tcW w:w="8364" w:type="dxa"/>
          </w:tcPr>
          <w:p w14:paraId="218ABEFC" w14:textId="77777777" w:rsidR="002F2B74" w:rsidRPr="00906F7C" w:rsidRDefault="002F2B74" w:rsidP="00395BFE">
            <w:pPr>
              <w:rPr>
                <w:bCs/>
                <w:color w:val="000000" w:themeColor="text1"/>
                <w:sz w:val="22"/>
                <w:szCs w:val="22"/>
              </w:rPr>
            </w:pPr>
            <w:r w:rsidRPr="00906F7C">
              <w:rPr>
                <w:bCs/>
                <w:color w:val="000000" w:themeColor="text1"/>
                <w:sz w:val="22"/>
                <w:szCs w:val="22"/>
              </w:rPr>
              <w:t>- Būsto pritaikymas asmenims su negalia</w:t>
            </w:r>
          </w:p>
        </w:tc>
        <w:tc>
          <w:tcPr>
            <w:tcW w:w="1275" w:type="dxa"/>
          </w:tcPr>
          <w:p w14:paraId="62CDA063" w14:textId="77777777" w:rsidR="002F2B74" w:rsidRPr="00906F7C" w:rsidRDefault="002F2B74" w:rsidP="00395BFE">
            <w:pPr>
              <w:ind w:left="-278"/>
              <w:jc w:val="right"/>
              <w:rPr>
                <w:bCs/>
                <w:color w:val="000000" w:themeColor="text1"/>
                <w:sz w:val="22"/>
                <w:szCs w:val="22"/>
              </w:rPr>
            </w:pPr>
            <w:r w:rsidRPr="00906F7C">
              <w:rPr>
                <w:bCs/>
                <w:color w:val="000000" w:themeColor="text1"/>
                <w:sz w:val="22"/>
                <w:szCs w:val="22"/>
              </w:rPr>
              <w:t>24,0</w:t>
            </w:r>
          </w:p>
        </w:tc>
      </w:tr>
      <w:tr w:rsidR="00906F7C" w:rsidRPr="00906F7C" w14:paraId="63B1E0C3" w14:textId="77777777" w:rsidTr="00395BFE">
        <w:trPr>
          <w:trHeight w:val="183"/>
        </w:trPr>
        <w:tc>
          <w:tcPr>
            <w:tcW w:w="8364" w:type="dxa"/>
          </w:tcPr>
          <w:p w14:paraId="55C660FA" w14:textId="77777777" w:rsidR="002F2B74" w:rsidRPr="00906F7C" w:rsidRDefault="002F2B74" w:rsidP="00395BFE">
            <w:pPr>
              <w:rPr>
                <w:bCs/>
                <w:color w:val="000000" w:themeColor="text1"/>
                <w:sz w:val="22"/>
                <w:szCs w:val="22"/>
              </w:rPr>
            </w:pPr>
            <w:r w:rsidRPr="00906F7C">
              <w:rPr>
                <w:bCs/>
                <w:color w:val="000000" w:themeColor="text1"/>
                <w:sz w:val="22"/>
                <w:szCs w:val="22"/>
              </w:rPr>
              <w:t>- Šeimos stiprinimo programa</w:t>
            </w:r>
          </w:p>
        </w:tc>
        <w:tc>
          <w:tcPr>
            <w:tcW w:w="1275" w:type="dxa"/>
          </w:tcPr>
          <w:p w14:paraId="36833C6D" w14:textId="77777777" w:rsidR="002F2B74" w:rsidRPr="00906F7C" w:rsidRDefault="002F2B74" w:rsidP="00395BFE">
            <w:pPr>
              <w:ind w:left="-278"/>
              <w:jc w:val="right"/>
              <w:rPr>
                <w:bCs/>
                <w:color w:val="000000" w:themeColor="text1"/>
                <w:sz w:val="22"/>
                <w:szCs w:val="22"/>
              </w:rPr>
            </w:pPr>
            <w:r w:rsidRPr="00906F7C">
              <w:rPr>
                <w:bCs/>
                <w:color w:val="000000" w:themeColor="text1"/>
                <w:sz w:val="22"/>
                <w:szCs w:val="22"/>
              </w:rPr>
              <w:t>40,0</w:t>
            </w:r>
          </w:p>
        </w:tc>
      </w:tr>
      <w:tr w:rsidR="00906F7C" w:rsidRPr="00906F7C" w14:paraId="3C471C9A" w14:textId="77777777" w:rsidTr="00395BFE">
        <w:trPr>
          <w:trHeight w:val="183"/>
        </w:trPr>
        <w:tc>
          <w:tcPr>
            <w:tcW w:w="8364" w:type="dxa"/>
          </w:tcPr>
          <w:p w14:paraId="3A087766" w14:textId="77777777" w:rsidR="002F2B74" w:rsidRPr="00906F7C" w:rsidRDefault="002F2B74" w:rsidP="00395BFE">
            <w:pPr>
              <w:rPr>
                <w:bCs/>
                <w:color w:val="000000" w:themeColor="text1"/>
                <w:sz w:val="22"/>
                <w:szCs w:val="22"/>
              </w:rPr>
            </w:pPr>
            <w:r w:rsidRPr="00906F7C">
              <w:rPr>
                <w:bCs/>
                <w:color w:val="000000" w:themeColor="text1"/>
                <w:sz w:val="22"/>
                <w:szCs w:val="22"/>
              </w:rPr>
              <w:t>- Asmens su negalia teisių apsaugos programa</w:t>
            </w:r>
          </w:p>
        </w:tc>
        <w:tc>
          <w:tcPr>
            <w:tcW w:w="1275" w:type="dxa"/>
          </w:tcPr>
          <w:p w14:paraId="71D966BC" w14:textId="77777777" w:rsidR="002F2B74" w:rsidRPr="00906F7C" w:rsidRDefault="002F2B74" w:rsidP="00395BFE">
            <w:pPr>
              <w:ind w:left="-278"/>
              <w:jc w:val="right"/>
              <w:rPr>
                <w:bCs/>
                <w:color w:val="000000" w:themeColor="text1"/>
                <w:sz w:val="22"/>
                <w:szCs w:val="22"/>
              </w:rPr>
            </w:pPr>
            <w:r w:rsidRPr="00906F7C">
              <w:rPr>
                <w:bCs/>
                <w:color w:val="000000" w:themeColor="text1"/>
                <w:sz w:val="22"/>
                <w:szCs w:val="22"/>
              </w:rPr>
              <w:t>20,0</w:t>
            </w:r>
          </w:p>
        </w:tc>
      </w:tr>
      <w:tr w:rsidR="00906F7C" w:rsidRPr="00906F7C" w14:paraId="3CD45F32" w14:textId="77777777" w:rsidTr="00395BFE">
        <w:trPr>
          <w:trHeight w:val="183"/>
        </w:trPr>
        <w:tc>
          <w:tcPr>
            <w:tcW w:w="8364" w:type="dxa"/>
          </w:tcPr>
          <w:p w14:paraId="0F2125C7" w14:textId="77777777" w:rsidR="002F2B74" w:rsidRPr="00906F7C" w:rsidRDefault="002F2B74" w:rsidP="00395BFE">
            <w:pPr>
              <w:rPr>
                <w:bCs/>
                <w:color w:val="000000" w:themeColor="text1"/>
                <w:sz w:val="22"/>
                <w:szCs w:val="22"/>
              </w:rPr>
            </w:pPr>
            <w:r w:rsidRPr="00906F7C">
              <w:rPr>
                <w:bCs/>
                <w:color w:val="000000" w:themeColor="text1"/>
                <w:sz w:val="22"/>
                <w:szCs w:val="22"/>
              </w:rPr>
              <w:t>- Smurto artimoje aplinkoje prevencijos programa</w:t>
            </w:r>
          </w:p>
        </w:tc>
        <w:tc>
          <w:tcPr>
            <w:tcW w:w="1275" w:type="dxa"/>
          </w:tcPr>
          <w:p w14:paraId="05B2F101" w14:textId="77777777" w:rsidR="002F2B74" w:rsidRPr="00906F7C" w:rsidRDefault="002F2B74" w:rsidP="00395BFE">
            <w:pPr>
              <w:ind w:left="-278"/>
              <w:jc w:val="right"/>
              <w:rPr>
                <w:bCs/>
                <w:color w:val="000000" w:themeColor="text1"/>
                <w:sz w:val="22"/>
                <w:szCs w:val="22"/>
              </w:rPr>
            </w:pPr>
            <w:r w:rsidRPr="00906F7C">
              <w:rPr>
                <w:bCs/>
                <w:color w:val="000000" w:themeColor="text1"/>
                <w:sz w:val="22"/>
                <w:szCs w:val="22"/>
              </w:rPr>
              <w:t>5,0</w:t>
            </w:r>
          </w:p>
        </w:tc>
      </w:tr>
      <w:tr w:rsidR="00EC294F" w:rsidRPr="00906F7C" w14:paraId="1A77C856" w14:textId="77777777" w:rsidTr="00395BFE">
        <w:trPr>
          <w:trHeight w:val="183"/>
        </w:trPr>
        <w:tc>
          <w:tcPr>
            <w:tcW w:w="8364" w:type="dxa"/>
          </w:tcPr>
          <w:p w14:paraId="59AD20CF" w14:textId="67CA53AF" w:rsidR="00EC294F" w:rsidRPr="00906F7C" w:rsidRDefault="00EC294F" w:rsidP="00395BFE">
            <w:pPr>
              <w:rPr>
                <w:bCs/>
                <w:color w:val="000000" w:themeColor="text1"/>
                <w:sz w:val="22"/>
                <w:szCs w:val="22"/>
              </w:rPr>
            </w:pPr>
            <w:r>
              <w:rPr>
                <w:bCs/>
                <w:color w:val="000000" w:themeColor="text1"/>
                <w:sz w:val="22"/>
                <w:szCs w:val="22"/>
              </w:rPr>
              <w:t>- Atviras ir mobilus darbas su jaunimu</w:t>
            </w:r>
          </w:p>
        </w:tc>
        <w:tc>
          <w:tcPr>
            <w:tcW w:w="1275" w:type="dxa"/>
          </w:tcPr>
          <w:p w14:paraId="61D09883" w14:textId="6759FD65" w:rsidR="00EC294F" w:rsidRPr="00906F7C" w:rsidRDefault="00EC294F" w:rsidP="00395BFE">
            <w:pPr>
              <w:ind w:left="-278"/>
              <w:jc w:val="right"/>
              <w:rPr>
                <w:bCs/>
                <w:color w:val="000000" w:themeColor="text1"/>
                <w:sz w:val="22"/>
                <w:szCs w:val="22"/>
              </w:rPr>
            </w:pPr>
            <w:r>
              <w:rPr>
                <w:bCs/>
                <w:color w:val="000000" w:themeColor="text1"/>
                <w:sz w:val="22"/>
                <w:szCs w:val="22"/>
              </w:rPr>
              <w:t>81,1</w:t>
            </w:r>
          </w:p>
        </w:tc>
      </w:tr>
      <w:tr w:rsidR="00906F7C" w:rsidRPr="00906F7C" w14:paraId="7D78411D" w14:textId="77777777" w:rsidTr="00395BFE">
        <w:tc>
          <w:tcPr>
            <w:tcW w:w="8364" w:type="dxa"/>
          </w:tcPr>
          <w:p w14:paraId="3A54E4F8" w14:textId="77777777" w:rsidR="002F2B74" w:rsidRPr="00906F7C" w:rsidRDefault="002F2B74" w:rsidP="00395BFE">
            <w:pPr>
              <w:jc w:val="right"/>
              <w:rPr>
                <w:color w:val="000000" w:themeColor="text1"/>
                <w:sz w:val="22"/>
                <w:szCs w:val="22"/>
              </w:rPr>
            </w:pPr>
            <w:r w:rsidRPr="00906F7C">
              <w:rPr>
                <w:caps/>
                <w:color w:val="000000" w:themeColor="text1"/>
                <w:sz w:val="22"/>
                <w:szCs w:val="22"/>
              </w:rPr>
              <w:t>Iš viso (2.1+2.2+2.3+2.4):</w:t>
            </w:r>
          </w:p>
        </w:tc>
        <w:tc>
          <w:tcPr>
            <w:tcW w:w="1275" w:type="dxa"/>
          </w:tcPr>
          <w:p w14:paraId="65E0D5D5" w14:textId="79996539" w:rsidR="002F2B74" w:rsidRPr="00906F7C" w:rsidRDefault="002F2B74" w:rsidP="00395BFE">
            <w:pPr>
              <w:ind w:left="-278"/>
              <w:jc w:val="right"/>
              <w:rPr>
                <w:b/>
                <w:color w:val="000000" w:themeColor="text1"/>
                <w:sz w:val="22"/>
                <w:szCs w:val="22"/>
              </w:rPr>
            </w:pPr>
            <w:r w:rsidRPr="00906F7C">
              <w:rPr>
                <w:b/>
                <w:color w:val="000000" w:themeColor="text1"/>
                <w:sz w:val="22"/>
                <w:szCs w:val="22"/>
              </w:rPr>
              <w:t>3</w:t>
            </w:r>
            <w:r w:rsidR="00EC294F">
              <w:rPr>
                <w:b/>
                <w:color w:val="000000" w:themeColor="text1"/>
                <w:sz w:val="22"/>
                <w:szCs w:val="22"/>
              </w:rPr>
              <w:t> 573,</w:t>
            </w:r>
            <w:r w:rsidR="00627205">
              <w:rPr>
                <w:b/>
                <w:color w:val="000000" w:themeColor="text1"/>
                <w:sz w:val="22"/>
                <w:szCs w:val="22"/>
              </w:rPr>
              <w:t>5</w:t>
            </w:r>
          </w:p>
        </w:tc>
      </w:tr>
      <w:tr w:rsidR="00906F7C" w:rsidRPr="00906F7C" w14:paraId="6791135B" w14:textId="77777777" w:rsidTr="00395BFE">
        <w:tc>
          <w:tcPr>
            <w:tcW w:w="8364" w:type="dxa"/>
          </w:tcPr>
          <w:p w14:paraId="0966F597" w14:textId="77777777" w:rsidR="002F2B74" w:rsidRPr="00906F7C" w:rsidRDefault="002F2B74" w:rsidP="00395BFE">
            <w:pPr>
              <w:jc w:val="right"/>
              <w:rPr>
                <w:caps/>
                <w:color w:val="000000" w:themeColor="text1"/>
                <w:sz w:val="22"/>
                <w:szCs w:val="22"/>
              </w:rPr>
            </w:pPr>
            <w:r w:rsidRPr="00906F7C">
              <w:rPr>
                <w:color w:val="000000" w:themeColor="text1"/>
                <w:sz w:val="22"/>
                <w:szCs w:val="22"/>
              </w:rPr>
              <w:t>Savivaldybės biudžeto dalis procentais</w:t>
            </w:r>
          </w:p>
        </w:tc>
        <w:tc>
          <w:tcPr>
            <w:tcW w:w="1275" w:type="dxa"/>
          </w:tcPr>
          <w:p w14:paraId="4DE865AA" w14:textId="5A9B8A33" w:rsidR="002F2B74" w:rsidRPr="00906F7C" w:rsidRDefault="002F2B74" w:rsidP="00395BFE">
            <w:pPr>
              <w:ind w:left="-278"/>
              <w:jc w:val="right"/>
              <w:rPr>
                <w:b/>
                <w:color w:val="000000" w:themeColor="text1"/>
                <w:sz w:val="22"/>
                <w:szCs w:val="22"/>
              </w:rPr>
            </w:pPr>
            <w:r w:rsidRPr="00906F7C">
              <w:rPr>
                <w:b/>
                <w:color w:val="000000" w:themeColor="text1"/>
                <w:sz w:val="22"/>
                <w:szCs w:val="22"/>
              </w:rPr>
              <w:t>8,</w:t>
            </w:r>
            <w:r w:rsidR="00EC294F">
              <w:rPr>
                <w:b/>
                <w:color w:val="000000" w:themeColor="text1"/>
                <w:sz w:val="22"/>
                <w:szCs w:val="22"/>
              </w:rPr>
              <w:t>9</w:t>
            </w:r>
            <w:r w:rsidRPr="00906F7C">
              <w:rPr>
                <w:b/>
                <w:color w:val="000000" w:themeColor="text1"/>
                <w:sz w:val="22"/>
                <w:szCs w:val="22"/>
              </w:rPr>
              <w:t>8 %</w:t>
            </w:r>
          </w:p>
        </w:tc>
      </w:tr>
      <w:tr w:rsidR="00906F7C" w:rsidRPr="00906F7C" w14:paraId="7E6C9A76" w14:textId="77777777" w:rsidTr="00395BFE">
        <w:trPr>
          <w:trHeight w:val="171"/>
        </w:trPr>
        <w:tc>
          <w:tcPr>
            <w:tcW w:w="9639" w:type="dxa"/>
            <w:gridSpan w:val="2"/>
          </w:tcPr>
          <w:p w14:paraId="43A079C7" w14:textId="77777777" w:rsidR="002F2B74" w:rsidRPr="00906F7C" w:rsidRDefault="002F2B74" w:rsidP="00395BFE">
            <w:pPr>
              <w:ind w:left="-278"/>
              <w:rPr>
                <w:b/>
                <w:color w:val="000000" w:themeColor="text1"/>
                <w:sz w:val="22"/>
                <w:szCs w:val="22"/>
              </w:rPr>
            </w:pPr>
            <w:r w:rsidRPr="00906F7C">
              <w:rPr>
                <w:b/>
                <w:color w:val="000000" w:themeColor="text1"/>
                <w:sz w:val="22"/>
                <w:szCs w:val="22"/>
              </w:rPr>
              <w:t>3. 3. Valstybės biudžeto lėšos (su perduotomis funkcijomis) vykdyti, ES ir kitos lėšos, iš jų:</w:t>
            </w:r>
          </w:p>
        </w:tc>
      </w:tr>
      <w:tr w:rsidR="00906F7C" w:rsidRPr="00906F7C" w14:paraId="6DAFEF16" w14:textId="77777777" w:rsidTr="00395BFE">
        <w:tc>
          <w:tcPr>
            <w:tcW w:w="8364" w:type="dxa"/>
          </w:tcPr>
          <w:p w14:paraId="276E9289" w14:textId="77777777" w:rsidR="002F2B74" w:rsidRPr="00906F7C" w:rsidRDefault="002F2B74" w:rsidP="00395BFE">
            <w:pPr>
              <w:rPr>
                <w:b/>
                <w:bCs/>
                <w:color w:val="000000" w:themeColor="text1"/>
                <w:sz w:val="22"/>
                <w:szCs w:val="22"/>
              </w:rPr>
            </w:pPr>
            <w:r w:rsidRPr="00906F7C">
              <w:rPr>
                <w:b/>
                <w:bCs/>
                <w:color w:val="000000" w:themeColor="text1"/>
                <w:sz w:val="22"/>
                <w:szCs w:val="22"/>
              </w:rPr>
              <w:t xml:space="preserve">  3.1. Šeimų socialinei priežiūrai </w:t>
            </w:r>
          </w:p>
        </w:tc>
        <w:tc>
          <w:tcPr>
            <w:tcW w:w="1275" w:type="dxa"/>
          </w:tcPr>
          <w:p w14:paraId="57F85A60" w14:textId="77777777" w:rsidR="002F2B74" w:rsidRPr="00906F7C" w:rsidRDefault="002F2B74" w:rsidP="00395BFE">
            <w:pPr>
              <w:ind w:left="-278"/>
              <w:jc w:val="right"/>
              <w:rPr>
                <w:b/>
                <w:bCs/>
                <w:color w:val="000000" w:themeColor="text1"/>
                <w:sz w:val="22"/>
                <w:szCs w:val="22"/>
              </w:rPr>
            </w:pPr>
            <w:r w:rsidRPr="00906F7C">
              <w:rPr>
                <w:b/>
                <w:bCs/>
                <w:color w:val="000000" w:themeColor="text1"/>
                <w:sz w:val="22"/>
                <w:szCs w:val="22"/>
              </w:rPr>
              <w:t>742,5</w:t>
            </w:r>
          </w:p>
        </w:tc>
      </w:tr>
      <w:tr w:rsidR="00906F7C" w:rsidRPr="00906F7C" w14:paraId="52714E0F" w14:textId="77777777" w:rsidTr="00395BFE">
        <w:tc>
          <w:tcPr>
            <w:tcW w:w="8364" w:type="dxa"/>
          </w:tcPr>
          <w:p w14:paraId="11741382" w14:textId="77777777" w:rsidR="002F2B74" w:rsidRPr="00906F7C" w:rsidRDefault="002F2B74" w:rsidP="00395BFE">
            <w:pPr>
              <w:rPr>
                <w:b/>
                <w:bCs/>
                <w:color w:val="000000" w:themeColor="text1"/>
                <w:sz w:val="22"/>
                <w:szCs w:val="22"/>
              </w:rPr>
            </w:pPr>
            <w:r w:rsidRPr="00906F7C">
              <w:rPr>
                <w:color w:val="000000" w:themeColor="text1"/>
                <w:sz w:val="22"/>
                <w:szCs w:val="22"/>
              </w:rPr>
              <w:t xml:space="preserve">  </w:t>
            </w:r>
            <w:r w:rsidRPr="00906F7C">
              <w:rPr>
                <w:b/>
                <w:bCs/>
                <w:color w:val="000000" w:themeColor="text1"/>
                <w:sz w:val="22"/>
                <w:szCs w:val="22"/>
              </w:rPr>
              <w:t>3.2. Asmenų su sunkia negalia globai:</w:t>
            </w:r>
          </w:p>
        </w:tc>
        <w:tc>
          <w:tcPr>
            <w:tcW w:w="1275" w:type="dxa"/>
          </w:tcPr>
          <w:p w14:paraId="2D1D2716" w14:textId="77777777" w:rsidR="002F2B74" w:rsidRPr="00906F7C" w:rsidRDefault="002F2B74" w:rsidP="00395BFE">
            <w:pPr>
              <w:ind w:left="-278"/>
              <w:jc w:val="right"/>
              <w:rPr>
                <w:b/>
                <w:bCs/>
                <w:color w:val="000000" w:themeColor="text1"/>
                <w:sz w:val="22"/>
                <w:szCs w:val="22"/>
              </w:rPr>
            </w:pPr>
            <w:r w:rsidRPr="00906F7C">
              <w:rPr>
                <w:b/>
                <w:bCs/>
                <w:color w:val="000000" w:themeColor="text1"/>
                <w:sz w:val="22"/>
                <w:szCs w:val="22"/>
              </w:rPr>
              <w:t>643,0</w:t>
            </w:r>
          </w:p>
        </w:tc>
      </w:tr>
      <w:tr w:rsidR="00906F7C" w:rsidRPr="00906F7C" w14:paraId="1B11A043" w14:textId="77777777" w:rsidTr="00395BFE">
        <w:tc>
          <w:tcPr>
            <w:tcW w:w="8364" w:type="dxa"/>
          </w:tcPr>
          <w:p w14:paraId="5FCC71D6" w14:textId="77777777" w:rsidR="002F2B74" w:rsidRPr="00906F7C" w:rsidRDefault="002F2B74" w:rsidP="00395BFE">
            <w:pPr>
              <w:rPr>
                <w:color w:val="000000" w:themeColor="text1"/>
                <w:sz w:val="22"/>
                <w:szCs w:val="22"/>
              </w:rPr>
            </w:pPr>
            <w:r w:rsidRPr="00906F7C">
              <w:rPr>
                <w:color w:val="000000" w:themeColor="text1"/>
                <w:sz w:val="22"/>
                <w:szCs w:val="22"/>
              </w:rPr>
              <w:t xml:space="preserve">- Klovainių sutrikusio intelekto jaunuolių centras                                                                </w:t>
            </w:r>
          </w:p>
        </w:tc>
        <w:tc>
          <w:tcPr>
            <w:tcW w:w="1275" w:type="dxa"/>
          </w:tcPr>
          <w:p w14:paraId="4137F728" w14:textId="77777777" w:rsidR="002F2B74" w:rsidRPr="00906F7C" w:rsidRDefault="002F2B74" w:rsidP="00395BFE">
            <w:pPr>
              <w:ind w:left="-278"/>
              <w:jc w:val="right"/>
              <w:rPr>
                <w:color w:val="000000" w:themeColor="text1"/>
                <w:sz w:val="22"/>
                <w:szCs w:val="22"/>
              </w:rPr>
            </w:pPr>
            <w:r w:rsidRPr="00906F7C">
              <w:rPr>
                <w:color w:val="000000" w:themeColor="text1"/>
                <w:sz w:val="22"/>
                <w:szCs w:val="22"/>
              </w:rPr>
              <w:t>130,0</w:t>
            </w:r>
          </w:p>
        </w:tc>
      </w:tr>
      <w:tr w:rsidR="00906F7C" w:rsidRPr="00906F7C" w14:paraId="3B3A3755" w14:textId="77777777" w:rsidTr="00395BFE">
        <w:tc>
          <w:tcPr>
            <w:tcW w:w="8364" w:type="dxa"/>
          </w:tcPr>
          <w:p w14:paraId="0E3DDEF1" w14:textId="77777777" w:rsidR="002F2B74" w:rsidRPr="00906F7C" w:rsidRDefault="002F2B74" w:rsidP="00395BFE">
            <w:pPr>
              <w:rPr>
                <w:color w:val="000000" w:themeColor="text1"/>
                <w:sz w:val="22"/>
                <w:szCs w:val="22"/>
              </w:rPr>
            </w:pPr>
            <w:r w:rsidRPr="00906F7C">
              <w:rPr>
                <w:color w:val="000000" w:themeColor="text1"/>
                <w:sz w:val="22"/>
                <w:szCs w:val="22"/>
              </w:rPr>
              <w:t>- Linkuvos socialinių paslaugų centras</w:t>
            </w:r>
          </w:p>
        </w:tc>
        <w:tc>
          <w:tcPr>
            <w:tcW w:w="1275" w:type="dxa"/>
          </w:tcPr>
          <w:p w14:paraId="769E8AA8" w14:textId="77777777" w:rsidR="002F2B74" w:rsidRPr="00906F7C" w:rsidRDefault="002F2B74" w:rsidP="00395BFE">
            <w:pPr>
              <w:ind w:left="-278"/>
              <w:jc w:val="right"/>
              <w:rPr>
                <w:color w:val="000000" w:themeColor="text1"/>
                <w:sz w:val="22"/>
                <w:szCs w:val="22"/>
              </w:rPr>
            </w:pPr>
            <w:r w:rsidRPr="00906F7C">
              <w:rPr>
                <w:color w:val="000000" w:themeColor="text1"/>
                <w:sz w:val="22"/>
                <w:szCs w:val="22"/>
              </w:rPr>
              <w:t>198,0</w:t>
            </w:r>
          </w:p>
        </w:tc>
      </w:tr>
      <w:tr w:rsidR="00906F7C" w:rsidRPr="00906F7C" w14:paraId="0E93B718" w14:textId="77777777" w:rsidTr="00395BFE">
        <w:tc>
          <w:tcPr>
            <w:tcW w:w="8364" w:type="dxa"/>
          </w:tcPr>
          <w:p w14:paraId="43698BB9" w14:textId="77777777" w:rsidR="002F2B74" w:rsidRPr="00906F7C" w:rsidRDefault="002F2B74" w:rsidP="00395BFE">
            <w:pPr>
              <w:rPr>
                <w:color w:val="000000" w:themeColor="text1"/>
                <w:sz w:val="22"/>
                <w:szCs w:val="22"/>
              </w:rPr>
            </w:pPr>
            <w:r w:rsidRPr="00906F7C">
              <w:rPr>
                <w:color w:val="000000" w:themeColor="text1"/>
                <w:sz w:val="22"/>
                <w:szCs w:val="22"/>
              </w:rPr>
              <w:t>- Pakruojo nestacionarių socialinių paslaugų centras</w:t>
            </w:r>
          </w:p>
        </w:tc>
        <w:tc>
          <w:tcPr>
            <w:tcW w:w="1275" w:type="dxa"/>
          </w:tcPr>
          <w:p w14:paraId="43221BDD" w14:textId="77777777" w:rsidR="002F2B74" w:rsidRPr="00906F7C" w:rsidRDefault="002F2B74" w:rsidP="00395BFE">
            <w:pPr>
              <w:ind w:left="-278"/>
              <w:jc w:val="right"/>
              <w:rPr>
                <w:color w:val="000000" w:themeColor="text1"/>
                <w:sz w:val="22"/>
                <w:szCs w:val="22"/>
              </w:rPr>
            </w:pPr>
            <w:r w:rsidRPr="00906F7C">
              <w:rPr>
                <w:color w:val="000000" w:themeColor="text1"/>
                <w:sz w:val="22"/>
                <w:szCs w:val="22"/>
              </w:rPr>
              <w:t>40,0</w:t>
            </w:r>
          </w:p>
        </w:tc>
      </w:tr>
      <w:tr w:rsidR="00906F7C" w:rsidRPr="00906F7C" w14:paraId="703613D5" w14:textId="77777777" w:rsidTr="00395BFE">
        <w:tc>
          <w:tcPr>
            <w:tcW w:w="8364" w:type="dxa"/>
          </w:tcPr>
          <w:p w14:paraId="53E3C3F9" w14:textId="77777777" w:rsidR="002F2B74" w:rsidRPr="00906F7C" w:rsidRDefault="002F2B74" w:rsidP="00395BFE">
            <w:pPr>
              <w:rPr>
                <w:color w:val="000000" w:themeColor="text1"/>
                <w:sz w:val="22"/>
                <w:szCs w:val="22"/>
              </w:rPr>
            </w:pPr>
            <w:r w:rsidRPr="00906F7C">
              <w:rPr>
                <w:color w:val="000000" w:themeColor="text1"/>
                <w:sz w:val="22"/>
                <w:szCs w:val="22"/>
              </w:rPr>
              <w:t>- Savivaldybės administracija</w:t>
            </w:r>
          </w:p>
        </w:tc>
        <w:tc>
          <w:tcPr>
            <w:tcW w:w="1275" w:type="dxa"/>
          </w:tcPr>
          <w:p w14:paraId="63E20065" w14:textId="77777777" w:rsidR="002F2B74" w:rsidRPr="00906F7C" w:rsidRDefault="002F2B74" w:rsidP="00395BFE">
            <w:pPr>
              <w:ind w:left="-278"/>
              <w:jc w:val="right"/>
              <w:rPr>
                <w:color w:val="000000" w:themeColor="text1"/>
                <w:sz w:val="22"/>
                <w:szCs w:val="22"/>
              </w:rPr>
            </w:pPr>
            <w:r w:rsidRPr="00906F7C">
              <w:rPr>
                <w:color w:val="000000" w:themeColor="text1"/>
                <w:sz w:val="22"/>
                <w:szCs w:val="22"/>
              </w:rPr>
              <w:t>275,0</w:t>
            </w:r>
          </w:p>
        </w:tc>
      </w:tr>
      <w:tr w:rsidR="00906F7C" w:rsidRPr="00906F7C" w14:paraId="3A55B930" w14:textId="77777777" w:rsidTr="00395BFE">
        <w:tc>
          <w:tcPr>
            <w:tcW w:w="8364" w:type="dxa"/>
          </w:tcPr>
          <w:p w14:paraId="65A3B6DB" w14:textId="77777777" w:rsidR="002F2B74" w:rsidRPr="00906F7C" w:rsidRDefault="002F2B74" w:rsidP="00395BFE">
            <w:pPr>
              <w:rPr>
                <w:color w:val="000000" w:themeColor="text1"/>
                <w:sz w:val="22"/>
                <w:szCs w:val="22"/>
              </w:rPr>
            </w:pPr>
            <w:r w:rsidRPr="00906F7C">
              <w:rPr>
                <w:b/>
                <w:color w:val="000000" w:themeColor="text1"/>
                <w:sz w:val="22"/>
                <w:szCs w:val="22"/>
              </w:rPr>
              <w:t xml:space="preserve">  3.3. Socialinių paslaugų finansavimui pagal sutartis, sudarytas su SADM</w:t>
            </w:r>
          </w:p>
        </w:tc>
        <w:tc>
          <w:tcPr>
            <w:tcW w:w="1275" w:type="dxa"/>
          </w:tcPr>
          <w:p w14:paraId="54AADFBA" w14:textId="1065FEE1" w:rsidR="002F2B74" w:rsidRPr="00906F7C" w:rsidRDefault="002F2B74" w:rsidP="00395BFE">
            <w:pPr>
              <w:ind w:left="-278"/>
              <w:jc w:val="right"/>
              <w:rPr>
                <w:b/>
                <w:bCs/>
                <w:color w:val="000000" w:themeColor="text1"/>
                <w:sz w:val="22"/>
                <w:szCs w:val="22"/>
              </w:rPr>
            </w:pPr>
            <w:r w:rsidRPr="00906F7C">
              <w:rPr>
                <w:b/>
                <w:bCs/>
                <w:color w:val="000000" w:themeColor="text1"/>
                <w:sz w:val="22"/>
                <w:szCs w:val="22"/>
              </w:rPr>
              <w:t>291,</w:t>
            </w:r>
            <w:r w:rsidR="005939CA">
              <w:rPr>
                <w:b/>
                <w:bCs/>
                <w:color w:val="000000" w:themeColor="text1"/>
                <w:sz w:val="22"/>
                <w:szCs w:val="22"/>
              </w:rPr>
              <w:t>7</w:t>
            </w:r>
          </w:p>
        </w:tc>
      </w:tr>
      <w:tr w:rsidR="00906F7C" w:rsidRPr="00906F7C" w14:paraId="1DC578EF" w14:textId="77777777" w:rsidTr="00395BFE">
        <w:tc>
          <w:tcPr>
            <w:tcW w:w="8364" w:type="dxa"/>
          </w:tcPr>
          <w:p w14:paraId="05AE3F62" w14:textId="77777777" w:rsidR="002F2B74" w:rsidRPr="00906F7C" w:rsidRDefault="002F2B74" w:rsidP="00395BFE">
            <w:pPr>
              <w:rPr>
                <w:color w:val="000000" w:themeColor="text1"/>
                <w:sz w:val="22"/>
                <w:szCs w:val="22"/>
              </w:rPr>
            </w:pPr>
            <w:r w:rsidRPr="00906F7C">
              <w:rPr>
                <w:bCs/>
                <w:color w:val="000000" w:themeColor="text1"/>
                <w:sz w:val="22"/>
                <w:szCs w:val="22"/>
              </w:rPr>
              <w:t xml:space="preserve">- Vaikų dienos socialinė priežiūra </w:t>
            </w:r>
          </w:p>
        </w:tc>
        <w:tc>
          <w:tcPr>
            <w:tcW w:w="1275" w:type="dxa"/>
          </w:tcPr>
          <w:p w14:paraId="08C23705" w14:textId="77777777" w:rsidR="002F2B74" w:rsidRPr="00906F7C" w:rsidRDefault="002F2B74" w:rsidP="00395BFE">
            <w:pPr>
              <w:ind w:left="-278"/>
              <w:jc w:val="right"/>
              <w:rPr>
                <w:color w:val="000000" w:themeColor="text1"/>
                <w:sz w:val="22"/>
                <w:szCs w:val="22"/>
              </w:rPr>
            </w:pPr>
            <w:r w:rsidRPr="00906F7C">
              <w:rPr>
                <w:color w:val="000000" w:themeColor="text1"/>
                <w:sz w:val="22"/>
                <w:szCs w:val="22"/>
              </w:rPr>
              <w:t>239,0</w:t>
            </w:r>
          </w:p>
        </w:tc>
      </w:tr>
      <w:tr w:rsidR="00906F7C" w:rsidRPr="00906F7C" w14:paraId="695877DB" w14:textId="77777777" w:rsidTr="00395BFE">
        <w:tc>
          <w:tcPr>
            <w:tcW w:w="8364" w:type="dxa"/>
          </w:tcPr>
          <w:p w14:paraId="3BBD328E" w14:textId="77777777" w:rsidR="002F2B74" w:rsidRPr="00906F7C" w:rsidRDefault="002F2B74" w:rsidP="00395BFE">
            <w:pPr>
              <w:rPr>
                <w:color w:val="000000" w:themeColor="text1"/>
                <w:sz w:val="22"/>
                <w:szCs w:val="22"/>
              </w:rPr>
            </w:pPr>
            <w:r w:rsidRPr="00906F7C">
              <w:rPr>
                <w:bCs/>
                <w:color w:val="000000" w:themeColor="text1"/>
                <w:sz w:val="22"/>
                <w:szCs w:val="22"/>
              </w:rPr>
              <w:t xml:space="preserve">-. Socialinė reabilitacija neįgaliesiems bendruomenėje </w:t>
            </w:r>
          </w:p>
        </w:tc>
        <w:tc>
          <w:tcPr>
            <w:tcW w:w="1275" w:type="dxa"/>
          </w:tcPr>
          <w:p w14:paraId="6449413C" w14:textId="3EE0BDF3" w:rsidR="002F2B74" w:rsidRPr="00906F7C" w:rsidRDefault="002F2B74" w:rsidP="00395BFE">
            <w:pPr>
              <w:ind w:left="-278"/>
              <w:jc w:val="right"/>
              <w:rPr>
                <w:color w:val="000000" w:themeColor="text1"/>
                <w:sz w:val="22"/>
                <w:szCs w:val="22"/>
              </w:rPr>
            </w:pPr>
            <w:r w:rsidRPr="00906F7C">
              <w:rPr>
                <w:color w:val="000000" w:themeColor="text1"/>
                <w:sz w:val="22"/>
                <w:szCs w:val="22"/>
              </w:rPr>
              <w:t>52,</w:t>
            </w:r>
            <w:r w:rsidR="005939CA">
              <w:rPr>
                <w:color w:val="000000" w:themeColor="text1"/>
                <w:sz w:val="22"/>
                <w:szCs w:val="22"/>
              </w:rPr>
              <w:t>7</w:t>
            </w:r>
          </w:p>
        </w:tc>
      </w:tr>
      <w:tr w:rsidR="00906F7C" w:rsidRPr="00906F7C" w14:paraId="54315381" w14:textId="77777777" w:rsidTr="00395BFE">
        <w:tc>
          <w:tcPr>
            <w:tcW w:w="8364" w:type="dxa"/>
          </w:tcPr>
          <w:p w14:paraId="01FAFD54" w14:textId="77777777" w:rsidR="002F2B74" w:rsidRPr="00906F7C" w:rsidRDefault="002F2B74" w:rsidP="00395BFE">
            <w:pPr>
              <w:rPr>
                <w:color w:val="000000" w:themeColor="text1"/>
                <w:sz w:val="22"/>
                <w:szCs w:val="22"/>
              </w:rPr>
            </w:pPr>
            <w:r w:rsidRPr="00906F7C">
              <w:rPr>
                <w:b/>
                <w:bCs/>
                <w:color w:val="000000" w:themeColor="text1"/>
                <w:sz w:val="22"/>
                <w:szCs w:val="22"/>
              </w:rPr>
              <w:t xml:space="preserve">  3.4. Programų vykdymui</w:t>
            </w:r>
          </w:p>
        </w:tc>
        <w:tc>
          <w:tcPr>
            <w:tcW w:w="1275" w:type="dxa"/>
          </w:tcPr>
          <w:p w14:paraId="14D54128" w14:textId="47C25C49" w:rsidR="002F2B74" w:rsidRPr="00906F7C" w:rsidRDefault="002F2B74" w:rsidP="00395BFE">
            <w:pPr>
              <w:ind w:left="-278"/>
              <w:jc w:val="right"/>
              <w:rPr>
                <w:b/>
                <w:bCs/>
                <w:color w:val="000000" w:themeColor="text1"/>
                <w:sz w:val="22"/>
                <w:szCs w:val="22"/>
              </w:rPr>
            </w:pPr>
            <w:r w:rsidRPr="00906F7C">
              <w:rPr>
                <w:b/>
                <w:bCs/>
                <w:color w:val="000000" w:themeColor="text1"/>
                <w:sz w:val="22"/>
                <w:szCs w:val="22"/>
              </w:rPr>
              <w:t>226,</w:t>
            </w:r>
            <w:r w:rsidR="005939CA">
              <w:rPr>
                <w:b/>
                <w:bCs/>
                <w:color w:val="000000" w:themeColor="text1"/>
                <w:sz w:val="22"/>
                <w:szCs w:val="22"/>
              </w:rPr>
              <w:t>5</w:t>
            </w:r>
          </w:p>
        </w:tc>
      </w:tr>
      <w:tr w:rsidR="00906F7C" w:rsidRPr="00906F7C" w14:paraId="3BD71F3D" w14:textId="77777777" w:rsidTr="00395BFE">
        <w:tc>
          <w:tcPr>
            <w:tcW w:w="8364" w:type="dxa"/>
          </w:tcPr>
          <w:p w14:paraId="035D60A5" w14:textId="77777777" w:rsidR="002F2B74" w:rsidRPr="00906F7C" w:rsidRDefault="002F2B74" w:rsidP="00395BFE">
            <w:pPr>
              <w:rPr>
                <w:color w:val="000000" w:themeColor="text1"/>
                <w:sz w:val="22"/>
                <w:szCs w:val="22"/>
              </w:rPr>
            </w:pPr>
            <w:r w:rsidRPr="00906F7C">
              <w:rPr>
                <w:color w:val="000000" w:themeColor="text1"/>
                <w:sz w:val="22"/>
                <w:szCs w:val="22"/>
              </w:rPr>
              <w:t>- Užimtumo didinimo programa (Pakruojo nestacionarių socialinių paslaugų centras)</w:t>
            </w:r>
          </w:p>
        </w:tc>
        <w:tc>
          <w:tcPr>
            <w:tcW w:w="1275" w:type="dxa"/>
          </w:tcPr>
          <w:p w14:paraId="3051592F" w14:textId="304232B6" w:rsidR="002F2B74" w:rsidRPr="00906F7C" w:rsidRDefault="002F2B74" w:rsidP="00395BFE">
            <w:pPr>
              <w:ind w:left="-278"/>
              <w:jc w:val="right"/>
              <w:rPr>
                <w:color w:val="000000" w:themeColor="text1"/>
                <w:sz w:val="22"/>
                <w:szCs w:val="22"/>
              </w:rPr>
            </w:pPr>
            <w:r w:rsidRPr="00906F7C">
              <w:rPr>
                <w:color w:val="000000" w:themeColor="text1"/>
                <w:sz w:val="22"/>
                <w:szCs w:val="22"/>
              </w:rPr>
              <w:t>38,</w:t>
            </w:r>
            <w:r w:rsidR="005939CA">
              <w:rPr>
                <w:color w:val="000000" w:themeColor="text1"/>
                <w:sz w:val="22"/>
                <w:szCs w:val="22"/>
              </w:rPr>
              <w:t>2</w:t>
            </w:r>
          </w:p>
        </w:tc>
      </w:tr>
      <w:tr w:rsidR="00906F7C" w:rsidRPr="00906F7C" w14:paraId="445EA4FC" w14:textId="77777777" w:rsidTr="00395BFE">
        <w:tc>
          <w:tcPr>
            <w:tcW w:w="8364" w:type="dxa"/>
          </w:tcPr>
          <w:p w14:paraId="46D645B8" w14:textId="77777777" w:rsidR="002F2B74" w:rsidRPr="00906F7C" w:rsidRDefault="002F2B74" w:rsidP="00395BFE">
            <w:pPr>
              <w:rPr>
                <w:b/>
                <w:bCs/>
                <w:color w:val="000000" w:themeColor="text1"/>
                <w:sz w:val="22"/>
                <w:szCs w:val="22"/>
              </w:rPr>
            </w:pPr>
            <w:r w:rsidRPr="00906F7C">
              <w:rPr>
                <w:b/>
                <w:bCs/>
                <w:color w:val="000000" w:themeColor="text1"/>
                <w:sz w:val="22"/>
                <w:szCs w:val="22"/>
              </w:rPr>
              <w:t xml:space="preserve">- </w:t>
            </w:r>
            <w:r w:rsidRPr="00906F7C">
              <w:rPr>
                <w:color w:val="000000" w:themeColor="text1"/>
                <w:sz w:val="22"/>
                <w:szCs w:val="22"/>
              </w:rPr>
              <w:t>Kompleksinės paslaugos</w:t>
            </w:r>
          </w:p>
        </w:tc>
        <w:tc>
          <w:tcPr>
            <w:tcW w:w="1275" w:type="dxa"/>
          </w:tcPr>
          <w:p w14:paraId="253D8687" w14:textId="77777777" w:rsidR="002F2B74" w:rsidRPr="00906F7C" w:rsidRDefault="002F2B74" w:rsidP="00395BFE">
            <w:pPr>
              <w:ind w:left="-278"/>
              <w:jc w:val="right"/>
              <w:rPr>
                <w:color w:val="000000" w:themeColor="text1"/>
                <w:sz w:val="22"/>
                <w:szCs w:val="22"/>
              </w:rPr>
            </w:pPr>
            <w:r w:rsidRPr="00906F7C">
              <w:rPr>
                <w:color w:val="000000" w:themeColor="text1"/>
                <w:sz w:val="22"/>
                <w:szCs w:val="22"/>
              </w:rPr>
              <w:t>12,5</w:t>
            </w:r>
          </w:p>
        </w:tc>
      </w:tr>
      <w:tr w:rsidR="00906F7C" w:rsidRPr="00906F7C" w14:paraId="489C9943" w14:textId="77777777" w:rsidTr="00395BFE">
        <w:tc>
          <w:tcPr>
            <w:tcW w:w="8364" w:type="dxa"/>
          </w:tcPr>
          <w:p w14:paraId="7DEC3D5F" w14:textId="77777777" w:rsidR="002F2B74" w:rsidRPr="00906F7C" w:rsidRDefault="002F2B74" w:rsidP="00395BFE">
            <w:pPr>
              <w:rPr>
                <w:color w:val="000000" w:themeColor="text1"/>
                <w:sz w:val="22"/>
                <w:szCs w:val="22"/>
              </w:rPr>
            </w:pPr>
            <w:r w:rsidRPr="00906F7C">
              <w:rPr>
                <w:color w:val="000000" w:themeColor="text1"/>
                <w:sz w:val="22"/>
                <w:szCs w:val="22"/>
              </w:rPr>
              <w:t>- Asmeninės pagalbos paslaugos</w:t>
            </w:r>
          </w:p>
        </w:tc>
        <w:tc>
          <w:tcPr>
            <w:tcW w:w="1275" w:type="dxa"/>
          </w:tcPr>
          <w:p w14:paraId="6AFB5FF1" w14:textId="559ADEC1" w:rsidR="002F2B74" w:rsidRPr="00906F7C" w:rsidRDefault="002F2B74" w:rsidP="00395BFE">
            <w:pPr>
              <w:ind w:left="-278"/>
              <w:jc w:val="right"/>
              <w:rPr>
                <w:color w:val="000000" w:themeColor="text1"/>
                <w:sz w:val="22"/>
                <w:szCs w:val="22"/>
              </w:rPr>
            </w:pPr>
            <w:r w:rsidRPr="00906F7C">
              <w:rPr>
                <w:color w:val="000000" w:themeColor="text1"/>
                <w:sz w:val="22"/>
                <w:szCs w:val="22"/>
              </w:rPr>
              <w:t>125,</w:t>
            </w:r>
            <w:r w:rsidR="005939CA">
              <w:rPr>
                <w:color w:val="000000" w:themeColor="text1"/>
                <w:sz w:val="22"/>
                <w:szCs w:val="22"/>
              </w:rPr>
              <w:t>8</w:t>
            </w:r>
          </w:p>
        </w:tc>
      </w:tr>
      <w:tr w:rsidR="00906F7C" w:rsidRPr="00906F7C" w14:paraId="4E5D3CFC" w14:textId="77777777" w:rsidTr="00395BFE">
        <w:tc>
          <w:tcPr>
            <w:tcW w:w="8364" w:type="dxa"/>
          </w:tcPr>
          <w:p w14:paraId="3AB06ACB" w14:textId="77777777" w:rsidR="002F2B74" w:rsidRPr="00906F7C" w:rsidRDefault="002F2B74" w:rsidP="00395BFE">
            <w:pPr>
              <w:rPr>
                <w:color w:val="000000" w:themeColor="text1"/>
                <w:sz w:val="22"/>
                <w:szCs w:val="22"/>
              </w:rPr>
            </w:pPr>
            <w:r w:rsidRPr="00906F7C">
              <w:rPr>
                <w:bCs/>
                <w:color w:val="000000" w:themeColor="text1"/>
                <w:sz w:val="22"/>
                <w:szCs w:val="22"/>
              </w:rPr>
              <w:t>- Būsto pritaikymas asmenims su negalia</w:t>
            </w:r>
          </w:p>
        </w:tc>
        <w:tc>
          <w:tcPr>
            <w:tcW w:w="1275" w:type="dxa"/>
          </w:tcPr>
          <w:p w14:paraId="1CFDC437" w14:textId="77777777" w:rsidR="002F2B74" w:rsidRPr="00906F7C" w:rsidRDefault="002F2B74" w:rsidP="00395BFE">
            <w:pPr>
              <w:ind w:left="-278"/>
              <w:jc w:val="right"/>
              <w:rPr>
                <w:color w:val="000000" w:themeColor="text1"/>
                <w:sz w:val="22"/>
                <w:szCs w:val="22"/>
              </w:rPr>
            </w:pPr>
            <w:r w:rsidRPr="00906F7C">
              <w:rPr>
                <w:color w:val="000000" w:themeColor="text1"/>
                <w:sz w:val="22"/>
                <w:szCs w:val="22"/>
              </w:rPr>
              <w:t>50,0</w:t>
            </w:r>
          </w:p>
        </w:tc>
      </w:tr>
      <w:tr w:rsidR="00906F7C" w:rsidRPr="00906F7C" w14:paraId="0A4BBE8F" w14:textId="77777777" w:rsidTr="00395BFE">
        <w:tc>
          <w:tcPr>
            <w:tcW w:w="8364" w:type="dxa"/>
          </w:tcPr>
          <w:p w14:paraId="69F96291" w14:textId="77777777" w:rsidR="002F2B74" w:rsidRPr="00906F7C" w:rsidRDefault="002F2B74" w:rsidP="00395BFE">
            <w:pPr>
              <w:rPr>
                <w:b/>
                <w:bCs/>
                <w:color w:val="000000" w:themeColor="text1"/>
                <w:sz w:val="22"/>
                <w:szCs w:val="22"/>
              </w:rPr>
            </w:pPr>
            <w:r w:rsidRPr="00906F7C">
              <w:rPr>
                <w:b/>
                <w:bCs/>
                <w:color w:val="000000" w:themeColor="text1"/>
                <w:sz w:val="22"/>
                <w:szCs w:val="22"/>
              </w:rPr>
              <w:t xml:space="preserve">  3.5. Socialinės srities darbuotojų darbo užmokesčiui didinti</w:t>
            </w:r>
          </w:p>
        </w:tc>
        <w:tc>
          <w:tcPr>
            <w:tcW w:w="1275" w:type="dxa"/>
          </w:tcPr>
          <w:p w14:paraId="1F473868" w14:textId="77777777" w:rsidR="002F2B74" w:rsidRPr="00906F7C" w:rsidRDefault="002F2B74" w:rsidP="00395BFE">
            <w:pPr>
              <w:ind w:left="-278"/>
              <w:jc w:val="right"/>
              <w:rPr>
                <w:b/>
                <w:bCs/>
                <w:color w:val="000000" w:themeColor="text1"/>
                <w:sz w:val="22"/>
                <w:szCs w:val="22"/>
              </w:rPr>
            </w:pPr>
            <w:r w:rsidRPr="00906F7C">
              <w:rPr>
                <w:b/>
                <w:bCs/>
                <w:color w:val="000000" w:themeColor="text1"/>
                <w:sz w:val="22"/>
                <w:szCs w:val="22"/>
              </w:rPr>
              <w:t>77,0</w:t>
            </w:r>
          </w:p>
        </w:tc>
      </w:tr>
      <w:tr w:rsidR="00906F7C" w:rsidRPr="00906F7C" w14:paraId="2A97712C" w14:textId="77777777" w:rsidTr="00395BFE">
        <w:tc>
          <w:tcPr>
            <w:tcW w:w="8364" w:type="dxa"/>
          </w:tcPr>
          <w:p w14:paraId="16DA2016" w14:textId="77777777" w:rsidR="002F2B74" w:rsidRPr="00906F7C" w:rsidRDefault="002F2B74" w:rsidP="00395BFE">
            <w:pPr>
              <w:rPr>
                <w:b/>
                <w:bCs/>
                <w:color w:val="000000" w:themeColor="text1"/>
                <w:sz w:val="22"/>
                <w:szCs w:val="22"/>
              </w:rPr>
            </w:pPr>
            <w:r w:rsidRPr="00906F7C">
              <w:rPr>
                <w:color w:val="000000" w:themeColor="text1"/>
                <w:sz w:val="22"/>
                <w:szCs w:val="22"/>
              </w:rPr>
              <w:t xml:space="preserve">- Klovainių sutrikusio intelekto jaunuolių centras                                                                </w:t>
            </w:r>
          </w:p>
        </w:tc>
        <w:tc>
          <w:tcPr>
            <w:tcW w:w="1275" w:type="dxa"/>
          </w:tcPr>
          <w:p w14:paraId="490D9EF1" w14:textId="77777777" w:rsidR="002F2B74" w:rsidRPr="00906F7C" w:rsidRDefault="002F2B74" w:rsidP="00395BFE">
            <w:pPr>
              <w:ind w:left="-278"/>
              <w:jc w:val="right"/>
              <w:rPr>
                <w:color w:val="000000" w:themeColor="text1"/>
                <w:sz w:val="22"/>
                <w:szCs w:val="22"/>
              </w:rPr>
            </w:pPr>
            <w:r w:rsidRPr="00906F7C">
              <w:rPr>
                <w:color w:val="000000" w:themeColor="text1"/>
                <w:sz w:val="22"/>
                <w:szCs w:val="22"/>
              </w:rPr>
              <w:t>10,5</w:t>
            </w:r>
          </w:p>
        </w:tc>
      </w:tr>
      <w:tr w:rsidR="00906F7C" w:rsidRPr="00906F7C" w14:paraId="7C36E415" w14:textId="77777777" w:rsidTr="00395BFE">
        <w:tc>
          <w:tcPr>
            <w:tcW w:w="8364" w:type="dxa"/>
          </w:tcPr>
          <w:p w14:paraId="0EDD74DC" w14:textId="77777777" w:rsidR="002F2B74" w:rsidRPr="00906F7C" w:rsidRDefault="002F2B74" w:rsidP="00395BFE">
            <w:pPr>
              <w:rPr>
                <w:b/>
                <w:bCs/>
                <w:color w:val="000000" w:themeColor="text1"/>
                <w:sz w:val="22"/>
                <w:szCs w:val="22"/>
              </w:rPr>
            </w:pPr>
            <w:r w:rsidRPr="00906F7C">
              <w:rPr>
                <w:color w:val="000000" w:themeColor="text1"/>
                <w:sz w:val="22"/>
                <w:szCs w:val="22"/>
              </w:rPr>
              <w:t>- Linkuvos socialinių paslaugų centras</w:t>
            </w:r>
          </w:p>
        </w:tc>
        <w:tc>
          <w:tcPr>
            <w:tcW w:w="1275" w:type="dxa"/>
          </w:tcPr>
          <w:p w14:paraId="60D8E786" w14:textId="77777777" w:rsidR="002F2B74" w:rsidRPr="00906F7C" w:rsidRDefault="002F2B74" w:rsidP="00395BFE">
            <w:pPr>
              <w:ind w:left="-278"/>
              <w:jc w:val="right"/>
              <w:rPr>
                <w:color w:val="000000" w:themeColor="text1"/>
                <w:sz w:val="22"/>
                <w:szCs w:val="22"/>
              </w:rPr>
            </w:pPr>
            <w:r w:rsidRPr="00906F7C">
              <w:rPr>
                <w:color w:val="000000" w:themeColor="text1"/>
                <w:sz w:val="22"/>
                <w:szCs w:val="22"/>
              </w:rPr>
              <w:t>35,0</w:t>
            </w:r>
          </w:p>
        </w:tc>
      </w:tr>
      <w:tr w:rsidR="00906F7C" w:rsidRPr="00906F7C" w14:paraId="72D96FA8" w14:textId="77777777" w:rsidTr="00395BFE">
        <w:tc>
          <w:tcPr>
            <w:tcW w:w="8364" w:type="dxa"/>
          </w:tcPr>
          <w:p w14:paraId="60D8E2C0" w14:textId="77777777" w:rsidR="002F2B74" w:rsidRPr="00906F7C" w:rsidRDefault="002F2B74" w:rsidP="00395BFE">
            <w:pPr>
              <w:rPr>
                <w:b/>
                <w:bCs/>
                <w:color w:val="000000" w:themeColor="text1"/>
                <w:sz w:val="22"/>
                <w:szCs w:val="22"/>
              </w:rPr>
            </w:pPr>
            <w:r w:rsidRPr="00906F7C">
              <w:rPr>
                <w:color w:val="000000" w:themeColor="text1"/>
                <w:sz w:val="22"/>
                <w:szCs w:val="22"/>
              </w:rPr>
              <w:t>- Pakruojo nestacionarių socialinių paslaugų centras</w:t>
            </w:r>
          </w:p>
        </w:tc>
        <w:tc>
          <w:tcPr>
            <w:tcW w:w="1275" w:type="dxa"/>
          </w:tcPr>
          <w:p w14:paraId="7B7FD9F4" w14:textId="594228A3" w:rsidR="002F2B74" w:rsidRPr="00906F7C" w:rsidRDefault="002F2B74" w:rsidP="00395BFE">
            <w:pPr>
              <w:ind w:left="-278"/>
              <w:jc w:val="right"/>
              <w:rPr>
                <w:color w:val="000000" w:themeColor="text1"/>
                <w:sz w:val="22"/>
                <w:szCs w:val="22"/>
              </w:rPr>
            </w:pPr>
            <w:r w:rsidRPr="00906F7C">
              <w:rPr>
                <w:color w:val="000000" w:themeColor="text1"/>
                <w:sz w:val="22"/>
                <w:szCs w:val="22"/>
              </w:rPr>
              <w:t>31,</w:t>
            </w:r>
            <w:r w:rsidR="008D5ADA" w:rsidRPr="00906F7C">
              <w:rPr>
                <w:color w:val="000000" w:themeColor="text1"/>
                <w:sz w:val="22"/>
                <w:szCs w:val="22"/>
              </w:rPr>
              <w:t>5</w:t>
            </w:r>
          </w:p>
        </w:tc>
      </w:tr>
      <w:tr w:rsidR="00906F7C" w:rsidRPr="00906F7C" w14:paraId="09A1B709" w14:textId="77777777" w:rsidTr="00395BFE">
        <w:tc>
          <w:tcPr>
            <w:tcW w:w="8364" w:type="dxa"/>
          </w:tcPr>
          <w:p w14:paraId="1A9D705A" w14:textId="77777777" w:rsidR="002F2B74" w:rsidRPr="00906F7C" w:rsidRDefault="002F2B74" w:rsidP="00395BFE">
            <w:pPr>
              <w:jc w:val="right"/>
              <w:rPr>
                <w:color w:val="000000" w:themeColor="text1"/>
                <w:sz w:val="22"/>
                <w:szCs w:val="22"/>
              </w:rPr>
            </w:pPr>
            <w:r w:rsidRPr="00906F7C">
              <w:rPr>
                <w:caps/>
                <w:color w:val="000000" w:themeColor="text1"/>
                <w:sz w:val="22"/>
                <w:szCs w:val="22"/>
              </w:rPr>
              <w:t>Iš viso (3.1+3.2+3.3+3.4+3.5.)</w:t>
            </w:r>
          </w:p>
        </w:tc>
        <w:tc>
          <w:tcPr>
            <w:tcW w:w="1275" w:type="dxa"/>
          </w:tcPr>
          <w:p w14:paraId="24EBEAF6" w14:textId="0261ADDA" w:rsidR="002F2B74" w:rsidRPr="00906F7C" w:rsidRDefault="002F2B74" w:rsidP="00395BFE">
            <w:pPr>
              <w:ind w:left="-278"/>
              <w:jc w:val="right"/>
              <w:rPr>
                <w:b/>
                <w:bCs/>
                <w:color w:val="000000" w:themeColor="text1"/>
                <w:sz w:val="22"/>
                <w:szCs w:val="22"/>
              </w:rPr>
            </w:pPr>
            <w:r w:rsidRPr="00906F7C">
              <w:rPr>
                <w:b/>
                <w:bCs/>
                <w:color w:val="000000" w:themeColor="text1"/>
                <w:sz w:val="22"/>
                <w:szCs w:val="22"/>
              </w:rPr>
              <w:t>1</w:t>
            </w:r>
            <w:r w:rsidR="00906F7C" w:rsidRPr="00906F7C">
              <w:rPr>
                <w:b/>
                <w:bCs/>
                <w:color w:val="000000" w:themeColor="text1"/>
                <w:sz w:val="22"/>
                <w:szCs w:val="22"/>
              </w:rPr>
              <w:t xml:space="preserve"> </w:t>
            </w:r>
            <w:r w:rsidRPr="00906F7C">
              <w:rPr>
                <w:b/>
                <w:bCs/>
                <w:color w:val="000000" w:themeColor="text1"/>
                <w:sz w:val="22"/>
                <w:szCs w:val="22"/>
              </w:rPr>
              <w:t>980,</w:t>
            </w:r>
            <w:r w:rsidR="005939CA">
              <w:rPr>
                <w:b/>
                <w:bCs/>
                <w:color w:val="000000" w:themeColor="text1"/>
                <w:sz w:val="22"/>
                <w:szCs w:val="22"/>
              </w:rPr>
              <w:t>7</w:t>
            </w:r>
          </w:p>
        </w:tc>
      </w:tr>
      <w:tr w:rsidR="00906F7C" w:rsidRPr="00906F7C" w14:paraId="22112BC2" w14:textId="77777777" w:rsidTr="00395BFE">
        <w:tc>
          <w:tcPr>
            <w:tcW w:w="8364" w:type="dxa"/>
          </w:tcPr>
          <w:p w14:paraId="1BF79BAE" w14:textId="77777777" w:rsidR="002F2B74" w:rsidRPr="00906F7C" w:rsidRDefault="002F2B74" w:rsidP="00395BFE">
            <w:pPr>
              <w:jc w:val="right"/>
              <w:rPr>
                <w:color w:val="000000" w:themeColor="text1"/>
                <w:sz w:val="22"/>
                <w:szCs w:val="22"/>
              </w:rPr>
            </w:pPr>
            <w:r w:rsidRPr="00906F7C">
              <w:rPr>
                <w:color w:val="000000" w:themeColor="text1"/>
                <w:sz w:val="22"/>
                <w:szCs w:val="22"/>
              </w:rPr>
              <w:t>Valstybės biudžeto dalis procentais</w:t>
            </w:r>
          </w:p>
        </w:tc>
        <w:tc>
          <w:tcPr>
            <w:tcW w:w="1275" w:type="dxa"/>
          </w:tcPr>
          <w:p w14:paraId="051C19A9" w14:textId="77777777" w:rsidR="002F2B74" w:rsidRPr="00906F7C" w:rsidRDefault="002F2B74" w:rsidP="00395BFE">
            <w:pPr>
              <w:ind w:left="-278"/>
              <w:jc w:val="right"/>
              <w:rPr>
                <w:b/>
                <w:bCs/>
                <w:color w:val="000000" w:themeColor="text1"/>
                <w:sz w:val="22"/>
                <w:szCs w:val="22"/>
              </w:rPr>
            </w:pPr>
            <w:r w:rsidRPr="00906F7C">
              <w:rPr>
                <w:b/>
                <w:bCs/>
                <w:color w:val="000000" w:themeColor="text1"/>
                <w:sz w:val="22"/>
                <w:szCs w:val="22"/>
              </w:rPr>
              <w:t xml:space="preserve">4,98 </w:t>
            </w:r>
            <w:r w:rsidRPr="00906F7C">
              <w:rPr>
                <w:b/>
                <w:color w:val="000000" w:themeColor="text1"/>
                <w:sz w:val="22"/>
                <w:szCs w:val="22"/>
              </w:rPr>
              <w:t>%</w:t>
            </w:r>
          </w:p>
        </w:tc>
      </w:tr>
      <w:tr w:rsidR="00906F7C" w:rsidRPr="00906F7C" w14:paraId="064869F2" w14:textId="77777777" w:rsidTr="00395BFE">
        <w:tc>
          <w:tcPr>
            <w:tcW w:w="8364" w:type="dxa"/>
          </w:tcPr>
          <w:p w14:paraId="07C87045" w14:textId="77777777" w:rsidR="002F2B74" w:rsidRPr="00906F7C" w:rsidRDefault="002F2B74" w:rsidP="00395BFE">
            <w:pPr>
              <w:jc w:val="right"/>
              <w:rPr>
                <w:color w:val="000000" w:themeColor="text1"/>
                <w:sz w:val="22"/>
                <w:szCs w:val="22"/>
              </w:rPr>
            </w:pPr>
            <w:r w:rsidRPr="00906F7C">
              <w:rPr>
                <w:caps/>
                <w:color w:val="000000" w:themeColor="text1"/>
                <w:sz w:val="22"/>
                <w:szCs w:val="22"/>
              </w:rPr>
              <w:t>Iš viso (2+3):</w:t>
            </w:r>
          </w:p>
        </w:tc>
        <w:tc>
          <w:tcPr>
            <w:tcW w:w="1275" w:type="dxa"/>
          </w:tcPr>
          <w:p w14:paraId="2F87C2C9" w14:textId="469AA0AA" w:rsidR="002F2B74" w:rsidRPr="00906F7C" w:rsidRDefault="002F2B74" w:rsidP="00395BFE">
            <w:pPr>
              <w:ind w:left="-278"/>
              <w:jc w:val="right"/>
              <w:rPr>
                <w:b/>
                <w:bCs/>
                <w:color w:val="000000" w:themeColor="text1"/>
                <w:sz w:val="22"/>
                <w:szCs w:val="22"/>
              </w:rPr>
            </w:pPr>
            <w:r w:rsidRPr="00906F7C">
              <w:rPr>
                <w:b/>
                <w:bCs/>
                <w:color w:val="000000" w:themeColor="text1"/>
                <w:sz w:val="22"/>
                <w:szCs w:val="22"/>
              </w:rPr>
              <w:t>5 </w:t>
            </w:r>
            <w:r w:rsidR="00EC294F">
              <w:rPr>
                <w:b/>
                <w:bCs/>
                <w:color w:val="000000" w:themeColor="text1"/>
                <w:sz w:val="22"/>
                <w:szCs w:val="22"/>
              </w:rPr>
              <w:t>554</w:t>
            </w:r>
            <w:r w:rsidRPr="00906F7C">
              <w:rPr>
                <w:b/>
                <w:bCs/>
                <w:color w:val="000000" w:themeColor="text1"/>
                <w:sz w:val="22"/>
                <w:szCs w:val="22"/>
              </w:rPr>
              <w:t>,2</w:t>
            </w:r>
          </w:p>
        </w:tc>
      </w:tr>
      <w:tr w:rsidR="00906F7C" w:rsidRPr="00906F7C" w14:paraId="022E11C6" w14:textId="77777777" w:rsidTr="00395BFE">
        <w:tc>
          <w:tcPr>
            <w:tcW w:w="8364" w:type="dxa"/>
          </w:tcPr>
          <w:p w14:paraId="231522FC" w14:textId="77777777" w:rsidR="002F2B74" w:rsidRPr="00906F7C" w:rsidRDefault="002F2B74" w:rsidP="00395BFE">
            <w:pPr>
              <w:jc w:val="right"/>
              <w:rPr>
                <w:color w:val="000000" w:themeColor="text1"/>
                <w:sz w:val="22"/>
                <w:szCs w:val="22"/>
              </w:rPr>
            </w:pPr>
            <w:r w:rsidRPr="00906F7C">
              <w:rPr>
                <w:color w:val="000000" w:themeColor="text1"/>
                <w:sz w:val="22"/>
                <w:szCs w:val="22"/>
              </w:rPr>
              <w:t>Iš viso procentais</w:t>
            </w:r>
          </w:p>
        </w:tc>
        <w:tc>
          <w:tcPr>
            <w:tcW w:w="1275" w:type="dxa"/>
          </w:tcPr>
          <w:p w14:paraId="7CEBEE9E" w14:textId="2461894C" w:rsidR="002F2B74" w:rsidRPr="00906F7C" w:rsidRDefault="002F2B74" w:rsidP="00395BFE">
            <w:pPr>
              <w:ind w:left="-278"/>
              <w:jc w:val="right"/>
              <w:rPr>
                <w:b/>
                <w:bCs/>
                <w:color w:val="000000" w:themeColor="text1"/>
                <w:sz w:val="22"/>
                <w:szCs w:val="22"/>
              </w:rPr>
            </w:pPr>
            <w:r w:rsidRPr="00906F7C">
              <w:rPr>
                <w:b/>
                <w:bCs/>
                <w:color w:val="000000" w:themeColor="text1"/>
                <w:sz w:val="22"/>
                <w:szCs w:val="22"/>
              </w:rPr>
              <w:t>13,</w:t>
            </w:r>
            <w:r w:rsidR="00EC294F">
              <w:rPr>
                <w:b/>
                <w:bCs/>
                <w:color w:val="000000" w:themeColor="text1"/>
                <w:sz w:val="22"/>
                <w:szCs w:val="22"/>
              </w:rPr>
              <w:t>9</w:t>
            </w:r>
            <w:r w:rsidRPr="00906F7C">
              <w:rPr>
                <w:b/>
                <w:bCs/>
                <w:color w:val="000000" w:themeColor="text1"/>
                <w:sz w:val="22"/>
                <w:szCs w:val="22"/>
              </w:rPr>
              <w:t xml:space="preserve">6 </w:t>
            </w:r>
            <w:r w:rsidRPr="00906F7C">
              <w:rPr>
                <w:b/>
                <w:color w:val="000000" w:themeColor="text1"/>
                <w:sz w:val="22"/>
                <w:szCs w:val="22"/>
              </w:rPr>
              <w:t>%</w:t>
            </w:r>
          </w:p>
        </w:tc>
      </w:tr>
      <w:tr w:rsidR="00906F7C" w:rsidRPr="00906F7C" w14:paraId="06E3A2A6" w14:textId="77777777" w:rsidTr="0066467E">
        <w:tc>
          <w:tcPr>
            <w:tcW w:w="8364" w:type="dxa"/>
            <w:shd w:val="clear" w:color="auto" w:fill="D9D9D9" w:themeFill="background1" w:themeFillShade="D9"/>
          </w:tcPr>
          <w:p w14:paraId="5A262E3E" w14:textId="77777777" w:rsidR="002F2B74" w:rsidRPr="0066467E" w:rsidRDefault="002F2B74" w:rsidP="00395BFE">
            <w:pPr>
              <w:rPr>
                <w:color w:val="000000" w:themeColor="text1"/>
                <w:sz w:val="22"/>
                <w:szCs w:val="22"/>
              </w:rPr>
            </w:pPr>
            <w:r w:rsidRPr="0066467E">
              <w:rPr>
                <w:color w:val="000000" w:themeColor="text1"/>
                <w:sz w:val="22"/>
                <w:szCs w:val="22"/>
              </w:rPr>
              <w:t>Socialinių įstaigų vykdomi projektai, finansuojami ES lėšomis pagal sudarytas sutartis</w:t>
            </w:r>
          </w:p>
        </w:tc>
        <w:tc>
          <w:tcPr>
            <w:tcW w:w="1275" w:type="dxa"/>
            <w:shd w:val="clear" w:color="auto" w:fill="D9D9D9" w:themeFill="background1" w:themeFillShade="D9"/>
          </w:tcPr>
          <w:p w14:paraId="05C8E41B" w14:textId="77777777" w:rsidR="002F2B74" w:rsidRPr="0066467E" w:rsidRDefault="002F2B74" w:rsidP="00395BFE">
            <w:pPr>
              <w:ind w:left="-278"/>
              <w:jc w:val="right"/>
              <w:rPr>
                <w:color w:val="000000" w:themeColor="text1"/>
                <w:sz w:val="22"/>
                <w:szCs w:val="22"/>
              </w:rPr>
            </w:pPr>
          </w:p>
        </w:tc>
      </w:tr>
      <w:tr w:rsidR="00906F7C" w:rsidRPr="00906F7C" w14:paraId="38F75D98" w14:textId="77777777" w:rsidTr="00395BFE">
        <w:tc>
          <w:tcPr>
            <w:tcW w:w="8364" w:type="dxa"/>
          </w:tcPr>
          <w:p w14:paraId="65E36EAD" w14:textId="77777777" w:rsidR="002F2B74" w:rsidRPr="00906F7C" w:rsidRDefault="002F2B74" w:rsidP="00395BFE">
            <w:pPr>
              <w:rPr>
                <w:color w:val="000000" w:themeColor="text1"/>
                <w:sz w:val="22"/>
                <w:szCs w:val="22"/>
              </w:rPr>
            </w:pPr>
            <w:r w:rsidRPr="00906F7C">
              <w:rPr>
                <w:bCs/>
                <w:color w:val="000000" w:themeColor="text1"/>
                <w:sz w:val="22"/>
                <w:szCs w:val="22"/>
              </w:rPr>
              <w:t xml:space="preserve">- „Paslaugų, skatinančių ir efektyviai palaikančių globą šeimos aplinkoje, vystymas“ </w:t>
            </w:r>
          </w:p>
        </w:tc>
        <w:tc>
          <w:tcPr>
            <w:tcW w:w="1275" w:type="dxa"/>
          </w:tcPr>
          <w:p w14:paraId="6119E1C6" w14:textId="77A540BD" w:rsidR="002F2B74" w:rsidRPr="00906F7C" w:rsidRDefault="008D5ADA" w:rsidP="00395BFE">
            <w:pPr>
              <w:ind w:left="-278"/>
              <w:jc w:val="right"/>
              <w:rPr>
                <w:color w:val="000000" w:themeColor="text1"/>
                <w:sz w:val="22"/>
                <w:szCs w:val="22"/>
              </w:rPr>
            </w:pPr>
            <w:r w:rsidRPr="00906F7C">
              <w:rPr>
                <w:color w:val="000000" w:themeColor="text1"/>
                <w:sz w:val="22"/>
                <w:szCs w:val="22"/>
              </w:rPr>
              <w:t>28,5</w:t>
            </w:r>
          </w:p>
        </w:tc>
      </w:tr>
      <w:tr w:rsidR="00906F7C" w:rsidRPr="00906F7C" w14:paraId="00429A0B" w14:textId="77777777" w:rsidTr="00395BFE">
        <w:tc>
          <w:tcPr>
            <w:tcW w:w="8364" w:type="dxa"/>
          </w:tcPr>
          <w:p w14:paraId="04CE62F2" w14:textId="77777777" w:rsidR="002F2B74" w:rsidRPr="00906F7C" w:rsidRDefault="002F2B74" w:rsidP="00395BFE">
            <w:pPr>
              <w:rPr>
                <w:bCs/>
                <w:color w:val="000000" w:themeColor="text1"/>
                <w:sz w:val="22"/>
                <w:szCs w:val="22"/>
              </w:rPr>
            </w:pPr>
            <w:r w:rsidRPr="00906F7C">
              <w:rPr>
                <w:bCs/>
                <w:color w:val="000000" w:themeColor="text1"/>
                <w:sz w:val="22"/>
                <w:szCs w:val="22"/>
              </w:rPr>
              <w:t xml:space="preserve">- „Kompleksinės paslaugos šeimai (KOPA)“ </w:t>
            </w:r>
          </w:p>
        </w:tc>
        <w:tc>
          <w:tcPr>
            <w:tcW w:w="1275" w:type="dxa"/>
          </w:tcPr>
          <w:p w14:paraId="7CB67F67" w14:textId="77777777" w:rsidR="002F2B74" w:rsidRPr="00906F7C" w:rsidRDefault="002F2B74" w:rsidP="00395BFE">
            <w:pPr>
              <w:ind w:left="-278"/>
              <w:jc w:val="right"/>
              <w:rPr>
                <w:color w:val="000000" w:themeColor="text1"/>
                <w:sz w:val="22"/>
                <w:szCs w:val="22"/>
              </w:rPr>
            </w:pPr>
            <w:r w:rsidRPr="00906F7C">
              <w:rPr>
                <w:color w:val="000000" w:themeColor="text1"/>
                <w:sz w:val="22"/>
                <w:szCs w:val="22"/>
              </w:rPr>
              <w:t>12,5</w:t>
            </w:r>
          </w:p>
        </w:tc>
      </w:tr>
      <w:tr w:rsidR="00906F7C" w:rsidRPr="00906F7C" w14:paraId="4A2336EE" w14:textId="77777777" w:rsidTr="00395BFE">
        <w:tc>
          <w:tcPr>
            <w:tcW w:w="8364" w:type="dxa"/>
          </w:tcPr>
          <w:p w14:paraId="161C42C8" w14:textId="77777777" w:rsidR="002F2B74" w:rsidRPr="00906F7C" w:rsidRDefault="002F2B74" w:rsidP="00395BFE">
            <w:pPr>
              <w:rPr>
                <w:color w:val="000000" w:themeColor="text1"/>
                <w:sz w:val="22"/>
                <w:szCs w:val="22"/>
              </w:rPr>
            </w:pPr>
            <w:r w:rsidRPr="00906F7C">
              <w:rPr>
                <w:bCs/>
                <w:color w:val="000000" w:themeColor="text1"/>
                <w:sz w:val="22"/>
                <w:szCs w:val="22"/>
              </w:rPr>
              <w:t>- Integralios pagalbos teikimas ir plėtra Lietuvos savivaldybėse“</w:t>
            </w:r>
          </w:p>
        </w:tc>
        <w:tc>
          <w:tcPr>
            <w:tcW w:w="1275" w:type="dxa"/>
          </w:tcPr>
          <w:p w14:paraId="553AC1A2" w14:textId="78DE6C68" w:rsidR="002F2B74" w:rsidRPr="00906F7C" w:rsidRDefault="008D5ADA" w:rsidP="00395BFE">
            <w:pPr>
              <w:ind w:left="-278"/>
              <w:jc w:val="right"/>
              <w:rPr>
                <w:color w:val="000000" w:themeColor="text1"/>
                <w:sz w:val="22"/>
                <w:szCs w:val="22"/>
              </w:rPr>
            </w:pPr>
            <w:r w:rsidRPr="00906F7C">
              <w:rPr>
                <w:color w:val="000000" w:themeColor="text1"/>
                <w:sz w:val="22"/>
                <w:szCs w:val="22"/>
              </w:rPr>
              <w:t>50,0</w:t>
            </w:r>
          </w:p>
        </w:tc>
      </w:tr>
      <w:tr w:rsidR="00906F7C" w:rsidRPr="00906F7C" w14:paraId="47DD0C3B" w14:textId="77777777" w:rsidTr="00395BFE">
        <w:tc>
          <w:tcPr>
            <w:tcW w:w="8364" w:type="dxa"/>
          </w:tcPr>
          <w:p w14:paraId="43FF14AA" w14:textId="261557C6" w:rsidR="002F2B74" w:rsidRPr="00EC294F" w:rsidRDefault="00EC294F" w:rsidP="00EC294F">
            <w:pPr>
              <w:rPr>
                <w:color w:val="000000" w:themeColor="text1"/>
                <w:sz w:val="22"/>
                <w:szCs w:val="22"/>
              </w:rPr>
            </w:pPr>
            <w:r>
              <w:rPr>
                <w:color w:val="000000" w:themeColor="text1"/>
                <w:sz w:val="22"/>
                <w:szCs w:val="22"/>
              </w:rPr>
              <w:t xml:space="preserve">- </w:t>
            </w:r>
            <w:r w:rsidRPr="00EC294F">
              <w:rPr>
                <w:color w:val="000000" w:themeColor="text1"/>
                <w:sz w:val="22"/>
                <w:szCs w:val="22"/>
              </w:rPr>
              <w:t>Atviro jaunimo centro projektai</w:t>
            </w:r>
          </w:p>
        </w:tc>
        <w:tc>
          <w:tcPr>
            <w:tcW w:w="1275" w:type="dxa"/>
          </w:tcPr>
          <w:p w14:paraId="2BC88D2F" w14:textId="1B8DD6E6" w:rsidR="002F2B74" w:rsidRPr="00906F7C" w:rsidRDefault="0066467E" w:rsidP="00395BFE">
            <w:pPr>
              <w:ind w:left="-278"/>
              <w:jc w:val="right"/>
              <w:rPr>
                <w:color w:val="000000" w:themeColor="text1"/>
                <w:sz w:val="22"/>
                <w:szCs w:val="22"/>
              </w:rPr>
            </w:pPr>
            <w:r>
              <w:rPr>
                <w:color w:val="000000" w:themeColor="text1"/>
                <w:sz w:val="22"/>
                <w:szCs w:val="22"/>
              </w:rPr>
              <w:t>43,9</w:t>
            </w:r>
          </w:p>
        </w:tc>
      </w:tr>
      <w:tr w:rsidR="00EC294F" w:rsidRPr="00906F7C" w14:paraId="7388252A" w14:textId="77777777" w:rsidTr="00395BFE">
        <w:tc>
          <w:tcPr>
            <w:tcW w:w="8364" w:type="dxa"/>
          </w:tcPr>
          <w:p w14:paraId="6374EBD8" w14:textId="3D8B88C5" w:rsidR="00EC294F" w:rsidRPr="00906F7C" w:rsidRDefault="00EC294F" w:rsidP="00EC294F">
            <w:pPr>
              <w:jc w:val="right"/>
              <w:rPr>
                <w:color w:val="000000" w:themeColor="text1"/>
                <w:sz w:val="22"/>
                <w:szCs w:val="22"/>
              </w:rPr>
            </w:pPr>
            <w:r w:rsidRPr="00906F7C">
              <w:rPr>
                <w:color w:val="000000" w:themeColor="text1"/>
                <w:sz w:val="22"/>
                <w:szCs w:val="22"/>
              </w:rPr>
              <w:t>Viso:</w:t>
            </w:r>
          </w:p>
        </w:tc>
        <w:tc>
          <w:tcPr>
            <w:tcW w:w="1275" w:type="dxa"/>
          </w:tcPr>
          <w:p w14:paraId="1788BB5A" w14:textId="001CD557" w:rsidR="00EC294F" w:rsidRPr="00906F7C" w:rsidRDefault="0066467E" w:rsidP="00EC294F">
            <w:pPr>
              <w:ind w:left="-278"/>
              <w:jc w:val="right"/>
              <w:rPr>
                <w:color w:val="000000" w:themeColor="text1"/>
                <w:sz w:val="22"/>
                <w:szCs w:val="22"/>
              </w:rPr>
            </w:pPr>
            <w:r>
              <w:rPr>
                <w:color w:val="000000" w:themeColor="text1"/>
                <w:sz w:val="22"/>
                <w:szCs w:val="22"/>
              </w:rPr>
              <w:t>156,28</w:t>
            </w:r>
          </w:p>
        </w:tc>
      </w:tr>
    </w:tbl>
    <w:p w14:paraId="062B0A34" w14:textId="77777777" w:rsidR="002F2B74" w:rsidRPr="00E23518" w:rsidRDefault="002F2B74" w:rsidP="002F2B74">
      <w:pPr>
        <w:rPr>
          <w:color w:val="000000" w:themeColor="text1"/>
          <w:sz w:val="20"/>
          <w:szCs w:val="20"/>
        </w:rPr>
      </w:pPr>
      <w:r w:rsidRPr="00906F7C">
        <w:rPr>
          <w:color w:val="000000" w:themeColor="text1"/>
          <w:sz w:val="22"/>
          <w:szCs w:val="22"/>
        </w:rPr>
        <w:t>Informacijos</w:t>
      </w:r>
      <w:r w:rsidRPr="00E23518">
        <w:rPr>
          <w:color w:val="000000" w:themeColor="text1"/>
          <w:sz w:val="20"/>
          <w:szCs w:val="20"/>
        </w:rPr>
        <w:t xml:space="preserve"> šaltinis: Finansų skyrius, Apskaitos skyrius, Socialinės rūpybos skyrius</w:t>
      </w:r>
    </w:p>
    <w:p w14:paraId="3C332D68" w14:textId="77777777" w:rsidR="002F2B74" w:rsidRPr="00E23518" w:rsidRDefault="002F2B74" w:rsidP="002F2B74">
      <w:pPr>
        <w:tabs>
          <w:tab w:val="left" w:pos="720"/>
        </w:tabs>
        <w:jc w:val="both"/>
        <w:rPr>
          <w:b/>
          <w:color w:val="000000" w:themeColor="text1"/>
        </w:rPr>
      </w:pPr>
    </w:p>
    <w:p w14:paraId="65B828D9" w14:textId="3AC1A41E" w:rsidR="00906F7C" w:rsidRPr="00BC01B8" w:rsidRDefault="00906F7C" w:rsidP="00906F7C">
      <w:pPr>
        <w:tabs>
          <w:tab w:val="left" w:pos="720"/>
        </w:tabs>
        <w:ind w:firstLine="851"/>
        <w:rPr>
          <w:color w:val="000000" w:themeColor="text1"/>
          <w:sz w:val="22"/>
          <w:szCs w:val="22"/>
        </w:rPr>
      </w:pPr>
      <w:r w:rsidRPr="00BC01B8">
        <w:rPr>
          <w:b/>
          <w:color w:val="000000" w:themeColor="text1"/>
        </w:rPr>
        <w:t>13. Socialinių paslaugų finansavimo iš savivaldybės biudžeto būdai</w:t>
      </w:r>
      <w:r w:rsidR="00487C87">
        <w:rPr>
          <w:b/>
          <w:color w:val="000000" w:themeColor="text1"/>
        </w:rPr>
        <w:t xml:space="preserve"> 2024 m.</w:t>
      </w:r>
      <w:r w:rsidRPr="00BC01B8">
        <w:rPr>
          <w:color w:val="000000" w:themeColor="text1"/>
          <w:sz w:val="22"/>
          <w:szCs w:val="22"/>
        </w:rPr>
        <w:t xml:space="preserve"> </w:t>
      </w:r>
    </w:p>
    <w:p w14:paraId="6503F608" w14:textId="2DDA46CB" w:rsidR="00906F7C" w:rsidRPr="00BC01B8" w:rsidRDefault="00906F7C" w:rsidP="00906F7C">
      <w:pPr>
        <w:tabs>
          <w:tab w:val="left" w:pos="720"/>
        </w:tabs>
        <w:jc w:val="right"/>
        <w:rPr>
          <w:i/>
          <w:color w:val="000000" w:themeColor="text1"/>
          <w:sz w:val="20"/>
          <w:szCs w:val="20"/>
        </w:rPr>
      </w:pPr>
      <w:r w:rsidRPr="00BC01B8">
        <w:rPr>
          <w:i/>
          <w:color w:val="000000" w:themeColor="text1"/>
          <w:sz w:val="20"/>
          <w:szCs w:val="20"/>
        </w:rPr>
        <w:t>3</w:t>
      </w:r>
      <w:r>
        <w:rPr>
          <w:i/>
          <w:color w:val="000000" w:themeColor="text1"/>
          <w:sz w:val="20"/>
          <w:szCs w:val="20"/>
        </w:rPr>
        <w:t>6</w:t>
      </w:r>
      <w:r w:rsidRPr="00BC01B8">
        <w:rPr>
          <w:i/>
          <w:color w:val="000000" w:themeColor="text1"/>
          <w:sz w:val="20"/>
          <w:szCs w:val="20"/>
        </w:rPr>
        <w:t xml:space="preserve">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7540"/>
        <w:gridCol w:w="1388"/>
      </w:tblGrid>
      <w:tr w:rsidR="00487C87" w:rsidRPr="00BC01B8" w14:paraId="449F4BC4" w14:textId="77777777" w:rsidTr="002C5EDE">
        <w:trPr>
          <w:cantSplit/>
          <w:trHeight w:val="1039"/>
        </w:trPr>
        <w:tc>
          <w:tcPr>
            <w:tcW w:w="711" w:type="dxa"/>
            <w:shd w:val="clear" w:color="auto" w:fill="D9D9D9" w:themeFill="background1" w:themeFillShade="D9"/>
            <w:vAlign w:val="center"/>
          </w:tcPr>
          <w:p w14:paraId="64026BA4" w14:textId="77777777" w:rsidR="00487C87" w:rsidRPr="00BC01B8" w:rsidRDefault="00487C87" w:rsidP="001443BD">
            <w:pPr>
              <w:tabs>
                <w:tab w:val="left" w:pos="720"/>
              </w:tabs>
              <w:jc w:val="both"/>
              <w:rPr>
                <w:color w:val="000000" w:themeColor="text1"/>
                <w:sz w:val="22"/>
                <w:szCs w:val="22"/>
              </w:rPr>
            </w:pPr>
            <w:r w:rsidRPr="00BC01B8">
              <w:rPr>
                <w:color w:val="000000" w:themeColor="text1"/>
                <w:sz w:val="22"/>
                <w:szCs w:val="22"/>
              </w:rPr>
              <w:t>Eil. Nr.</w:t>
            </w:r>
          </w:p>
        </w:tc>
        <w:tc>
          <w:tcPr>
            <w:tcW w:w="7540" w:type="dxa"/>
            <w:shd w:val="clear" w:color="auto" w:fill="D9D9D9" w:themeFill="background1" w:themeFillShade="D9"/>
            <w:vAlign w:val="center"/>
          </w:tcPr>
          <w:p w14:paraId="4BE87182" w14:textId="77777777" w:rsidR="00487C87" w:rsidRPr="00BC01B8" w:rsidRDefault="00487C87" w:rsidP="001443BD">
            <w:pPr>
              <w:tabs>
                <w:tab w:val="left" w:pos="720"/>
              </w:tabs>
              <w:jc w:val="center"/>
              <w:rPr>
                <w:color w:val="000000" w:themeColor="text1"/>
                <w:sz w:val="22"/>
                <w:szCs w:val="22"/>
              </w:rPr>
            </w:pPr>
            <w:r w:rsidRPr="00BC01B8">
              <w:rPr>
                <w:color w:val="000000" w:themeColor="text1"/>
                <w:sz w:val="22"/>
                <w:szCs w:val="22"/>
              </w:rPr>
              <w:t>Finansavimo būdai</w:t>
            </w:r>
          </w:p>
        </w:tc>
        <w:tc>
          <w:tcPr>
            <w:tcW w:w="1388" w:type="dxa"/>
            <w:shd w:val="clear" w:color="auto" w:fill="D9D9D9" w:themeFill="background1" w:themeFillShade="D9"/>
          </w:tcPr>
          <w:p w14:paraId="2F575687" w14:textId="77777777" w:rsidR="00487C87" w:rsidRPr="00BC01B8" w:rsidRDefault="00487C87" w:rsidP="001443BD">
            <w:pPr>
              <w:jc w:val="center"/>
              <w:rPr>
                <w:color w:val="000000" w:themeColor="text1"/>
                <w:sz w:val="22"/>
                <w:szCs w:val="22"/>
              </w:rPr>
            </w:pPr>
            <w:r w:rsidRPr="00BC01B8">
              <w:rPr>
                <w:b/>
                <w:color w:val="000000" w:themeColor="text1"/>
                <w:sz w:val="22"/>
                <w:szCs w:val="22"/>
              </w:rPr>
              <w:t>Lėšos (tūkst. Eur)</w:t>
            </w:r>
          </w:p>
        </w:tc>
      </w:tr>
      <w:tr w:rsidR="005A255A" w:rsidRPr="00BC01B8" w14:paraId="74F411DE" w14:textId="77777777" w:rsidTr="005A255A">
        <w:tc>
          <w:tcPr>
            <w:tcW w:w="711" w:type="dxa"/>
          </w:tcPr>
          <w:p w14:paraId="28454DC4" w14:textId="77777777" w:rsidR="005A255A" w:rsidRPr="00BC01B8" w:rsidRDefault="005A255A" w:rsidP="001443BD">
            <w:pPr>
              <w:tabs>
                <w:tab w:val="left" w:pos="720"/>
              </w:tabs>
              <w:jc w:val="both"/>
              <w:rPr>
                <w:b/>
                <w:color w:val="000000" w:themeColor="text1"/>
                <w:sz w:val="22"/>
                <w:szCs w:val="22"/>
              </w:rPr>
            </w:pPr>
            <w:r w:rsidRPr="00BC01B8">
              <w:rPr>
                <w:b/>
                <w:color w:val="000000" w:themeColor="text1"/>
                <w:sz w:val="22"/>
                <w:szCs w:val="22"/>
              </w:rPr>
              <w:t>1.</w:t>
            </w:r>
          </w:p>
        </w:tc>
        <w:tc>
          <w:tcPr>
            <w:tcW w:w="7540" w:type="dxa"/>
          </w:tcPr>
          <w:p w14:paraId="05C51BDE" w14:textId="77777777" w:rsidR="005A255A" w:rsidRPr="00BC01B8" w:rsidRDefault="005A255A" w:rsidP="001443BD">
            <w:pPr>
              <w:tabs>
                <w:tab w:val="left" w:pos="720"/>
              </w:tabs>
              <w:jc w:val="both"/>
              <w:rPr>
                <w:b/>
                <w:color w:val="000000" w:themeColor="text1"/>
                <w:sz w:val="22"/>
                <w:szCs w:val="22"/>
              </w:rPr>
            </w:pPr>
            <w:r w:rsidRPr="00BC01B8">
              <w:rPr>
                <w:b/>
                <w:color w:val="000000" w:themeColor="text1"/>
                <w:sz w:val="22"/>
                <w:szCs w:val="22"/>
              </w:rPr>
              <w:t>Tiesioginis socialinių paslaugų finansavimas (</w:t>
            </w:r>
            <w:r>
              <w:rPr>
                <w:b/>
                <w:color w:val="000000" w:themeColor="text1"/>
                <w:sz w:val="22"/>
                <w:szCs w:val="22"/>
              </w:rPr>
              <w:t>s</w:t>
            </w:r>
            <w:r w:rsidRPr="00BC01B8">
              <w:rPr>
                <w:color w:val="000000" w:themeColor="text1"/>
                <w:sz w:val="22"/>
                <w:szCs w:val="22"/>
              </w:rPr>
              <w:t>avivaldybės pavaldumo įstaigo</w:t>
            </w:r>
            <w:r>
              <w:rPr>
                <w:color w:val="000000" w:themeColor="text1"/>
                <w:sz w:val="22"/>
                <w:szCs w:val="22"/>
              </w:rPr>
              <w:t>s</w:t>
            </w:r>
            <w:r w:rsidRPr="00BC01B8">
              <w:rPr>
                <w:b/>
                <w:color w:val="000000" w:themeColor="text1"/>
                <w:sz w:val="22"/>
                <w:szCs w:val="22"/>
              </w:rPr>
              <w:t>), iš jų:</w:t>
            </w:r>
          </w:p>
        </w:tc>
        <w:tc>
          <w:tcPr>
            <w:tcW w:w="1388" w:type="dxa"/>
          </w:tcPr>
          <w:p w14:paraId="7F6586DF" w14:textId="77777777" w:rsidR="005A255A" w:rsidRPr="004A4BCD" w:rsidRDefault="005A255A" w:rsidP="001443BD">
            <w:pPr>
              <w:tabs>
                <w:tab w:val="left" w:pos="720"/>
              </w:tabs>
              <w:jc w:val="right"/>
              <w:rPr>
                <w:b/>
                <w:bCs/>
                <w:color w:val="000000" w:themeColor="text1"/>
                <w:sz w:val="22"/>
                <w:szCs w:val="22"/>
              </w:rPr>
            </w:pPr>
            <w:r w:rsidRPr="004A4BCD">
              <w:rPr>
                <w:b/>
                <w:bCs/>
                <w:color w:val="000000" w:themeColor="text1"/>
                <w:sz w:val="22"/>
                <w:szCs w:val="22"/>
              </w:rPr>
              <w:t>2 973,8</w:t>
            </w:r>
          </w:p>
        </w:tc>
      </w:tr>
      <w:tr w:rsidR="005A255A" w:rsidRPr="00BC01B8" w14:paraId="53053BAA" w14:textId="77777777" w:rsidTr="005A255A">
        <w:trPr>
          <w:trHeight w:val="279"/>
        </w:trPr>
        <w:tc>
          <w:tcPr>
            <w:tcW w:w="711" w:type="dxa"/>
          </w:tcPr>
          <w:p w14:paraId="525E7166" w14:textId="77777777" w:rsidR="005A255A" w:rsidRPr="00BC01B8" w:rsidRDefault="005A255A" w:rsidP="001443BD">
            <w:pPr>
              <w:tabs>
                <w:tab w:val="left" w:pos="720"/>
              </w:tabs>
              <w:jc w:val="both"/>
              <w:rPr>
                <w:color w:val="000000" w:themeColor="text1"/>
                <w:sz w:val="22"/>
                <w:szCs w:val="22"/>
              </w:rPr>
            </w:pPr>
            <w:r w:rsidRPr="00BC01B8">
              <w:rPr>
                <w:color w:val="000000" w:themeColor="text1"/>
                <w:sz w:val="22"/>
                <w:szCs w:val="22"/>
              </w:rPr>
              <w:t>1.1.</w:t>
            </w:r>
          </w:p>
        </w:tc>
        <w:tc>
          <w:tcPr>
            <w:tcW w:w="7540" w:type="dxa"/>
          </w:tcPr>
          <w:p w14:paraId="0C314AB9" w14:textId="77777777" w:rsidR="005A255A" w:rsidRPr="00BC01B8" w:rsidRDefault="005A255A" w:rsidP="001443BD">
            <w:pPr>
              <w:jc w:val="both"/>
              <w:rPr>
                <w:color w:val="000000" w:themeColor="text1"/>
                <w:sz w:val="22"/>
                <w:szCs w:val="22"/>
              </w:rPr>
            </w:pPr>
            <w:r w:rsidRPr="00BC01B8">
              <w:rPr>
                <w:color w:val="000000" w:themeColor="text1"/>
                <w:sz w:val="22"/>
                <w:szCs w:val="22"/>
              </w:rPr>
              <w:t>Linkuvos socialinių paslaugų centras</w:t>
            </w:r>
          </w:p>
        </w:tc>
        <w:tc>
          <w:tcPr>
            <w:tcW w:w="1388" w:type="dxa"/>
          </w:tcPr>
          <w:p w14:paraId="24224D89" w14:textId="77777777" w:rsidR="005A255A" w:rsidRPr="00BC01B8" w:rsidRDefault="005A255A" w:rsidP="001443BD">
            <w:pPr>
              <w:tabs>
                <w:tab w:val="left" w:pos="720"/>
              </w:tabs>
              <w:jc w:val="right"/>
              <w:rPr>
                <w:color w:val="000000" w:themeColor="text1"/>
                <w:sz w:val="22"/>
                <w:szCs w:val="22"/>
              </w:rPr>
            </w:pPr>
            <w:r w:rsidRPr="00BC01B8">
              <w:rPr>
                <w:color w:val="000000" w:themeColor="text1"/>
                <w:sz w:val="22"/>
                <w:szCs w:val="22"/>
              </w:rPr>
              <w:t>1 456,6</w:t>
            </w:r>
          </w:p>
        </w:tc>
      </w:tr>
      <w:tr w:rsidR="005A255A" w:rsidRPr="00BC01B8" w14:paraId="0CE97712" w14:textId="77777777" w:rsidTr="005A255A">
        <w:trPr>
          <w:trHeight w:val="279"/>
        </w:trPr>
        <w:tc>
          <w:tcPr>
            <w:tcW w:w="711" w:type="dxa"/>
          </w:tcPr>
          <w:p w14:paraId="0ACEB9C2" w14:textId="77777777" w:rsidR="005A255A" w:rsidRPr="00BC01B8" w:rsidRDefault="005A255A" w:rsidP="001443BD">
            <w:pPr>
              <w:tabs>
                <w:tab w:val="left" w:pos="720"/>
              </w:tabs>
              <w:jc w:val="both"/>
              <w:rPr>
                <w:color w:val="000000" w:themeColor="text1"/>
                <w:sz w:val="22"/>
                <w:szCs w:val="22"/>
              </w:rPr>
            </w:pPr>
            <w:r w:rsidRPr="00BC01B8">
              <w:rPr>
                <w:color w:val="000000" w:themeColor="text1"/>
                <w:sz w:val="22"/>
                <w:szCs w:val="22"/>
              </w:rPr>
              <w:t>1.</w:t>
            </w:r>
            <w:r>
              <w:rPr>
                <w:color w:val="000000" w:themeColor="text1"/>
                <w:sz w:val="22"/>
                <w:szCs w:val="22"/>
              </w:rPr>
              <w:t>2</w:t>
            </w:r>
            <w:r w:rsidRPr="00BC01B8">
              <w:rPr>
                <w:color w:val="000000" w:themeColor="text1"/>
                <w:sz w:val="22"/>
                <w:szCs w:val="22"/>
              </w:rPr>
              <w:t>.</w:t>
            </w:r>
          </w:p>
        </w:tc>
        <w:tc>
          <w:tcPr>
            <w:tcW w:w="7540" w:type="dxa"/>
          </w:tcPr>
          <w:p w14:paraId="37B90884" w14:textId="77777777" w:rsidR="005A255A" w:rsidRPr="00BC01B8" w:rsidRDefault="005A255A" w:rsidP="001443BD">
            <w:pPr>
              <w:jc w:val="both"/>
              <w:rPr>
                <w:color w:val="000000" w:themeColor="text1"/>
                <w:sz w:val="22"/>
                <w:szCs w:val="22"/>
              </w:rPr>
            </w:pPr>
            <w:r w:rsidRPr="00BC01B8">
              <w:rPr>
                <w:color w:val="000000" w:themeColor="text1"/>
                <w:sz w:val="22"/>
                <w:szCs w:val="22"/>
              </w:rPr>
              <w:t>Klovainių sutrikusio intelekto jaunuolių centras</w:t>
            </w:r>
          </w:p>
        </w:tc>
        <w:tc>
          <w:tcPr>
            <w:tcW w:w="1388" w:type="dxa"/>
          </w:tcPr>
          <w:p w14:paraId="1F2C98AA" w14:textId="77777777" w:rsidR="005A255A" w:rsidRPr="00BC01B8" w:rsidRDefault="005A255A" w:rsidP="001443BD">
            <w:pPr>
              <w:tabs>
                <w:tab w:val="left" w:pos="720"/>
              </w:tabs>
              <w:jc w:val="right"/>
              <w:rPr>
                <w:color w:val="000000" w:themeColor="text1"/>
                <w:sz w:val="22"/>
                <w:szCs w:val="22"/>
              </w:rPr>
            </w:pPr>
            <w:r w:rsidRPr="00BC01B8">
              <w:rPr>
                <w:color w:val="000000" w:themeColor="text1"/>
                <w:sz w:val="22"/>
                <w:szCs w:val="22"/>
              </w:rPr>
              <w:t>413,7</w:t>
            </w:r>
          </w:p>
        </w:tc>
      </w:tr>
      <w:tr w:rsidR="005A255A" w:rsidRPr="00BC01B8" w14:paraId="7FE7722D" w14:textId="77777777" w:rsidTr="005A255A">
        <w:trPr>
          <w:trHeight w:val="279"/>
        </w:trPr>
        <w:tc>
          <w:tcPr>
            <w:tcW w:w="711" w:type="dxa"/>
          </w:tcPr>
          <w:p w14:paraId="7389A1B0" w14:textId="77777777" w:rsidR="005A255A" w:rsidRPr="00BC01B8" w:rsidRDefault="005A255A" w:rsidP="001443BD">
            <w:pPr>
              <w:tabs>
                <w:tab w:val="left" w:pos="720"/>
              </w:tabs>
              <w:jc w:val="both"/>
              <w:rPr>
                <w:color w:val="000000" w:themeColor="text1"/>
                <w:sz w:val="22"/>
                <w:szCs w:val="22"/>
              </w:rPr>
            </w:pPr>
            <w:r w:rsidRPr="00BC01B8">
              <w:rPr>
                <w:color w:val="000000" w:themeColor="text1"/>
                <w:sz w:val="22"/>
                <w:szCs w:val="22"/>
              </w:rPr>
              <w:t>1.</w:t>
            </w:r>
            <w:r>
              <w:rPr>
                <w:color w:val="000000" w:themeColor="text1"/>
                <w:sz w:val="22"/>
                <w:szCs w:val="22"/>
              </w:rPr>
              <w:t>3</w:t>
            </w:r>
            <w:r w:rsidRPr="00BC01B8">
              <w:rPr>
                <w:color w:val="000000" w:themeColor="text1"/>
                <w:sz w:val="22"/>
                <w:szCs w:val="22"/>
              </w:rPr>
              <w:t>.</w:t>
            </w:r>
          </w:p>
        </w:tc>
        <w:tc>
          <w:tcPr>
            <w:tcW w:w="7540" w:type="dxa"/>
          </w:tcPr>
          <w:p w14:paraId="020CC6F7" w14:textId="77777777" w:rsidR="005A255A" w:rsidRPr="00BC01B8" w:rsidRDefault="005A255A" w:rsidP="001443BD">
            <w:pPr>
              <w:jc w:val="both"/>
              <w:rPr>
                <w:color w:val="000000" w:themeColor="text1"/>
                <w:sz w:val="22"/>
                <w:szCs w:val="22"/>
              </w:rPr>
            </w:pPr>
            <w:r w:rsidRPr="00BC01B8">
              <w:rPr>
                <w:color w:val="000000" w:themeColor="text1"/>
                <w:sz w:val="22"/>
                <w:szCs w:val="22"/>
              </w:rPr>
              <w:t>Pakruojo nestacionarių socialinių paslaugų centras</w:t>
            </w:r>
          </w:p>
        </w:tc>
        <w:tc>
          <w:tcPr>
            <w:tcW w:w="1388" w:type="dxa"/>
          </w:tcPr>
          <w:p w14:paraId="21A63261" w14:textId="77777777" w:rsidR="005A255A" w:rsidRPr="00BC01B8" w:rsidRDefault="005A255A" w:rsidP="001443BD">
            <w:pPr>
              <w:tabs>
                <w:tab w:val="left" w:pos="720"/>
              </w:tabs>
              <w:jc w:val="right"/>
              <w:rPr>
                <w:color w:val="000000" w:themeColor="text1"/>
                <w:sz w:val="22"/>
                <w:szCs w:val="22"/>
              </w:rPr>
            </w:pPr>
            <w:r w:rsidRPr="00BC01B8">
              <w:rPr>
                <w:color w:val="000000" w:themeColor="text1"/>
                <w:sz w:val="22"/>
                <w:szCs w:val="22"/>
              </w:rPr>
              <w:t>1 103,5</w:t>
            </w:r>
          </w:p>
        </w:tc>
      </w:tr>
      <w:tr w:rsidR="005A255A" w:rsidRPr="00BC01B8" w14:paraId="34172734" w14:textId="77777777" w:rsidTr="005A255A">
        <w:trPr>
          <w:trHeight w:val="279"/>
        </w:trPr>
        <w:tc>
          <w:tcPr>
            <w:tcW w:w="711" w:type="dxa"/>
          </w:tcPr>
          <w:p w14:paraId="6D14185D" w14:textId="77777777" w:rsidR="005A255A" w:rsidRPr="00BC01B8" w:rsidRDefault="005A255A" w:rsidP="001443BD">
            <w:pPr>
              <w:tabs>
                <w:tab w:val="left" w:pos="720"/>
              </w:tabs>
              <w:jc w:val="both"/>
              <w:rPr>
                <w:b/>
                <w:bCs/>
                <w:color w:val="000000" w:themeColor="text1"/>
                <w:sz w:val="22"/>
                <w:szCs w:val="22"/>
              </w:rPr>
            </w:pPr>
            <w:r w:rsidRPr="00BC01B8">
              <w:rPr>
                <w:b/>
                <w:bCs/>
                <w:color w:val="000000" w:themeColor="text1"/>
                <w:sz w:val="22"/>
                <w:szCs w:val="22"/>
              </w:rPr>
              <w:t>2.</w:t>
            </w:r>
          </w:p>
        </w:tc>
        <w:tc>
          <w:tcPr>
            <w:tcW w:w="7540" w:type="dxa"/>
          </w:tcPr>
          <w:p w14:paraId="36F796E8" w14:textId="77777777" w:rsidR="005A255A" w:rsidRPr="00BC01B8" w:rsidRDefault="005A255A" w:rsidP="001443BD">
            <w:pPr>
              <w:jc w:val="both"/>
              <w:rPr>
                <w:color w:val="000000" w:themeColor="text1"/>
                <w:sz w:val="22"/>
                <w:szCs w:val="22"/>
              </w:rPr>
            </w:pPr>
            <w:r w:rsidRPr="00BC01B8">
              <w:rPr>
                <w:b/>
                <w:bCs/>
                <w:color w:val="000000" w:themeColor="text1"/>
                <w:sz w:val="22"/>
                <w:szCs w:val="22"/>
              </w:rPr>
              <w:t>Socialinių paslaugų finansavimas pagal sudarytas sutartis</w:t>
            </w:r>
            <w:r w:rsidRPr="00BC01B8">
              <w:rPr>
                <w:color w:val="000000" w:themeColor="text1"/>
                <w:sz w:val="22"/>
                <w:szCs w:val="22"/>
              </w:rPr>
              <w:t xml:space="preserve"> </w:t>
            </w:r>
          </w:p>
        </w:tc>
        <w:tc>
          <w:tcPr>
            <w:tcW w:w="1388" w:type="dxa"/>
          </w:tcPr>
          <w:p w14:paraId="655CCC51" w14:textId="1217172C" w:rsidR="005A255A" w:rsidRPr="00BC01B8" w:rsidRDefault="005A255A" w:rsidP="001443BD">
            <w:pPr>
              <w:tabs>
                <w:tab w:val="left" w:pos="720"/>
              </w:tabs>
              <w:jc w:val="right"/>
              <w:rPr>
                <w:b/>
                <w:bCs/>
                <w:color w:val="000000" w:themeColor="text1"/>
                <w:sz w:val="22"/>
                <w:szCs w:val="22"/>
              </w:rPr>
            </w:pPr>
            <w:r>
              <w:rPr>
                <w:b/>
                <w:bCs/>
                <w:color w:val="000000" w:themeColor="text1"/>
                <w:sz w:val="22"/>
                <w:szCs w:val="22"/>
              </w:rPr>
              <w:t>429,6</w:t>
            </w:r>
          </w:p>
        </w:tc>
      </w:tr>
      <w:tr w:rsidR="005A255A" w:rsidRPr="00BC01B8" w14:paraId="06174F73" w14:textId="77777777" w:rsidTr="005A255A">
        <w:trPr>
          <w:trHeight w:val="279"/>
        </w:trPr>
        <w:tc>
          <w:tcPr>
            <w:tcW w:w="711" w:type="dxa"/>
          </w:tcPr>
          <w:p w14:paraId="7747BF51" w14:textId="77777777" w:rsidR="005A255A" w:rsidRPr="00BC01B8" w:rsidRDefault="005A255A" w:rsidP="001443BD">
            <w:pPr>
              <w:tabs>
                <w:tab w:val="left" w:pos="720"/>
              </w:tabs>
              <w:jc w:val="both"/>
              <w:rPr>
                <w:b/>
                <w:bCs/>
                <w:color w:val="000000" w:themeColor="text1"/>
                <w:sz w:val="22"/>
                <w:szCs w:val="22"/>
              </w:rPr>
            </w:pPr>
            <w:r w:rsidRPr="00BC01B8">
              <w:rPr>
                <w:b/>
                <w:bCs/>
                <w:color w:val="000000" w:themeColor="text1"/>
                <w:sz w:val="22"/>
                <w:szCs w:val="22"/>
              </w:rPr>
              <w:t>3.</w:t>
            </w:r>
          </w:p>
        </w:tc>
        <w:tc>
          <w:tcPr>
            <w:tcW w:w="7540" w:type="dxa"/>
          </w:tcPr>
          <w:p w14:paraId="168386EE" w14:textId="77777777" w:rsidR="005A255A" w:rsidRPr="00BC01B8" w:rsidRDefault="005A255A" w:rsidP="001443BD">
            <w:pPr>
              <w:tabs>
                <w:tab w:val="left" w:pos="720"/>
              </w:tabs>
              <w:rPr>
                <w:b/>
                <w:color w:val="000000" w:themeColor="text1"/>
                <w:sz w:val="22"/>
                <w:szCs w:val="22"/>
              </w:rPr>
            </w:pPr>
            <w:r w:rsidRPr="00BC01B8">
              <w:rPr>
                <w:b/>
                <w:color w:val="000000" w:themeColor="text1"/>
                <w:sz w:val="22"/>
                <w:szCs w:val="22"/>
              </w:rPr>
              <w:t>Programų finansavimas</w:t>
            </w:r>
            <w:r w:rsidRPr="00BC01B8">
              <w:rPr>
                <w:color w:val="000000" w:themeColor="text1"/>
                <w:sz w:val="22"/>
                <w:szCs w:val="22"/>
              </w:rPr>
              <w:t>:</w:t>
            </w:r>
          </w:p>
        </w:tc>
        <w:tc>
          <w:tcPr>
            <w:tcW w:w="1388" w:type="dxa"/>
            <w:vAlign w:val="bottom"/>
          </w:tcPr>
          <w:p w14:paraId="6DB9A5B7" w14:textId="45D5B3D3" w:rsidR="005A255A" w:rsidRPr="00BC01B8" w:rsidRDefault="005A255A" w:rsidP="001443BD">
            <w:pPr>
              <w:tabs>
                <w:tab w:val="left" w:pos="720"/>
              </w:tabs>
              <w:jc w:val="right"/>
              <w:rPr>
                <w:b/>
                <w:color w:val="000000" w:themeColor="text1"/>
                <w:sz w:val="22"/>
                <w:szCs w:val="22"/>
              </w:rPr>
            </w:pPr>
            <w:r>
              <w:rPr>
                <w:b/>
                <w:color w:val="000000" w:themeColor="text1"/>
                <w:sz w:val="22"/>
                <w:szCs w:val="22"/>
              </w:rPr>
              <w:t>170,1</w:t>
            </w:r>
          </w:p>
        </w:tc>
      </w:tr>
      <w:tr w:rsidR="005A255A" w:rsidRPr="00BC01B8" w14:paraId="1077632A" w14:textId="77777777" w:rsidTr="005A255A">
        <w:trPr>
          <w:trHeight w:val="279"/>
        </w:trPr>
        <w:tc>
          <w:tcPr>
            <w:tcW w:w="711" w:type="dxa"/>
          </w:tcPr>
          <w:p w14:paraId="474FACE5" w14:textId="77777777" w:rsidR="005A255A" w:rsidRPr="00BC01B8" w:rsidRDefault="005A255A" w:rsidP="001443BD">
            <w:pPr>
              <w:tabs>
                <w:tab w:val="left" w:pos="720"/>
              </w:tabs>
              <w:jc w:val="both"/>
              <w:rPr>
                <w:color w:val="000000" w:themeColor="text1"/>
                <w:sz w:val="22"/>
                <w:szCs w:val="22"/>
              </w:rPr>
            </w:pPr>
            <w:r w:rsidRPr="00BC01B8">
              <w:rPr>
                <w:color w:val="000000" w:themeColor="text1"/>
                <w:sz w:val="22"/>
                <w:szCs w:val="22"/>
              </w:rPr>
              <w:t>3.1.</w:t>
            </w:r>
          </w:p>
        </w:tc>
        <w:tc>
          <w:tcPr>
            <w:tcW w:w="7540" w:type="dxa"/>
          </w:tcPr>
          <w:p w14:paraId="56A896EB" w14:textId="77777777" w:rsidR="005A255A" w:rsidRPr="00BC01B8" w:rsidRDefault="005A255A" w:rsidP="001443BD">
            <w:pPr>
              <w:tabs>
                <w:tab w:val="left" w:pos="720"/>
              </w:tabs>
              <w:rPr>
                <w:b/>
                <w:color w:val="000000" w:themeColor="text1"/>
                <w:sz w:val="22"/>
                <w:szCs w:val="22"/>
              </w:rPr>
            </w:pPr>
            <w:r w:rsidRPr="00BC01B8">
              <w:rPr>
                <w:color w:val="000000" w:themeColor="text1"/>
                <w:sz w:val="22"/>
                <w:szCs w:val="22"/>
              </w:rPr>
              <w:t>Asmens su negalia teisių apsaugos programa</w:t>
            </w:r>
          </w:p>
        </w:tc>
        <w:tc>
          <w:tcPr>
            <w:tcW w:w="1388" w:type="dxa"/>
            <w:vAlign w:val="bottom"/>
          </w:tcPr>
          <w:p w14:paraId="0D65ABAA" w14:textId="77777777" w:rsidR="005A255A" w:rsidRPr="00BC01B8" w:rsidRDefault="005A255A" w:rsidP="001443BD">
            <w:pPr>
              <w:tabs>
                <w:tab w:val="left" w:pos="720"/>
              </w:tabs>
              <w:jc w:val="right"/>
              <w:rPr>
                <w:color w:val="000000" w:themeColor="text1"/>
                <w:sz w:val="22"/>
                <w:szCs w:val="22"/>
              </w:rPr>
            </w:pPr>
            <w:r w:rsidRPr="00BC01B8">
              <w:rPr>
                <w:color w:val="000000" w:themeColor="text1"/>
                <w:sz w:val="22"/>
                <w:szCs w:val="22"/>
              </w:rPr>
              <w:t>20,0</w:t>
            </w:r>
          </w:p>
        </w:tc>
      </w:tr>
      <w:tr w:rsidR="005A255A" w:rsidRPr="00BC01B8" w14:paraId="4ECD91FF" w14:textId="77777777" w:rsidTr="005A255A">
        <w:trPr>
          <w:trHeight w:val="279"/>
        </w:trPr>
        <w:tc>
          <w:tcPr>
            <w:tcW w:w="711" w:type="dxa"/>
          </w:tcPr>
          <w:p w14:paraId="4F2403E5" w14:textId="77777777" w:rsidR="005A255A" w:rsidRPr="00BC01B8" w:rsidRDefault="005A255A" w:rsidP="001443BD">
            <w:pPr>
              <w:tabs>
                <w:tab w:val="left" w:pos="720"/>
              </w:tabs>
              <w:jc w:val="both"/>
              <w:rPr>
                <w:color w:val="000000" w:themeColor="text1"/>
                <w:sz w:val="22"/>
                <w:szCs w:val="22"/>
              </w:rPr>
            </w:pPr>
            <w:r w:rsidRPr="00BC01B8">
              <w:rPr>
                <w:color w:val="000000" w:themeColor="text1"/>
                <w:sz w:val="22"/>
                <w:szCs w:val="22"/>
              </w:rPr>
              <w:t>3.2.</w:t>
            </w:r>
          </w:p>
        </w:tc>
        <w:tc>
          <w:tcPr>
            <w:tcW w:w="7540" w:type="dxa"/>
          </w:tcPr>
          <w:p w14:paraId="33B64687" w14:textId="77777777" w:rsidR="005A255A" w:rsidRPr="00BC01B8" w:rsidRDefault="005A255A" w:rsidP="001443BD">
            <w:pPr>
              <w:tabs>
                <w:tab w:val="left" w:pos="720"/>
              </w:tabs>
              <w:rPr>
                <w:b/>
                <w:color w:val="000000" w:themeColor="text1"/>
                <w:sz w:val="22"/>
                <w:szCs w:val="22"/>
              </w:rPr>
            </w:pPr>
            <w:r w:rsidRPr="00BC01B8">
              <w:rPr>
                <w:color w:val="000000" w:themeColor="text1"/>
                <w:sz w:val="22"/>
                <w:szCs w:val="22"/>
              </w:rPr>
              <w:t>Būsto pritaikymas asmenims su negalia</w:t>
            </w:r>
          </w:p>
        </w:tc>
        <w:tc>
          <w:tcPr>
            <w:tcW w:w="1388" w:type="dxa"/>
            <w:vAlign w:val="bottom"/>
          </w:tcPr>
          <w:p w14:paraId="43271E98" w14:textId="77777777" w:rsidR="005A255A" w:rsidRPr="00BC01B8" w:rsidRDefault="005A255A" w:rsidP="001443BD">
            <w:pPr>
              <w:tabs>
                <w:tab w:val="left" w:pos="720"/>
              </w:tabs>
              <w:jc w:val="right"/>
              <w:rPr>
                <w:color w:val="000000" w:themeColor="text1"/>
                <w:sz w:val="22"/>
                <w:szCs w:val="22"/>
              </w:rPr>
            </w:pPr>
            <w:r w:rsidRPr="00BC01B8">
              <w:rPr>
                <w:color w:val="000000" w:themeColor="text1"/>
                <w:sz w:val="22"/>
                <w:szCs w:val="22"/>
              </w:rPr>
              <w:t>24,0</w:t>
            </w:r>
          </w:p>
        </w:tc>
      </w:tr>
      <w:tr w:rsidR="005A255A" w:rsidRPr="00BC01B8" w14:paraId="26552A3C" w14:textId="77777777" w:rsidTr="005A255A">
        <w:trPr>
          <w:trHeight w:val="279"/>
        </w:trPr>
        <w:tc>
          <w:tcPr>
            <w:tcW w:w="711" w:type="dxa"/>
          </w:tcPr>
          <w:p w14:paraId="3F66C93D" w14:textId="77777777" w:rsidR="005A255A" w:rsidRPr="00BC01B8" w:rsidRDefault="005A255A" w:rsidP="001443BD">
            <w:pPr>
              <w:tabs>
                <w:tab w:val="left" w:pos="720"/>
              </w:tabs>
              <w:jc w:val="both"/>
              <w:rPr>
                <w:color w:val="000000" w:themeColor="text1"/>
                <w:sz w:val="22"/>
                <w:szCs w:val="22"/>
              </w:rPr>
            </w:pPr>
            <w:r w:rsidRPr="00BC01B8">
              <w:rPr>
                <w:color w:val="000000" w:themeColor="text1"/>
                <w:sz w:val="22"/>
                <w:szCs w:val="22"/>
              </w:rPr>
              <w:t>3.3.</w:t>
            </w:r>
          </w:p>
        </w:tc>
        <w:tc>
          <w:tcPr>
            <w:tcW w:w="7540" w:type="dxa"/>
          </w:tcPr>
          <w:p w14:paraId="65430EB0" w14:textId="77777777" w:rsidR="005A255A" w:rsidRPr="00BC01B8" w:rsidRDefault="005A255A" w:rsidP="001443BD">
            <w:pPr>
              <w:tabs>
                <w:tab w:val="left" w:pos="720"/>
              </w:tabs>
              <w:rPr>
                <w:b/>
                <w:color w:val="000000" w:themeColor="text1"/>
                <w:sz w:val="22"/>
                <w:szCs w:val="22"/>
              </w:rPr>
            </w:pPr>
            <w:r w:rsidRPr="00BC01B8">
              <w:rPr>
                <w:color w:val="000000" w:themeColor="text1"/>
                <w:sz w:val="22"/>
                <w:szCs w:val="22"/>
              </w:rPr>
              <w:t>Smurto prevencijos programa</w:t>
            </w:r>
          </w:p>
        </w:tc>
        <w:tc>
          <w:tcPr>
            <w:tcW w:w="1388" w:type="dxa"/>
            <w:vAlign w:val="bottom"/>
          </w:tcPr>
          <w:p w14:paraId="40916ED1" w14:textId="77777777" w:rsidR="005A255A" w:rsidRPr="00BC01B8" w:rsidRDefault="005A255A" w:rsidP="001443BD">
            <w:pPr>
              <w:tabs>
                <w:tab w:val="left" w:pos="720"/>
              </w:tabs>
              <w:jc w:val="right"/>
              <w:rPr>
                <w:color w:val="000000" w:themeColor="text1"/>
                <w:sz w:val="22"/>
                <w:szCs w:val="22"/>
              </w:rPr>
            </w:pPr>
            <w:r w:rsidRPr="00BC01B8">
              <w:rPr>
                <w:color w:val="000000" w:themeColor="text1"/>
                <w:sz w:val="22"/>
                <w:szCs w:val="22"/>
              </w:rPr>
              <w:t>5,0</w:t>
            </w:r>
          </w:p>
        </w:tc>
      </w:tr>
      <w:tr w:rsidR="005A255A" w:rsidRPr="00BC01B8" w14:paraId="0B568FC3" w14:textId="77777777" w:rsidTr="005A255A">
        <w:trPr>
          <w:trHeight w:val="279"/>
        </w:trPr>
        <w:tc>
          <w:tcPr>
            <w:tcW w:w="711" w:type="dxa"/>
          </w:tcPr>
          <w:p w14:paraId="2C41FF43" w14:textId="77777777" w:rsidR="005A255A" w:rsidRPr="00BC01B8" w:rsidRDefault="005A255A" w:rsidP="001443BD">
            <w:pPr>
              <w:tabs>
                <w:tab w:val="left" w:pos="720"/>
              </w:tabs>
              <w:jc w:val="both"/>
              <w:rPr>
                <w:color w:val="000000" w:themeColor="text1"/>
                <w:sz w:val="22"/>
                <w:szCs w:val="22"/>
              </w:rPr>
            </w:pPr>
            <w:r w:rsidRPr="00BC01B8">
              <w:rPr>
                <w:color w:val="000000" w:themeColor="text1"/>
                <w:sz w:val="22"/>
                <w:szCs w:val="22"/>
              </w:rPr>
              <w:t>3.4.</w:t>
            </w:r>
          </w:p>
        </w:tc>
        <w:tc>
          <w:tcPr>
            <w:tcW w:w="7540" w:type="dxa"/>
          </w:tcPr>
          <w:p w14:paraId="7AEA8168" w14:textId="77777777" w:rsidR="005A255A" w:rsidRPr="00BC01B8" w:rsidRDefault="005A255A" w:rsidP="001443BD">
            <w:pPr>
              <w:tabs>
                <w:tab w:val="left" w:pos="720"/>
              </w:tabs>
              <w:rPr>
                <w:b/>
                <w:color w:val="000000" w:themeColor="text1"/>
                <w:sz w:val="22"/>
                <w:szCs w:val="22"/>
              </w:rPr>
            </w:pPr>
            <w:r w:rsidRPr="00BC01B8">
              <w:rPr>
                <w:color w:val="000000" w:themeColor="text1"/>
                <w:sz w:val="22"/>
                <w:szCs w:val="22"/>
              </w:rPr>
              <w:t>Šeimos stiprinimo politikos priemonės</w:t>
            </w:r>
          </w:p>
        </w:tc>
        <w:tc>
          <w:tcPr>
            <w:tcW w:w="1388" w:type="dxa"/>
            <w:vAlign w:val="bottom"/>
          </w:tcPr>
          <w:p w14:paraId="13E9CC7D" w14:textId="77777777" w:rsidR="005A255A" w:rsidRPr="00BC01B8" w:rsidRDefault="005A255A" w:rsidP="001443BD">
            <w:pPr>
              <w:tabs>
                <w:tab w:val="left" w:pos="720"/>
              </w:tabs>
              <w:jc w:val="right"/>
              <w:rPr>
                <w:color w:val="000000" w:themeColor="text1"/>
                <w:sz w:val="22"/>
                <w:szCs w:val="22"/>
              </w:rPr>
            </w:pPr>
            <w:r w:rsidRPr="00BC01B8">
              <w:rPr>
                <w:color w:val="000000" w:themeColor="text1"/>
                <w:sz w:val="22"/>
                <w:szCs w:val="22"/>
              </w:rPr>
              <w:t>40,0</w:t>
            </w:r>
          </w:p>
        </w:tc>
      </w:tr>
      <w:tr w:rsidR="005A255A" w:rsidRPr="00BC01B8" w14:paraId="30F28B4D" w14:textId="77777777" w:rsidTr="005A255A">
        <w:trPr>
          <w:trHeight w:val="279"/>
        </w:trPr>
        <w:tc>
          <w:tcPr>
            <w:tcW w:w="711" w:type="dxa"/>
          </w:tcPr>
          <w:p w14:paraId="7413E5B5" w14:textId="5013337D" w:rsidR="005A255A" w:rsidRPr="00BC01B8" w:rsidRDefault="005A255A" w:rsidP="001443BD">
            <w:pPr>
              <w:tabs>
                <w:tab w:val="left" w:pos="720"/>
              </w:tabs>
              <w:jc w:val="both"/>
              <w:rPr>
                <w:color w:val="000000" w:themeColor="text1"/>
                <w:sz w:val="22"/>
                <w:szCs w:val="22"/>
              </w:rPr>
            </w:pPr>
            <w:r>
              <w:rPr>
                <w:color w:val="000000" w:themeColor="text1"/>
                <w:sz w:val="22"/>
                <w:szCs w:val="22"/>
              </w:rPr>
              <w:t>3.5.</w:t>
            </w:r>
          </w:p>
        </w:tc>
        <w:tc>
          <w:tcPr>
            <w:tcW w:w="7540" w:type="dxa"/>
          </w:tcPr>
          <w:p w14:paraId="3A603EE6" w14:textId="0880C672" w:rsidR="005A255A" w:rsidRPr="00BC01B8" w:rsidRDefault="005A255A" w:rsidP="001443BD">
            <w:pPr>
              <w:tabs>
                <w:tab w:val="left" w:pos="720"/>
              </w:tabs>
              <w:rPr>
                <w:color w:val="000000" w:themeColor="text1"/>
                <w:sz w:val="22"/>
                <w:szCs w:val="22"/>
              </w:rPr>
            </w:pPr>
            <w:r>
              <w:rPr>
                <w:bCs/>
                <w:color w:val="000000" w:themeColor="text1"/>
                <w:sz w:val="22"/>
                <w:szCs w:val="22"/>
              </w:rPr>
              <w:t>Atviras ir mobilus darbas su jaunimu</w:t>
            </w:r>
          </w:p>
        </w:tc>
        <w:tc>
          <w:tcPr>
            <w:tcW w:w="1388" w:type="dxa"/>
            <w:vAlign w:val="bottom"/>
          </w:tcPr>
          <w:p w14:paraId="26C00E55" w14:textId="0D4CA154" w:rsidR="005A255A" w:rsidRPr="00BC01B8" w:rsidRDefault="005A255A" w:rsidP="001443BD">
            <w:pPr>
              <w:tabs>
                <w:tab w:val="left" w:pos="720"/>
              </w:tabs>
              <w:jc w:val="right"/>
              <w:rPr>
                <w:color w:val="000000" w:themeColor="text1"/>
                <w:sz w:val="22"/>
                <w:szCs w:val="22"/>
              </w:rPr>
            </w:pPr>
            <w:r>
              <w:rPr>
                <w:bCs/>
                <w:color w:val="000000" w:themeColor="text1"/>
                <w:sz w:val="22"/>
                <w:szCs w:val="22"/>
              </w:rPr>
              <w:t>81,1</w:t>
            </w:r>
          </w:p>
        </w:tc>
      </w:tr>
      <w:tr w:rsidR="005A255A" w:rsidRPr="00BC01B8" w14:paraId="64F3289E" w14:textId="77777777" w:rsidTr="005A255A">
        <w:trPr>
          <w:trHeight w:val="279"/>
        </w:trPr>
        <w:tc>
          <w:tcPr>
            <w:tcW w:w="8251" w:type="dxa"/>
            <w:gridSpan w:val="2"/>
          </w:tcPr>
          <w:p w14:paraId="6452D287" w14:textId="77777777" w:rsidR="005A255A" w:rsidRPr="00BC01B8" w:rsidRDefault="005A255A" w:rsidP="001443BD">
            <w:pPr>
              <w:tabs>
                <w:tab w:val="left" w:pos="720"/>
              </w:tabs>
              <w:jc w:val="both"/>
              <w:rPr>
                <w:b/>
                <w:color w:val="000000" w:themeColor="text1"/>
                <w:sz w:val="22"/>
                <w:szCs w:val="22"/>
              </w:rPr>
            </w:pPr>
            <w:r w:rsidRPr="00BC01B8">
              <w:rPr>
                <w:b/>
                <w:color w:val="000000" w:themeColor="text1"/>
                <w:sz w:val="22"/>
                <w:szCs w:val="22"/>
              </w:rPr>
              <w:t xml:space="preserve">Iš viso savivaldybės biudžeto išlaidos socialinėms paslaugoms </w:t>
            </w:r>
            <w:r w:rsidRPr="00BC01B8">
              <w:rPr>
                <w:color w:val="000000" w:themeColor="text1"/>
                <w:sz w:val="22"/>
                <w:szCs w:val="22"/>
              </w:rPr>
              <w:t xml:space="preserve"> </w:t>
            </w:r>
            <w:r w:rsidRPr="00BC01B8">
              <w:rPr>
                <w:b/>
                <w:color w:val="000000" w:themeColor="text1"/>
                <w:sz w:val="22"/>
                <w:szCs w:val="22"/>
              </w:rPr>
              <w:t>(1+2+3)</w:t>
            </w:r>
          </w:p>
        </w:tc>
        <w:tc>
          <w:tcPr>
            <w:tcW w:w="1388" w:type="dxa"/>
          </w:tcPr>
          <w:p w14:paraId="786F67EF" w14:textId="48E6AC04" w:rsidR="005A255A" w:rsidRPr="00BC01B8" w:rsidRDefault="005A255A" w:rsidP="001443BD">
            <w:pPr>
              <w:tabs>
                <w:tab w:val="left" w:pos="720"/>
              </w:tabs>
              <w:jc w:val="right"/>
              <w:rPr>
                <w:b/>
                <w:color w:val="000000" w:themeColor="text1"/>
                <w:sz w:val="22"/>
                <w:szCs w:val="22"/>
              </w:rPr>
            </w:pPr>
            <w:r>
              <w:rPr>
                <w:b/>
                <w:color w:val="000000" w:themeColor="text1"/>
                <w:sz w:val="22"/>
                <w:szCs w:val="22"/>
              </w:rPr>
              <w:t>3 573,5</w:t>
            </w:r>
          </w:p>
        </w:tc>
      </w:tr>
    </w:tbl>
    <w:p w14:paraId="5F6A2BB5" w14:textId="77777777" w:rsidR="00906F7C" w:rsidRPr="00BC01B8" w:rsidRDefault="00906F7C" w:rsidP="00906F7C">
      <w:pPr>
        <w:ind w:firstLine="720"/>
        <w:rPr>
          <w:b/>
          <w:color w:val="000000" w:themeColor="text1"/>
          <w:sz w:val="20"/>
          <w:szCs w:val="20"/>
        </w:rPr>
      </w:pPr>
      <w:r w:rsidRPr="00BC01B8">
        <w:rPr>
          <w:color w:val="000000" w:themeColor="text1"/>
          <w:sz w:val="18"/>
          <w:szCs w:val="18"/>
        </w:rPr>
        <w:t>Informacijos šaltinis: Pakruojo rajono savivaldybės administracijos Finansų skyrius ir Socialinės rūpybos skyrius</w:t>
      </w:r>
    </w:p>
    <w:p w14:paraId="449BA503" w14:textId="77777777" w:rsidR="00906F7C" w:rsidRDefault="00906F7C" w:rsidP="00787226">
      <w:pPr>
        <w:tabs>
          <w:tab w:val="left" w:pos="0"/>
        </w:tabs>
        <w:ind w:firstLine="709"/>
        <w:jc w:val="both"/>
        <w:rPr>
          <w:b/>
          <w:color w:val="000000" w:themeColor="text1"/>
        </w:rPr>
      </w:pPr>
    </w:p>
    <w:p w14:paraId="41061008" w14:textId="29DAA93F" w:rsidR="00787226" w:rsidRPr="004A4BCD" w:rsidRDefault="00787226" w:rsidP="00787226">
      <w:pPr>
        <w:tabs>
          <w:tab w:val="left" w:pos="0"/>
        </w:tabs>
        <w:ind w:firstLine="709"/>
        <w:jc w:val="both"/>
        <w:rPr>
          <w:b/>
          <w:color w:val="000000" w:themeColor="text1"/>
        </w:rPr>
      </w:pPr>
      <w:r w:rsidRPr="004A4BCD">
        <w:rPr>
          <w:b/>
          <w:color w:val="000000" w:themeColor="text1"/>
        </w:rPr>
        <w:t>14. Lėšos, reikalingos žmogiškųjų išteklių plėtrai</w:t>
      </w:r>
    </w:p>
    <w:p w14:paraId="20A1EC2F" w14:textId="0ECD76B9" w:rsidR="00787226" w:rsidRPr="004A4BCD" w:rsidRDefault="00787226" w:rsidP="00787226">
      <w:pPr>
        <w:tabs>
          <w:tab w:val="left" w:pos="0"/>
        </w:tabs>
        <w:ind w:firstLine="709"/>
        <w:jc w:val="both"/>
        <w:rPr>
          <w:color w:val="000000" w:themeColor="text1"/>
        </w:rPr>
      </w:pPr>
      <w:r w:rsidRPr="004A4BCD">
        <w:rPr>
          <w:color w:val="000000" w:themeColor="text1"/>
        </w:rPr>
        <w:t xml:space="preserve">Žmogiškųjų išteklių plėtrai papildomos lėšos nėra planuojamos. Visgi, siekiant teikti kokybiškas paslaugas, ypatingas dėmesys turi būti skiriamas socialinės srities  darbuotojų kompetencijų didinimui, žmogiškųjų ištekių plėtrai, darbui su senyvo amžiaus žmonėmis, </w:t>
      </w:r>
      <w:r w:rsidR="004A4BCD" w:rsidRPr="004A4BCD">
        <w:rPr>
          <w:color w:val="000000" w:themeColor="text1"/>
        </w:rPr>
        <w:t>asmenimis su negalia</w:t>
      </w:r>
      <w:r w:rsidRPr="004A4BCD">
        <w:rPr>
          <w:color w:val="000000" w:themeColor="text1"/>
        </w:rPr>
        <w:t xml:space="preserve"> ir socialinę riziką patiriančiais  asmenimis bendruomenėse. </w:t>
      </w:r>
    </w:p>
    <w:p w14:paraId="7EEE826A" w14:textId="77777777" w:rsidR="00787226" w:rsidRPr="00787226" w:rsidRDefault="00787226" w:rsidP="00787226">
      <w:pPr>
        <w:tabs>
          <w:tab w:val="left" w:pos="0"/>
        </w:tabs>
        <w:ind w:firstLine="709"/>
        <w:jc w:val="both"/>
        <w:rPr>
          <w:color w:val="FF0000"/>
        </w:rPr>
      </w:pPr>
    </w:p>
    <w:p w14:paraId="1F0E1751" w14:textId="77777777" w:rsidR="00787226" w:rsidRPr="004A4BCD" w:rsidRDefault="00787226" w:rsidP="00787226">
      <w:pPr>
        <w:ind w:firstLine="709"/>
        <w:jc w:val="both"/>
        <w:rPr>
          <w:b/>
          <w:color w:val="000000" w:themeColor="text1"/>
        </w:rPr>
      </w:pPr>
      <w:r w:rsidRPr="004A4BCD">
        <w:rPr>
          <w:b/>
          <w:color w:val="000000" w:themeColor="text1"/>
        </w:rPr>
        <w:t>15.</w:t>
      </w:r>
      <w:r w:rsidRPr="004A4BCD">
        <w:rPr>
          <w:color w:val="000000" w:themeColor="text1"/>
        </w:rPr>
        <w:t xml:space="preserve"> </w:t>
      </w:r>
      <w:r w:rsidRPr="004A4BCD">
        <w:rPr>
          <w:b/>
          <w:color w:val="000000" w:themeColor="text1"/>
        </w:rPr>
        <w:t>Savivaldybės finansinių galimybių palyginimas su numatytų priemonių finansavimu</w:t>
      </w:r>
    </w:p>
    <w:p w14:paraId="7AA14D2C" w14:textId="77777777" w:rsidR="00787226" w:rsidRPr="004A4BCD" w:rsidRDefault="00787226" w:rsidP="00787226">
      <w:pPr>
        <w:pStyle w:val="prastasiniatinklio"/>
        <w:tabs>
          <w:tab w:val="left" w:pos="720"/>
        </w:tabs>
        <w:spacing w:before="0" w:beforeAutospacing="0" w:after="0" w:afterAutospacing="0"/>
        <w:ind w:firstLine="709"/>
        <w:jc w:val="both"/>
        <w:rPr>
          <w:color w:val="000000" w:themeColor="text1"/>
        </w:rPr>
      </w:pPr>
      <w:r w:rsidRPr="004A4BCD">
        <w:rPr>
          <w:color w:val="000000" w:themeColor="text1"/>
        </w:rPr>
        <w:t>Savivaldybės biudžete lėšos socialinei veiklai finansuoti yra numatytos. Atsižvelgiant į savivaldybės biudžeto finansinius resursus, pokyčius, sutaupytas socialinėms pašalpoms skirtas biudžeto lėšas, socialinių paslaugų planui skirtą finansavimą būtų tikslinga koreguoti. Socialinėms paslaugoms poreikis kasmet didėja, taip pat didėja ir jų finansavimo lėšos.</w:t>
      </w:r>
    </w:p>
    <w:p w14:paraId="191A8D85" w14:textId="77777777" w:rsidR="00787226" w:rsidRPr="00787226" w:rsidRDefault="00787226" w:rsidP="00787226">
      <w:pPr>
        <w:pStyle w:val="prastasiniatinklio"/>
        <w:tabs>
          <w:tab w:val="left" w:pos="720"/>
        </w:tabs>
        <w:spacing w:before="0" w:beforeAutospacing="0" w:after="0" w:afterAutospacing="0"/>
        <w:ind w:firstLine="709"/>
        <w:jc w:val="both"/>
        <w:rPr>
          <w:b/>
          <w:color w:val="FF0000"/>
        </w:rPr>
      </w:pPr>
    </w:p>
    <w:p w14:paraId="2AB3D699" w14:textId="77777777" w:rsidR="00787226" w:rsidRPr="004A4BCD" w:rsidRDefault="00787226" w:rsidP="00787226">
      <w:pPr>
        <w:ind w:firstLine="709"/>
        <w:jc w:val="both"/>
        <w:rPr>
          <w:b/>
          <w:color w:val="000000" w:themeColor="text1"/>
        </w:rPr>
      </w:pPr>
      <w:r w:rsidRPr="004A4BCD">
        <w:rPr>
          <w:b/>
          <w:color w:val="000000" w:themeColor="text1"/>
        </w:rPr>
        <w:t>15.1.</w:t>
      </w:r>
      <w:r w:rsidRPr="004A4BCD">
        <w:rPr>
          <w:color w:val="000000" w:themeColor="text1"/>
        </w:rPr>
        <w:t xml:space="preserve"> </w:t>
      </w:r>
      <w:r w:rsidRPr="004A4BCD">
        <w:rPr>
          <w:b/>
          <w:color w:val="000000" w:themeColor="text1"/>
        </w:rPr>
        <w:t>Savivaldybės organizuojamų socialinių paslaugų įvertinimas</w:t>
      </w:r>
    </w:p>
    <w:p w14:paraId="503C76A9" w14:textId="5C6ACD6F" w:rsidR="00787226" w:rsidRPr="004A4BCD" w:rsidRDefault="00787226" w:rsidP="00787226">
      <w:pPr>
        <w:tabs>
          <w:tab w:val="left" w:pos="0"/>
        </w:tabs>
        <w:ind w:firstLine="709"/>
        <w:jc w:val="both"/>
        <w:rPr>
          <w:color w:val="000000" w:themeColor="text1"/>
        </w:rPr>
      </w:pPr>
      <w:r w:rsidRPr="004A4BCD">
        <w:rPr>
          <w:color w:val="000000" w:themeColor="text1"/>
        </w:rPr>
        <w:t>Rajone veikia stacionarias ir nestacionarias socialinės globos paslaugas teikiančios įstaigos – Linkuvos socialinių paslaugų centras ir šio centro padaliniai, Rozalimo Šv. Mergelės Marijos parapijos senjorų namai, Klovainių sutrikusio intelekto jaunuolių centras, Pakruojo nestacionarių socialinių paslaugų centras, šeimynos, vaikų dienos centrai ir kt. Pertvarkyta vaiko globos institucinė globa, nuo 2022 m. rugsėjo mėn</w:t>
      </w:r>
      <w:r w:rsidR="00D97F3F">
        <w:rPr>
          <w:color w:val="000000" w:themeColor="text1"/>
        </w:rPr>
        <w:t>.</w:t>
      </w:r>
      <w:r w:rsidRPr="004A4BCD">
        <w:rPr>
          <w:color w:val="000000" w:themeColor="text1"/>
        </w:rPr>
        <w:t xml:space="preserve"> visi globojami vaikai gyvena bendruomeniniuose vaikų globos namuose, šeimynose ar globėjų šeimose. Socialinių paslaugų tinklas Pakruojo rajono savivaldybėje suformuotas vadovaujantis Lietuvos Respublikos įstatymais ir kitais teisės aktais. Pagal statistinius duomenis yra pastebimos rajono gyventojų senėjimo tendencijos, todėl kasmet sudaromos eilės vienišų ir</w:t>
      </w:r>
      <w:r w:rsidR="004A4BCD" w:rsidRPr="004A4BCD">
        <w:rPr>
          <w:color w:val="000000" w:themeColor="text1"/>
        </w:rPr>
        <w:t>/ ar asmenų su negalia,</w:t>
      </w:r>
      <w:r w:rsidRPr="004A4BCD">
        <w:rPr>
          <w:color w:val="000000" w:themeColor="text1"/>
        </w:rPr>
        <w:t xml:space="preserve"> rajono gyventojų, kurie turi būti nukreipiami į socialinės globos namus. Įvertinant Savivaldybės organizuojamas socialines įstaigas, galima teigti, kad rajone sukurta gera socialinių paslaugų infrastruktūros sistema. Socialinės paslaugos rajone teikiamos įvairioms asmenų grupėms. Socialinių paslaugų teikimo kokybei užtikrinti ir paslaugų poreikiui patenkinti būtina išlaikyti turimus socialinių darbuotojų, socialinių darbuotojų padėjėjų etatus, skatinti visuomenines organizacijas teikti prevencines, bendrąsias socialines ir socialinės priežiūros paslaugas, plėsti socialines paslaugas ir ieškoti pigesnių socialinių paslaugų teikimo bei jų pirkimo galimybių.</w:t>
      </w:r>
    </w:p>
    <w:p w14:paraId="493EB18C" w14:textId="77777777" w:rsidR="00906F7C" w:rsidRDefault="00906F7C" w:rsidP="00787226">
      <w:pPr>
        <w:pStyle w:val="prastasiniatinklio"/>
        <w:tabs>
          <w:tab w:val="left" w:pos="720"/>
        </w:tabs>
        <w:spacing w:before="0" w:beforeAutospacing="0" w:after="0" w:afterAutospacing="0"/>
        <w:jc w:val="center"/>
        <w:rPr>
          <w:b/>
          <w:color w:val="000000" w:themeColor="text1"/>
          <w:sz w:val="28"/>
          <w:szCs w:val="28"/>
        </w:rPr>
      </w:pPr>
    </w:p>
    <w:p w14:paraId="4F3E8E36" w14:textId="052E2D3E" w:rsidR="00787226" w:rsidRPr="00DF677C" w:rsidRDefault="00787226" w:rsidP="00787226">
      <w:pPr>
        <w:pStyle w:val="prastasiniatinklio"/>
        <w:tabs>
          <w:tab w:val="left" w:pos="720"/>
        </w:tabs>
        <w:spacing w:before="0" w:beforeAutospacing="0" w:after="0" w:afterAutospacing="0"/>
        <w:jc w:val="center"/>
        <w:rPr>
          <w:b/>
          <w:color w:val="000000" w:themeColor="text1"/>
          <w:sz w:val="28"/>
          <w:szCs w:val="28"/>
        </w:rPr>
      </w:pPr>
      <w:r w:rsidRPr="00DF677C">
        <w:rPr>
          <w:b/>
          <w:color w:val="000000" w:themeColor="text1"/>
          <w:sz w:val="28"/>
          <w:szCs w:val="28"/>
        </w:rPr>
        <w:lastRenderedPageBreak/>
        <w:t>V. PLĖTROS VIZIJA IR PROGNOZĖ</w:t>
      </w:r>
      <w:r w:rsidR="00D97F3F" w:rsidRPr="00DF677C">
        <w:rPr>
          <w:b/>
          <w:color w:val="000000" w:themeColor="text1"/>
          <w:sz w:val="28"/>
          <w:szCs w:val="28"/>
        </w:rPr>
        <w:t xml:space="preserve"> </w:t>
      </w:r>
    </w:p>
    <w:p w14:paraId="2DE27EC4" w14:textId="77777777" w:rsidR="00787226" w:rsidRPr="00787226" w:rsidRDefault="00787226" w:rsidP="00787226">
      <w:pPr>
        <w:pStyle w:val="prastasiniatinklio"/>
        <w:tabs>
          <w:tab w:val="left" w:pos="720"/>
        </w:tabs>
        <w:spacing w:before="0" w:beforeAutospacing="0" w:after="0" w:afterAutospacing="0"/>
        <w:ind w:firstLine="709"/>
        <w:jc w:val="both"/>
        <w:rPr>
          <w:b/>
          <w:color w:val="FF0000"/>
        </w:rPr>
      </w:pPr>
    </w:p>
    <w:p w14:paraId="6525F42D" w14:textId="77777777" w:rsidR="00787226" w:rsidRPr="00DF677C" w:rsidRDefault="00787226" w:rsidP="00787226">
      <w:pPr>
        <w:pStyle w:val="prastasiniatinklio"/>
        <w:tabs>
          <w:tab w:val="left" w:pos="720"/>
        </w:tabs>
        <w:spacing w:before="0" w:beforeAutospacing="0" w:after="0" w:afterAutospacing="0"/>
        <w:ind w:firstLine="709"/>
        <w:jc w:val="both"/>
        <w:rPr>
          <w:b/>
          <w:color w:val="000000" w:themeColor="text1"/>
        </w:rPr>
      </w:pPr>
      <w:bookmarkStart w:id="56" w:name="_Hlk163122984"/>
      <w:r w:rsidRPr="00DF677C">
        <w:rPr>
          <w:b/>
          <w:color w:val="000000" w:themeColor="text1"/>
        </w:rPr>
        <w:t>16. Socialinių paslaugų plėtros vizija</w:t>
      </w:r>
    </w:p>
    <w:p w14:paraId="7C154D6B" w14:textId="020959B3" w:rsidR="00787226" w:rsidRPr="00DF677C" w:rsidRDefault="00787226" w:rsidP="00787226">
      <w:pPr>
        <w:pStyle w:val="Pagrindinistekstas"/>
        <w:ind w:firstLine="709"/>
        <w:rPr>
          <w:color w:val="000000" w:themeColor="text1"/>
          <w:sz w:val="24"/>
        </w:rPr>
      </w:pPr>
      <w:r w:rsidRPr="00DF677C">
        <w:rPr>
          <w:b/>
          <w:i/>
          <w:color w:val="000000" w:themeColor="text1"/>
          <w:sz w:val="24"/>
        </w:rPr>
        <w:t>202</w:t>
      </w:r>
      <w:r w:rsidR="004A4BCD" w:rsidRPr="00DF677C">
        <w:rPr>
          <w:b/>
          <w:i/>
          <w:color w:val="000000" w:themeColor="text1"/>
          <w:sz w:val="24"/>
        </w:rPr>
        <w:t>4</w:t>
      </w:r>
      <w:r w:rsidRPr="00DF677C">
        <w:rPr>
          <w:b/>
          <w:i/>
          <w:color w:val="000000" w:themeColor="text1"/>
          <w:sz w:val="24"/>
        </w:rPr>
        <w:t xml:space="preserve"> metų socialinių paslaugų plėtros vizija</w:t>
      </w:r>
      <w:r w:rsidRPr="00DF677C">
        <w:rPr>
          <w:color w:val="000000" w:themeColor="text1"/>
          <w:sz w:val="24"/>
        </w:rPr>
        <w:t xml:space="preserve"> – </w:t>
      </w:r>
      <w:r w:rsidR="00212377" w:rsidRPr="00DF677C">
        <w:rPr>
          <w:color w:val="000000" w:themeColor="text1"/>
          <w:sz w:val="24"/>
        </w:rPr>
        <w:t xml:space="preserve">rajone veikiančios socialines paslaugas  teikiančios įstaigos atviros pokyčiams, pažangios ir dinamiškos. </w:t>
      </w:r>
      <w:r w:rsidRPr="00DF677C">
        <w:rPr>
          <w:color w:val="000000" w:themeColor="text1"/>
          <w:sz w:val="24"/>
        </w:rPr>
        <w:t>Jos patrauklios savo inovatyvumu, socialinių paslaugų kokybe, prieinamumu ir atvirumu visuomenei</w:t>
      </w:r>
      <w:r w:rsidR="00212377" w:rsidRPr="00DF677C">
        <w:rPr>
          <w:color w:val="000000" w:themeColor="text1"/>
          <w:sz w:val="24"/>
        </w:rPr>
        <w:t xml:space="preserve">, siekiančios holistinio požiūrio į žmogų ir teikiančios jo orumą išlaikančias kokybiškas socialines paslaugas. </w:t>
      </w:r>
      <w:r w:rsidRPr="00DF677C">
        <w:rPr>
          <w:color w:val="000000" w:themeColor="text1"/>
          <w:sz w:val="24"/>
        </w:rPr>
        <w:t>Pakruojo rajono socialinės globos įstaigos veikia pagal suteiktas licencijas, o rajono gyventojams teikiamos socialinės priežiūros paslaugos yra akredituotos.</w:t>
      </w:r>
      <w:r w:rsidR="00212377" w:rsidRPr="00DF677C">
        <w:rPr>
          <w:color w:val="000000" w:themeColor="text1"/>
          <w:sz w:val="24"/>
        </w:rPr>
        <w:t xml:space="preserve"> </w:t>
      </w:r>
    </w:p>
    <w:p w14:paraId="5847F15D" w14:textId="1B98CB14" w:rsidR="00787226" w:rsidRPr="00DF677C" w:rsidRDefault="00787226" w:rsidP="00787226">
      <w:pPr>
        <w:pStyle w:val="Pagrindinistekstas"/>
        <w:ind w:firstLine="709"/>
        <w:rPr>
          <w:color w:val="000000" w:themeColor="text1"/>
          <w:sz w:val="24"/>
        </w:rPr>
      </w:pPr>
      <w:r w:rsidRPr="00DF677C">
        <w:rPr>
          <w:color w:val="000000" w:themeColor="text1"/>
          <w:sz w:val="24"/>
        </w:rPr>
        <w:t>Pertvarkyt</w:t>
      </w:r>
      <w:r w:rsidR="00DF677C" w:rsidRPr="00DF677C">
        <w:rPr>
          <w:color w:val="000000" w:themeColor="text1"/>
          <w:sz w:val="24"/>
        </w:rPr>
        <w:t>os</w:t>
      </w:r>
      <w:r w:rsidRPr="00DF677C">
        <w:rPr>
          <w:color w:val="000000" w:themeColor="text1"/>
          <w:sz w:val="24"/>
        </w:rPr>
        <w:t xml:space="preserve"> vaikų globos sistem</w:t>
      </w:r>
      <w:r w:rsidR="00DF677C" w:rsidRPr="00DF677C">
        <w:rPr>
          <w:color w:val="000000" w:themeColor="text1"/>
          <w:sz w:val="24"/>
        </w:rPr>
        <w:t xml:space="preserve">os prioritetas - </w:t>
      </w:r>
      <w:r w:rsidRPr="00DF677C">
        <w:rPr>
          <w:color w:val="000000" w:themeColor="text1"/>
          <w:sz w:val="24"/>
        </w:rPr>
        <w:t>vaik</w:t>
      </w:r>
      <w:r w:rsidR="00DF677C" w:rsidRPr="00DF677C">
        <w:rPr>
          <w:color w:val="000000" w:themeColor="text1"/>
          <w:sz w:val="24"/>
        </w:rPr>
        <w:t>o</w:t>
      </w:r>
      <w:r w:rsidRPr="00DF677C">
        <w:rPr>
          <w:color w:val="000000" w:themeColor="text1"/>
          <w:sz w:val="24"/>
        </w:rPr>
        <w:t xml:space="preserve"> globa šeimose. </w:t>
      </w:r>
      <w:r w:rsidR="00DF677C" w:rsidRPr="00DF677C">
        <w:rPr>
          <w:color w:val="000000" w:themeColor="text1"/>
          <w:sz w:val="24"/>
        </w:rPr>
        <w:t xml:space="preserve">Teikiamos palydimosios globos paslaugos. </w:t>
      </w:r>
      <w:r w:rsidRPr="00DF677C">
        <w:rPr>
          <w:color w:val="000000" w:themeColor="text1"/>
          <w:sz w:val="24"/>
        </w:rPr>
        <w:t xml:space="preserve">Aktyvaus darbo su šeimomis, patyrusiomis socialinę riziką, ir jose augančiais vaikais siekiamybė, kad visi vaikai augtų biologinėse šeimose. </w:t>
      </w:r>
      <w:r w:rsidR="00DF677C" w:rsidRPr="00DF677C">
        <w:rPr>
          <w:color w:val="000000" w:themeColor="text1"/>
          <w:sz w:val="24"/>
        </w:rPr>
        <w:t>Inovatyviai</w:t>
      </w:r>
      <w:r w:rsidRPr="00DF677C">
        <w:rPr>
          <w:color w:val="000000" w:themeColor="text1"/>
          <w:sz w:val="24"/>
        </w:rPr>
        <w:t xml:space="preserve"> socialinės priežiūros paslaug</w:t>
      </w:r>
      <w:r w:rsidR="00DF677C" w:rsidRPr="00DF677C">
        <w:rPr>
          <w:color w:val="000000" w:themeColor="text1"/>
          <w:sz w:val="24"/>
        </w:rPr>
        <w:t>o</w:t>
      </w:r>
      <w:r w:rsidRPr="00DF677C">
        <w:rPr>
          <w:color w:val="000000" w:themeColor="text1"/>
          <w:sz w:val="24"/>
        </w:rPr>
        <w:t>s teikia</w:t>
      </w:r>
      <w:r w:rsidR="00DF677C" w:rsidRPr="00DF677C">
        <w:rPr>
          <w:color w:val="000000" w:themeColor="text1"/>
          <w:sz w:val="24"/>
        </w:rPr>
        <w:t>mos</w:t>
      </w:r>
      <w:r w:rsidRPr="00DF677C">
        <w:rPr>
          <w:color w:val="000000" w:themeColor="text1"/>
          <w:sz w:val="24"/>
        </w:rPr>
        <w:t xml:space="preserve"> vaikų dienos centr</w:t>
      </w:r>
      <w:r w:rsidR="00DF677C" w:rsidRPr="00DF677C">
        <w:rPr>
          <w:color w:val="000000" w:themeColor="text1"/>
          <w:sz w:val="24"/>
        </w:rPr>
        <w:t>uose</w:t>
      </w:r>
      <w:r w:rsidRPr="00DF677C">
        <w:rPr>
          <w:color w:val="000000" w:themeColor="text1"/>
          <w:sz w:val="24"/>
        </w:rPr>
        <w:t xml:space="preserve">. </w:t>
      </w:r>
      <w:r w:rsidR="00DF677C" w:rsidRPr="00DF677C">
        <w:rPr>
          <w:color w:val="000000" w:themeColor="text1"/>
          <w:sz w:val="24"/>
        </w:rPr>
        <w:t>P</w:t>
      </w:r>
      <w:r w:rsidRPr="00DF677C">
        <w:rPr>
          <w:color w:val="000000" w:themeColor="text1"/>
          <w:sz w:val="24"/>
        </w:rPr>
        <w:t xml:space="preserve">ilnai tenkinamas socialinių paslaugų į namus poreikis, teikiamos integralios pagalbos paslaugos, jos prieinamos ir kokybiškos. Teikiamos laikinos atokvėpio paslaugos suaugusiems ir vaikams, turintiems negalią, senyvo amžiaus žmonėms. </w:t>
      </w:r>
      <w:r w:rsidR="004A4BCD" w:rsidRPr="00DF677C">
        <w:rPr>
          <w:color w:val="000000" w:themeColor="text1"/>
          <w:sz w:val="24"/>
        </w:rPr>
        <w:t xml:space="preserve">Teikiama apsaugoto būsto paslauga. </w:t>
      </w:r>
      <w:r w:rsidRPr="00DF677C">
        <w:rPr>
          <w:color w:val="000000" w:themeColor="text1"/>
          <w:sz w:val="24"/>
        </w:rPr>
        <w:t>Kompleksines socialines paslaugas teikia Bendruomeniniai šeimos namai. Įgyvendinti institucinės globos pertvarkos projektai.</w:t>
      </w:r>
    </w:p>
    <w:p w14:paraId="5B03616A" w14:textId="77777777" w:rsidR="00787226" w:rsidRPr="00DF677C" w:rsidRDefault="00787226" w:rsidP="00787226">
      <w:pPr>
        <w:pStyle w:val="Pagrindinistekstas"/>
        <w:ind w:firstLine="709"/>
        <w:rPr>
          <w:color w:val="000000" w:themeColor="text1"/>
          <w:sz w:val="24"/>
        </w:rPr>
      </w:pPr>
      <w:r w:rsidRPr="00DF677C">
        <w:rPr>
          <w:color w:val="000000" w:themeColor="text1"/>
          <w:sz w:val="24"/>
        </w:rPr>
        <w:t>Bendruomenės ir kitos visuomeninės organizacijos teikia prevencines, bendrąsias socialines paslaugas, bendradarbiauja su Socialinės rūpybos skyriaus specialistais, socialinių įstaigų, seniūnijų darbuotojais, skatinama savanorystė.</w:t>
      </w:r>
    </w:p>
    <w:bookmarkEnd w:id="56"/>
    <w:p w14:paraId="2BBCF72D" w14:textId="77777777" w:rsidR="00787226" w:rsidRPr="004A4BCD" w:rsidRDefault="00787226" w:rsidP="00787226">
      <w:pPr>
        <w:pStyle w:val="Pagrindinistekstas"/>
        <w:ind w:firstLine="709"/>
        <w:rPr>
          <w:b/>
          <w:color w:val="000000" w:themeColor="text1"/>
          <w:sz w:val="24"/>
        </w:rPr>
      </w:pPr>
    </w:p>
    <w:p w14:paraId="0B6340C2" w14:textId="77777777" w:rsidR="00787226" w:rsidRPr="004A4BCD" w:rsidRDefault="00787226" w:rsidP="00787226">
      <w:pPr>
        <w:pStyle w:val="Pagrindinistekstas"/>
        <w:ind w:firstLine="709"/>
        <w:rPr>
          <w:b/>
          <w:color w:val="000000" w:themeColor="text1"/>
          <w:sz w:val="24"/>
        </w:rPr>
      </w:pPr>
      <w:r w:rsidRPr="004A4BCD">
        <w:rPr>
          <w:b/>
          <w:color w:val="000000" w:themeColor="text1"/>
          <w:sz w:val="24"/>
        </w:rPr>
        <w:t>17. Prognozuojamos socialinės paslaugos</w:t>
      </w:r>
    </w:p>
    <w:p w14:paraId="79B809EC" w14:textId="3216A921" w:rsidR="00787226" w:rsidRPr="004A4BCD" w:rsidRDefault="00787226" w:rsidP="00787226">
      <w:pPr>
        <w:pStyle w:val="Pagrindinistekstas"/>
        <w:ind w:firstLine="709"/>
        <w:rPr>
          <w:b/>
          <w:color w:val="000000" w:themeColor="text1"/>
          <w:sz w:val="24"/>
        </w:rPr>
      </w:pPr>
      <w:r w:rsidRPr="004A4BCD">
        <w:rPr>
          <w:color w:val="000000" w:themeColor="text1"/>
          <w:sz w:val="24"/>
        </w:rPr>
        <w:t>Socialinės paslaugos bus organizuojamos pagal poreikius visoms žmonių grupėms: vaikams, jaunimui, šeimoms, patyrusioms socialinę riziką, ir jose augantiems vaikams bei vaikams, likusiems be tėvų globos seniems, vienišiems ir asmenims</w:t>
      </w:r>
      <w:r w:rsidR="004A4BCD" w:rsidRPr="004A4BCD">
        <w:rPr>
          <w:color w:val="000000" w:themeColor="text1"/>
          <w:sz w:val="24"/>
        </w:rPr>
        <w:t xml:space="preserve"> su negalia</w:t>
      </w:r>
      <w:r w:rsidRPr="004A4BCD">
        <w:rPr>
          <w:color w:val="000000" w:themeColor="text1"/>
          <w:sz w:val="24"/>
        </w:rPr>
        <w:t xml:space="preserve">. </w:t>
      </w:r>
    </w:p>
    <w:p w14:paraId="24618C76" w14:textId="64F20A91" w:rsidR="00787226" w:rsidRPr="004A4BCD" w:rsidRDefault="00787226" w:rsidP="00787226">
      <w:pPr>
        <w:ind w:firstLine="709"/>
        <w:jc w:val="both"/>
        <w:rPr>
          <w:color w:val="000000" w:themeColor="text1"/>
        </w:rPr>
      </w:pPr>
      <w:r w:rsidRPr="004A4BCD">
        <w:rPr>
          <w:color w:val="000000" w:themeColor="text1"/>
        </w:rPr>
        <w:t>Ilgalaikės socialinės globos paslaugų vaikams neplanuojama didinti, o suaugusiems asmenims – įvertinus jų poreikį. Vidutiniškai per mėnesį numatoma šias paslaugas suteikti apie 100 gavėjų. Ketinama plėsti vaikų dienos socialinės priežiūros paslaug</w:t>
      </w:r>
      <w:r w:rsidR="004A4BCD" w:rsidRPr="004A4BCD">
        <w:rPr>
          <w:color w:val="000000" w:themeColor="text1"/>
        </w:rPr>
        <w:t>a</w:t>
      </w:r>
      <w:r w:rsidRPr="004A4BCD">
        <w:rPr>
          <w:color w:val="000000" w:themeColor="text1"/>
        </w:rPr>
        <w:t>s teikiam</w:t>
      </w:r>
      <w:r w:rsidR="004A4BCD" w:rsidRPr="004A4BCD">
        <w:rPr>
          <w:color w:val="000000" w:themeColor="text1"/>
        </w:rPr>
        <w:t>u</w:t>
      </w:r>
      <w:r w:rsidRPr="004A4BCD">
        <w:rPr>
          <w:color w:val="000000" w:themeColor="text1"/>
        </w:rPr>
        <w:t>os</w:t>
      </w:r>
      <w:r w:rsidR="004A4BCD" w:rsidRPr="004A4BCD">
        <w:rPr>
          <w:color w:val="000000" w:themeColor="text1"/>
        </w:rPr>
        <w:t>e</w:t>
      </w:r>
      <w:r w:rsidRPr="004A4BCD">
        <w:rPr>
          <w:color w:val="000000" w:themeColor="text1"/>
        </w:rPr>
        <w:t xml:space="preserve"> vaikų dienos centruose, šias paslaugas kasdien suteikti apie </w:t>
      </w:r>
      <w:r w:rsidR="004A4BCD" w:rsidRPr="004A4BCD">
        <w:rPr>
          <w:color w:val="000000" w:themeColor="text1"/>
        </w:rPr>
        <w:t>270</w:t>
      </w:r>
      <w:r w:rsidRPr="004A4BCD">
        <w:rPr>
          <w:color w:val="000000" w:themeColor="text1"/>
        </w:rPr>
        <w:t xml:space="preserve"> gavėjų. Užtikrinti pagalbos asmens namuose paslaugas asmenims pagal įvertintą poreikį, kasdien šias socialines paslaugas suteikiant apie 150 rajono gyventojų. Planuojama plėsti darbą su šeimomis, patyrusiomis socialinę riziką, teikiant kompleksines paslaugas, organizuojant atvejo vadybą. Ypatingas dėmesys skiriamas smurtą šeimoje patiriančioms šeimoms.</w:t>
      </w:r>
    </w:p>
    <w:p w14:paraId="4D5649BB" w14:textId="77777777" w:rsidR="00787226" w:rsidRPr="004A4BCD" w:rsidRDefault="00787226" w:rsidP="00787226">
      <w:pPr>
        <w:ind w:firstLine="709"/>
        <w:jc w:val="both"/>
        <w:rPr>
          <w:color w:val="000000" w:themeColor="text1"/>
        </w:rPr>
      </w:pPr>
      <w:r w:rsidRPr="004A4BCD">
        <w:rPr>
          <w:color w:val="000000" w:themeColor="text1"/>
        </w:rPr>
        <w:t xml:space="preserve">Prioritetinė sritis – vaiko teisių apsauga, vaiko globa šeimoje, globėjų parengimas,  palydimoji globa. Prognozuojama, kad, kaip ir kasmet, daugiausia bus suteikta bendrųjų socialinių paslaugų rajono gyventojams. </w:t>
      </w:r>
    </w:p>
    <w:p w14:paraId="025773FD" w14:textId="77777777" w:rsidR="00787226" w:rsidRPr="004A4BCD" w:rsidRDefault="00787226" w:rsidP="00787226">
      <w:pPr>
        <w:ind w:firstLine="709"/>
        <w:jc w:val="both"/>
        <w:rPr>
          <w:color w:val="000000" w:themeColor="text1"/>
        </w:rPr>
      </w:pPr>
      <w:r w:rsidRPr="004A4BCD">
        <w:rPr>
          <w:color w:val="000000" w:themeColor="text1"/>
        </w:rPr>
        <w:t>Ketinama dalyvauti projektinėje veikloje, žmones, turinčius proto ir/ ar psichinę negalią, įvertinus paslaugos poreikį, integruoti į visuomenę.</w:t>
      </w:r>
    </w:p>
    <w:p w14:paraId="70095759" w14:textId="77777777" w:rsidR="00787226" w:rsidRPr="004A4BCD" w:rsidRDefault="00787226" w:rsidP="00787226">
      <w:pPr>
        <w:ind w:firstLine="709"/>
        <w:jc w:val="both"/>
        <w:rPr>
          <w:b/>
          <w:color w:val="000000" w:themeColor="text1"/>
        </w:rPr>
      </w:pPr>
    </w:p>
    <w:p w14:paraId="3168D225" w14:textId="77777777" w:rsidR="00787226" w:rsidRPr="004A4BCD" w:rsidRDefault="00787226" w:rsidP="00787226">
      <w:pPr>
        <w:ind w:firstLine="709"/>
        <w:jc w:val="both"/>
        <w:rPr>
          <w:b/>
          <w:color w:val="000000" w:themeColor="text1"/>
        </w:rPr>
      </w:pPr>
      <w:r w:rsidRPr="004A4BCD">
        <w:rPr>
          <w:b/>
          <w:color w:val="000000" w:themeColor="text1"/>
        </w:rPr>
        <w:t>18. Savivaldybės biudžeto augimo perspektyva ir numatomas pokytis</w:t>
      </w:r>
    </w:p>
    <w:p w14:paraId="1D5293B6" w14:textId="77777777" w:rsidR="00787226" w:rsidRPr="004A4BCD" w:rsidRDefault="00787226" w:rsidP="00787226">
      <w:pPr>
        <w:ind w:firstLine="709"/>
        <w:jc w:val="both"/>
        <w:rPr>
          <w:color w:val="000000" w:themeColor="text1"/>
        </w:rPr>
      </w:pPr>
      <w:r w:rsidRPr="004A4BCD">
        <w:rPr>
          <w:color w:val="000000" w:themeColor="text1"/>
        </w:rPr>
        <w:t>Savivaldybės biudžeto augimo perspektyva nenumatoma, pokytis neprognozuojamas.</w:t>
      </w:r>
    </w:p>
    <w:p w14:paraId="03F95E6D" w14:textId="07C5AD73" w:rsidR="00787226" w:rsidRPr="004A4BCD" w:rsidRDefault="00787226" w:rsidP="00787226">
      <w:pPr>
        <w:ind w:firstLine="709"/>
        <w:jc w:val="both"/>
        <w:rPr>
          <w:color w:val="000000" w:themeColor="text1"/>
        </w:rPr>
      </w:pPr>
      <w:r w:rsidRPr="004A4BCD">
        <w:rPr>
          <w:color w:val="000000" w:themeColor="text1"/>
        </w:rPr>
        <w:t xml:space="preserve">Pakruojo rajone savivaldybės biudžeto lėšų dalis, skiriama socialinėms paslaugoms finansuoti, kasmet sudaro iki </w:t>
      </w:r>
      <w:r w:rsidR="004A4BCD" w:rsidRPr="004A4BCD">
        <w:rPr>
          <w:color w:val="000000" w:themeColor="text1"/>
        </w:rPr>
        <w:t>8</w:t>
      </w:r>
      <w:r w:rsidRPr="004A4BCD">
        <w:rPr>
          <w:color w:val="000000" w:themeColor="text1"/>
        </w:rPr>
        <w:t xml:space="preserve"> % savivaldybės biudžeto lėšų. </w:t>
      </w:r>
    </w:p>
    <w:p w14:paraId="10A81CA5" w14:textId="77777777" w:rsidR="00787226" w:rsidRPr="004A4BCD" w:rsidRDefault="00787226" w:rsidP="00787226">
      <w:pPr>
        <w:ind w:firstLine="709"/>
        <w:jc w:val="both"/>
        <w:rPr>
          <w:b/>
          <w:color w:val="000000" w:themeColor="text1"/>
        </w:rPr>
      </w:pPr>
      <w:r w:rsidRPr="004A4BCD">
        <w:rPr>
          <w:b/>
          <w:color w:val="000000" w:themeColor="text1"/>
        </w:rPr>
        <w:t>19. Išteklių prognozė ateinantiems 3 metams</w:t>
      </w:r>
    </w:p>
    <w:p w14:paraId="1C5F9D64" w14:textId="77777777" w:rsidR="00787226" w:rsidRPr="004A4BCD" w:rsidRDefault="00787226" w:rsidP="00787226">
      <w:pPr>
        <w:ind w:firstLine="709"/>
        <w:jc w:val="both"/>
        <w:rPr>
          <w:color w:val="000000" w:themeColor="text1"/>
        </w:rPr>
      </w:pPr>
      <w:r w:rsidRPr="004A4BCD">
        <w:rPr>
          <w:color w:val="000000" w:themeColor="text1"/>
        </w:rPr>
        <w:t xml:space="preserve">Išteklių prognozę ateinantiems 3 metams numatyti sudėtinga. </w:t>
      </w:r>
    </w:p>
    <w:p w14:paraId="1B25C8B1" w14:textId="77777777" w:rsidR="00787226" w:rsidRPr="004A4BCD" w:rsidRDefault="00787226" w:rsidP="00787226">
      <w:pPr>
        <w:ind w:firstLine="709"/>
        <w:jc w:val="both"/>
        <w:rPr>
          <w:color w:val="000000" w:themeColor="text1"/>
        </w:rPr>
      </w:pPr>
      <w:r w:rsidRPr="004A4BCD">
        <w:rPr>
          <w:color w:val="000000" w:themeColor="text1"/>
        </w:rPr>
        <w:t>Numatoma, kad pagrindiniai socialinių paslaugų finansavimo šaltiniai</w:t>
      </w:r>
      <w:r w:rsidRPr="004A4BCD">
        <w:rPr>
          <w:b/>
          <w:color w:val="000000" w:themeColor="text1"/>
        </w:rPr>
        <w:t xml:space="preserve"> </w:t>
      </w:r>
      <w:r w:rsidRPr="004A4BCD">
        <w:rPr>
          <w:color w:val="000000" w:themeColor="text1"/>
        </w:rPr>
        <w:t>bus savivaldybės biudžeto, valstybės specialiosios tikslinės dotacijos, ES lėšos ir gyventojų įmokos.</w:t>
      </w:r>
    </w:p>
    <w:p w14:paraId="1390ED18" w14:textId="77777777" w:rsidR="00787226" w:rsidRPr="004A4BCD" w:rsidRDefault="00787226" w:rsidP="00787226">
      <w:pPr>
        <w:pStyle w:val="prastasiniatinklio"/>
        <w:spacing w:before="0" w:beforeAutospacing="0" w:after="0" w:afterAutospacing="0"/>
        <w:jc w:val="center"/>
        <w:rPr>
          <w:b/>
          <w:color w:val="000000" w:themeColor="text1"/>
          <w:sz w:val="28"/>
          <w:szCs w:val="28"/>
        </w:rPr>
      </w:pPr>
    </w:p>
    <w:p w14:paraId="39E46D70" w14:textId="77777777" w:rsidR="00787226" w:rsidRPr="0056489B" w:rsidRDefault="00787226" w:rsidP="00787226">
      <w:pPr>
        <w:pStyle w:val="prastasiniatinklio"/>
        <w:spacing w:before="0" w:beforeAutospacing="0" w:after="0" w:afterAutospacing="0"/>
        <w:jc w:val="center"/>
        <w:rPr>
          <w:b/>
          <w:color w:val="000000" w:themeColor="text1"/>
          <w:sz w:val="28"/>
          <w:szCs w:val="28"/>
        </w:rPr>
      </w:pPr>
      <w:r w:rsidRPr="0056489B">
        <w:rPr>
          <w:b/>
          <w:color w:val="000000" w:themeColor="text1"/>
          <w:sz w:val="28"/>
          <w:szCs w:val="28"/>
        </w:rPr>
        <w:t>VI. PLANO ĮGYVENDINIMO PRIEŽIŪRA</w:t>
      </w:r>
    </w:p>
    <w:p w14:paraId="0B47329D" w14:textId="77777777" w:rsidR="00787226" w:rsidRPr="0056489B" w:rsidRDefault="00787226" w:rsidP="00787226">
      <w:pPr>
        <w:ind w:firstLine="709"/>
        <w:jc w:val="both"/>
        <w:rPr>
          <w:b/>
          <w:color w:val="000000" w:themeColor="text1"/>
        </w:rPr>
      </w:pPr>
    </w:p>
    <w:p w14:paraId="456D6B1B" w14:textId="77777777" w:rsidR="00787226" w:rsidRPr="0056489B" w:rsidRDefault="00787226" w:rsidP="00787226">
      <w:pPr>
        <w:ind w:firstLine="709"/>
        <w:jc w:val="both"/>
        <w:rPr>
          <w:b/>
          <w:color w:val="000000" w:themeColor="text1"/>
        </w:rPr>
      </w:pPr>
      <w:r w:rsidRPr="0056489B">
        <w:rPr>
          <w:b/>
          <w:color w:val="000000" w:themeColor="text1"/>
        </w:rPr>
        <w:t>20. Socialinių paslaugų plano įgyvendinimo priežiūros vykdytojai</w:t>
      </w:r>
    </w:p>
    <w:p w14:paraId="11B2BBE2" w14:textId="78A4703B" w:rsidR="00787226" w:rsidRPr="0056489B" w:rsidRDefault="00787226" w:rsidP="00787226">
      <w:pPr>
        <w:ind w:firstLine="709"/>
        <w:jc w:val="both"/>
        <w:rPr>
          <w:color w:val="000000" w:themeColor="text1"/>
        </w:rPr>
      </w:pPr>
      <w:r w:rsidRPr="0056489B">
        <w:rPr>
          <w:color w:val="000000" w:themeColor="text1"/>
        </w:rPr>
        <w:t>Pakruojo rajono savivaldybės 202</w:t>
      </w:r>
      <w:r w:rsidR="004A4BCD" w:rsidRPr="0056489B">
        <w:rPr>
          <w:color w:val="000000" w:themeColor="text1"/>
        </w:rPr>
        <w:t>4</w:t>
      </w:r>
      <w:r w:rsidRPr="0056489B">
        <w:rPr>
          <w:color w:val="000000" w:themeColor="text1"/>
        </w:rPr>
        <w:t xml:space="preserve"> m. socialinių paslaugų plano įgyvendinimo priežiūrą vykdys Pakruojo rajono savivaldybės administracijos Socialinės rūpybos skyriaus specialistai. </w:t>
      </w:r>
      <w:r w:rsidRPr="0056489B">
        <w:rPr>
          <w:color w:val="000000" w:themeColor="text1"/>
        </w:rPr>
        <w:lastRenderedPageBreak/>
        <w:t>Ataskaita bus pateikta Pakruojo rajono savivaldybės 202</w:t>
      </w:r>
      <w:r w:rsidR="0056489B" w:rsidRPr="0056489B">
        <w:rPr>
          <w:color w:val="000000" w:themeColor="text1"/>
        </w:rPr>
        <w:t>5</w:t>
      </w:r>
      <w:r w:rsidRPr="0056489B">
        <w:rPr>
          <w:color w:val="000000" w:themeColor="text1"/>
        </w:rPr>
        <w:t xml:space="preserve"> metų socialinių paslaugų plane pagal 202</w:t>
      </w:r>
      <w:r w:rsidR="0056489B" w:rsidRPr="0056489B">
        <w:rPr>
          <w:color w:val="000000" w:themeColor="text1"/>
        </w:rPr>
        <w:t>4</w:t>
      </w:r>
      <w:r w:rsidRPr="0056489B">
        <w:rPr>
          <w:color w:val="000000" w:themeColor="text1"/>
        </w:rPr>
        <w:t xml:space="preserve"> m. socialinių paslaugų plano įgyvendintas priemones. </w:t>
      </w:r>
    </w:p>
    <w:p w14:paraId="10DE951C" w14:textId="77777777" w:rsidR="00787226" w:rsidRPr="0056489B" w:rsidRDefault="00787226" w:rsidP="00787226">
      <w:pPr>
        <w:ind w:firstLine="709"/>
        <w:jc w:val="both"/>
        <w:rPr>
          <w:b/>
          <w:color w:val="000000" w:themeColor="text1"/>
        </w:rPr>
      </w:pPr>
    </w:p>
    <w:p w14:paraId="460B1C01" w14:textId="77777777" w:rsidR="00787226" w:rsidRPr="0056489B" w:rsidRDefault="00787226" w:rsidP="00787226">
      <w:pPr>
        <w:ind w:firstLine="709"/>
        <w:jc w:val="both"/>
        <w:rPr>
          <w:b/>
          <w:color w:val="000000" w:themeColor="text1"/>
        </w:rPr>
      </w:pPr>
      <w:r w:rsidRPr="0056489B">
        <w:rPr>
          <w:b/>
          <w:color w:val="000000" w:themeColor="text1"/>
        </w:rPr>
        <w:t>21. Socialinių paslaugų plano įgyvendinimo priežiūros etapai ir įvertinimo rezultatai</w:t>
      </w:r>
    </w:p>
    <w:p w14:paraId="333E1B1F" w14:textId="77777777" w:rsidR="00787226" w:rsidRPr="00787226" w:rsidRDefault="00787226" w:rsidP="00787226">
      <w:pPr>
        <w:jc w:val="center"/>
        <w:rPr>
          <w:b/>
          <w:color w:val="FF0000"/>
        </w:rPr>
      </w:pPr>
    </w:p>
    <w:p w14:paraId="70A3360C" w14:textId="4BF1B8C2" w:rsidR="00787226" w:rsidRPr="00906F7C" w:rsidRDefault="00787226" w:rsidP="00787226">
      <w:pPr>
        <w:jc w:val="right"/>
        <w:rPr>
          <w:b/>
          <w:color w:val="000000" w:themeColor="text1"/>
          <w:sz w:val="20"/>
          <w:szCs w:val="20"/>
        </w:rPr>
      </w:pPr>
      <w:r w:rsidRPr="00906F7C">
        <w:rPr>
          <w:i/>
          <w:color w:val="000000" w:themeColor="text1"/>
          <w:sz w:val="20"/>
          <w:szCs w:val="20"/>
        </w:rPr>
        <w:t>3</w:t>
      </w:r>
      <w:r w:rsidR="00D10E22" w:rsidRPr="00906F7C">
        <w:rPr>
          <w:i/>
          <w:color w:val="000000" w:themeColor="text1"/>
          <w:sz w:val="20"/>
          <w:szCs w:val="20"/>
        </w:rPr>
        <w:t>7</w:t>
      </w:r>
      <w:r w:rsidRPr="00906F7C">
        <w:rPr>
          <w:i/>
          <w:color w:val="000000" w:themeColor="text1"/>
          <w:sz w:val="20"/>
          <w:szCs w:val="20"/>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5528"/>
        <w:gridCol w:w="1559"/>
      </w:tblGrid>
      <w:tr w:rsidR="00787226" w:rsidRPr="00787226" w14:paraId="28EBE45F" w14:textId="77777777" w:rsidTr="007D1F0A">
        <w:tc>
          <w:tcPr>
            <w:tcW w:w="2547" w:type="dxa"/>
            <w:shd w:val="clear" w:color="auto" w:fill="D9D9D9" w:themeFill="background1" w:themeFillShade="D9"/>
          </w:tcPr>
          <w:p w14:paraId="405D56A2" w14:textId="77777777" w:rsidR="00787226" w:rsidRPr="0056489B" w:rsidRDefault="00787226" w:rsidP="007D1F0A">
            <w:pPr>
              <w:rPr>
                <w:color w:val="000000" w:themeColor="text1"/>
              </w:rPr>
            </w:pPr>
            <w:r w:rsidRPr="0056489B">
              <w:rPr>
                <w:color w:val="000000" w:themeColor="text1"/>
              </w:rPr>
              <w:t xml:space="preserve">Socialinių paslaugų plano įgyvendinimo priežiūros etapai </w:t>
            </w:r>
          </w:p>
        </w:tc>
        <w:tc>
          <w:tcPr>
            <w:tcW w:w="5528" w:type="dxa"/>
            <w:shd w:val="clear" w:color="auto" w:fill="D9D9D9" w:themeFill="background1" w:themeFillShade="D9"/>
          </w:tcPr>
          <w:p w14:paraId="57D14A75" w14:textId="77777777" w:rsidR="00787226" w:rsidRPr="0056489B" w:rsidRDefault="00787226" w:rsidP="007D1F0A">
            <w:pPr>
              <w:rPr>
                <w:color w:val="000000" w:themeColor="text1"/>
              </w:rPr>
            </w:pPr>
            <w:r w:rsidRPr="0056489B">
              <w:rPr>
                <w:color w:val="000000" w:themeColor="text1"/>
              </w:rPr>
              <w:t xml:space="preserve"> Socialinių paslaugų plano įgyvendinimo priežiūros įvertinimo rezultatai </w:t>
            </w:r>
          </w:p>
        </w:tc>
        <w:tc>
          <w:tcPr>
            <w:tcW w:w="1559" w:type="dxa"/>
            <w:shd w:val="clear" w:color="auto" w:fill="D9D9D9" w:themeFill="background1" w:themeFillShade="D9"/>
          </w:tcPr>
          <w:p w14:paraId="132260E5" w14:textId="77777777" w:rsidR="00787226" w:rsidRPr="0056489B" w:rsidRDefault="00787226" w:rsidP="007D1F0A">
            <w:pPr>
              <w:ind w:left="74"/>
              <w:rPr>
                <w:color w:val="000000" w:themeColor="text1"/>
              </w:rPr>
            </w:pPr>
            <w:r w:rsidRPr="0056489B">
              <w:rPr>
                <w:color w:val="000000" w:themeColor="text1"/>
              </w:rPr>
              <w:t>Vertinimo terminai</w:t>
            </w:r>
          </w:p>
        </w:tc>
      </w:tr>
      <w:tr w:rsidR="00787226" w:rsidRPr="00787226" w14:paraId="1F939995" w14:textId="77777777" w:rsidTr="007D1F0A">
        <w:tc>
          <w:tcPr>
            <w:tcW w:w="2547" w:type="dxa"/>
          </w:tcPr>
          <w:p w14:paraId="7CA4C64F" w14:textId="77777777" w:rsidR="00787226" w:rsidRPr="0056489B" w:rsidRDefault="00787226" w:rsidP="007D1F0A">
            <w:pPr>
              <w:rPr>
                <w:color w:val="000000" w:themeColor="text1"/>
              </w:rPr>
            </w:pPr>
            <w:r w:rsidRPr="0056489B">
              <w:rPr>
                <w:color w:val="000000" w:themeColor="text1"/>
              </w:rPr>
              <w:t>Gerosios patirties sklaida</w:t>
            </w:r>
          </w:p>
        </w:tc>
        <w:tc>
          <w:tcPr>
            <w:tcW w:w="5528" w:type="dxa"/>
          </w:tcPr>
          <w:p w14:paraId="5858AE92" w14:textId="77777777" w:rsidR="00787226" w:rsidRPr="0056489B" w:rsidRDefault="00787226" w:rsidP="007D1F0A">
            <w:pPr>
              <w:rPr>
                <w:color w:val="000000" w:themeColor="text1"/>
              </w:rPr>
            </w:pPr>
            <w:r w:rsidRPr="0056489B">
              <w:rPr>
                <w:rFonts w:ascii="MS Gothic" w:hAnsi="MS Gothic" w:cs="MS Gothic"/>
                <w:color w:val="000000" w:themeColor="text1"/>
              </w:rPr>
              <w:t>▶</w:t>
            </w:r>
            <w:r w:rsidRPr="0056489B">
              <w:rPr>
                <w:color w:val="000000" w:themeColor="text1"/>
              </w:rPr>
              <w:t xml:space="preserve"> Pasitarimai su socialiniais darbuotojais ir specialistais</w:t>
            </w:r>
          </w:p>
        </w:tc>
        <w:tc>
          <w:tcPr>
            <w:tcW w:w="1559" w:type="dxa"/>
          </w:tcPr>
          <w:p w14:paraId="5D2E0A34" w14:textId="435A03A4" w:rsidR="00787226" w:rsidRPr="0056489B" w:rsidRDefault="00787226" w:rsidP="007D1F0A">
            <w:pPr>
              <w:rPr>
                <w:color w:val="000000" w:themeColor="text1"/>
              </w:rPr>
            </w:pPr>
            <w:r w:rsidRPr="0056489B">
              <w:rPr>
                <w:color w:val="000000" w:themeColor="text1"/>
              </w:rPr>
              <w:t>202</w:t>
            </w:r>
            <w:r w:rsidR="0056489B" w:rsidRPr="0056489B">
              <w:rPr>
                <w:color w:val="000000" w:themeColor="text1"/>
              </w:rPr>
              <w:t>4</w:t>
            </w:r>
            <w:r w:rsidRPr="0056489B">
              <w:rPr>
                <w:color w:val="000000" w:themeColor="text1"/>
              </w:rPr>
              <w:t xml:space="preserve"> metai </w:t>
            </w:r>
          </w:p>
          <w:p w14:paraId="4A4A4DB3" w14:textId="77777777" w:rsidR="00787226" w:rsidRPr="0056489B" w:rsidRDefault="00787226" w:rsidP="007D1F0A">
            <w:pPr>
              <w:rPr>
                <w:color w:val="000000" w:themeColor="text1"/>
              </w:rPr>
            </w:pPr>
          </w:p>
        </w:tc>
      </w:tr>
      <w:tr w:rsidR="00787226" w:rsidRPr="00787226" w14:paraId="6ED25A98" w14:textId="77777777" w:rsidTr="007D1F0A">
        <w:tc>
          <w:tcPr>
            <w:tcW w:w="2547" w:type="dxa"/>
          </w:tcPr>
          <w:p w14:paraId="7C779C87" w14:textId="77777777" w:rsidR="00787226" w:rsidRPr="0056489B" w:rsidRDefault="00787226" w:rsidP="007D1F0A">
            <w:pPr>
              <w:rPr>
                <w:color w:val="000000" w:themeColor="text1"/>
              </w:rPr>
            </w:pPr>
            <w:r w:rsidRPr="0056489B">
              <w:rPr>
                <w:color w:val="000000" w:themeColor="text1"/>
              </w:rPr>
              <w:t>Teikiamų socialinių paslaugų analizė</w:t>
            </w:r>
          </w:p>
          <w:p w14:paraId="13BCD81D" w14:textId="77777777" w:rsidR="00787226" w:rsidRPr="0056489B" w:rsidRDefault="00787226" w:rsidP="007D1F0A">
            <w:pPr>
              <w:rPr>
                <w:color w:val="000000" w:themeColor="text1"/>
              </w:rPr>
            </w:pPr>
          </w:p>
        </w:tc>
        <w:tc>
          <w:tcPr>
            <w:tcW w:w="5528" w:type="dxa"/>
          </w:tcPr>
          <w:p w14:paraId="4EBB87C2" w14:textId="77777777" w:rsidR="00787226" w:rsidRPr="0056489B" w:rsidRDefault="00787226" w:rsidP="007D1F0A">
            <w:pPr>
              <w:rPr>
                <w:color w:val="000000" w:themeColor="text1"/>
              </w:rPr>
            </w:pPr>
            <w:r w:rsidRPr="0056489B">
              <w:rPr>
                <w:rFonts w:ascii="MS Gothic" w:hAnsi="MS Gothic" w:cs="MS Gothic"/>
                <w:color w:val="000000" w:themeColor="text1"/>
              </w:rPr>
              <w:t>▶</w:t>
            </w:r>
            <w:r w:rsidRPr="0056489B">
              <w:rPr>
                <w:color w:val="000000" w:themeColor="text1"/>
              </w:rPr>
              <w:t xml:space="preserve"> Atlikta analizė pagal  socialinių paslaugų efektyvumo vertinimo kriterijus</w:t>
            </w:r>
          </w:p>
          <w:p w14:paraId="0B53F24D" w14:textId="77777777" w:rsidR="00787226" w:rsidRPr="0056489B" w:rsidRDefault="00787226" w:rsidP="007D1F0A">
            <w:pPr>
              <w:rPr>
                <w:color w:val="000000" w:themeColor="text1"/>
              </w:rPr>
            </w:pPr>
            <w:r w:rsidRPr="0056489B">
              <w:rPr>
                <w:rFonts w:ascii="MS Gothic" w:hAnsi="MS Gothic" w:cs="MS Gothic"/>
                <w:color w:val="000000" w:themeColor="text1"/>
              </w:rPr>
              <w:t>▶</w:t>
            </w:r>
            <w:r w:rsidRPr="0056489B">
              <w:rPr>
                <w:color w:val="000000" w:themeColor="text1"/>
              </w:rPr>
              <w:t xml:space="preserve"> Socialinių įstaigų vadovų pasitarimai</w:t>
            </w:r>
          </w:p>
        </w:tc>
        <w:tc>
          <w:tcPr>
            <w:tcW w:w="1559" w:type="dxa"/>
          </w:tcPr>
          <w:p w14:paraId="2E8318C4" w14:textId="2A7E101B" w:rsidR="00787226" w:rsidRPr="0056489B" w:rsidRDefault="00787226" w:rsidP="007D1F0A">
            <w:pPr>
              <w:rPr>
                <w:color w:val="000000" w:themeColor="text1"/>
              </w:rPr>
            </w:pPr>
            <w:r w:rsidRPr="0056489B">
              <w:rPr>
                <w:color w:val="000000" w:themeColor="text1"/>
              </w:rPr>
              <w:t>202</w:t>
            </w:r>
            <w:r w:rsidR="0056489B" w:rsidRPr="0056489B">
              <w:rPr>
                <w:color w:val="000000" w:themeColor="text1"/>
              </w:rPr>
              <w:t>5</w:t>
            </w:r>
            <w:r w:rsidRPr="0056489B">
              <w:rPr>
                <w:color w:val="000000" w:themeColor="text1"/>
              </w:rPr>
              <w:t xml:space="preserve"> m. II ketv</w:t>
            </w:r>
            <w:r w:rsidR="00D97F3F">
              <w:rPr>
                <w:color w:val="000000" w:themeColor="text1"/>
              </w:rPr>
              <w:t>irtis</w:t>
            </w:r>
          </w:p>
          <w:p w14:paraId="7659D1CB" w14:textId="64CD0910" w:rsidR="00787226" w:rsidRPr="0056489B" w:rsidRDefault="00787226" w:rsidP="007D1F0A">
            <w:pPr>
              <w:rPr>
                <w:color w:val="000000" w:themeColor="text1"/>
              </w:rPr>
            </w:pPr>
            <w:r w:rsidRPr="0056489B">
              <w:rPr>
                <w:color w:val="000000" w:themeColor="text1"/>
              </w:rPr>
              <w:t>202</w:t>
            </w:r>
            <w:r w:rsidR="0056489B" w:rsidRPr="0056489B">
              <w:rPr>
                <w:color w:val="000000" w:themeColor="text1"/>
              </w:rPr>
              <w:t>4</w:t>
            </w:r>
            <w:r w:rsidRPr="0056489B">
              <w:rPr>
                <w:color w:val="000000" w:themeColor="text1"/>
              </w:rPr>
              <w:t xml:space="preserve"> metai</w:t>
            </w:r>
          </w:p>
        </w:tc>
      </w:tr>
      <w:tr w:rsidR="00787226" w:rsidRPr="00787226" w14:paraId="5A4BA97B" w14:textId="77777777" w:rsidTr="007D1F0A">
        <w:tc>
          <w:tcPr>
            <w:tcW w:w="2547" w:type="dxa"/>
          </w:tcPr>
          <w:p w14:paraId="16EA712F" w14:textId="77777777" w:rsidR="00787226" w:rsidRPr="0056489B" w:rsidRDefault="00787226" w:rsidP="007D1F0A">
            <w:pPr>
              <w:rPr>
                <w:color w:val="000000" w:themeColor="text1"/>
              </w:rPr>
            </w:pPr>
            <w:r w:rsidRPr="0056489B">
              <w:rPr>
                <w:color w:val="000000" w:themeColor="text1"/>
              </w:rPr>
              <w:t>Socialinių paslaugų plano vertinimas</w:t>
            </w:r>
          </w:p>
        </w:tc>
        <w:tc>
          <w:tcPr>
            <w:tcW w:w="5528" w:type="dxa"/>
          </w:tcPr>
          <w:p w14:paraId="3B04C435" w14:textId="6F3A85DF" w:rsidR="00787226" w:rsidRPr="0056489B" w:rsidRDefault="00787226" w:rsidP="007D1F0A">
            <w:pPr>
              <w:rPr>
                <w:color w:val="000000" w:themeColor="text1"/>
              </w:rPr>
            </w:pPr>
            <w:r w:rsidRPr="0056489B">
              <w:rPr>
                <w:rFonts w:ascii="MS Gothic" w:hAnsi="MS Gothic" w:cs="MS Gothic"/>
                <w:color w:val="000000" w:themeColor="text1"/>
              </w:rPr>
              <w:t>▶</w:t>
            </w:r>
            <w:r w:rsidRPr="0056489B">
              <w:rPr>
                <w:color w:val="000000" w:themeColor="text1"/>
              </w:rPr>
              <w:t xml:space="preserve"> Socialinių paslaugų plano ataskaita (parengta kaip 202</w:t>
            </w:r>
            <w:r w:rsidR="0056489B" w:rsidRPr="0056489B">
              <w:rPr>
                <w:color w:val="000000" w:themeColor="text1"/>
              </w:rPr>
              <w:t>5</w:t>
            </w:r>
            <w:r w:rsidRPr="0056489B">
              <w:rPr>
                <w:color w:val="000000" w:themeColor="text1"/>
              </w:rPr>
              <w:t xml:space="preserve"> metų socialinių paslaugų plano dalis)</w:t>
            </w:r>
          </w:p>
        </w:tc>
        <w:tc>
          <w:tcPr>
            <w:tcW w:w="1559" w:type="dxa"/>
          </w:tcPr>
          <w:p w14:paraId="40E7FE92" w14:textId="180905D7" w:rsidR="00787226" w:rsidRPr="0056489B" w:rsidRDefault="00787226" w:rsidP="007D1F0A">
            <w:pPr>
              <w:rPr>
                <w:color w:val="000000" w:themeColor="text1"/>
              </w:rPr>
            </w:pPr>
            <w:r w:rsidRPr="0056489B">
              <w:rPr>
                <w:color w:val="000000" w:themeColor="text1"/>
              </w:rPr>
              <w:t>202</w:t>
            </w:r>
            <w:r w:rsidR="005E5B42">
              <w:rPr>
                <w:color w:val="000000" w:themeColor="text1"/>
              </w:rPr>
              <w:t>5</w:t>
            </w:r>
            <w:r w:rsidRPr="0056489B">
              <w:rPr>
                <w:color w:val="000000" w:themeColor="text1"/>
              </w:rPr>
              <w:t xml:space="preserve"> metų </w:t>
            </w:r>
          </w:p>
          <w:p w14:paraId="1F1DEE4C" w14:textId="77777777" w:rsidR="00787226" w:rsidRPr="0056489B" w:rsidRDefault="00787226" w:rsidP="007D1F0A">
            <w:pPr>
              <w:rPr>
                <w:color w:val="000000" w:themeColor="text1"/>
              </w:rPr>
            </w:pPr>
            <w:r w:rsidRPr="0056489B">
              <w:rPr>
                <w:color w:val="000000" w:themeColor="text1"/>
              </w:rPr>
              <w:t>II ketvirtis</w:t>
            </w:r>
          </w:p>
        </w:tc>
      </w:tr>
    </w:tbl>
    <w:p w14:paraId="23B1C5A7" w14:textId="77777777" w:rsidR="00787226" w:rsidRPr="00787226" w:rsidRDefault="00787226" w:rsidP="00787226">
      <w:pPr>
        <w:ind w:firstLine="709"/>
        <w:jc w:val="both"/>
        <w:rPr>
          <w:color w:val="FF0000"/>
        </w:rPr>
      </w:pPr>
    </w:p>
    <w:p w14:paraId="75F855B5" w14:textId="77777777" w:rsidR="00787226" w:rsidRPr="00787226" w:rsidRDefault="00787226" w:rsidP="00787226">
      <w:pPr>
        <w:ind w:firstLine="709"/>
        <w:jc w:val="both"/>
        <w:rPr>
          <w:b/>
          <w:color w:val="FF0000"/>
        </w:rPr>
      </w:pPr>
    </w:p>
    <w:p w14:paraId="52FCE9E1" w14:textId="77777777" w:rsidR="00787226" w:rsidRPr="0056489B" w:rsidRDefault="00787226" w:rsidP="00787226">
      <w:pPr>
        <w:ind w:firstLine="709"/>
        <w:jc w:val="both"/>
        <w:rPr>
          <w:b/>
          <w:color w:val="000000" w:themeColor="text1"/>
        </w:rPr>
      </w:pPr>
      <w:r w:rsidRPr="0056489B">
        <w:rPr>
          <w:b/>
          <w:color w:val="000000" w:themeColor="text1"/>
        </w:rPr>
        <w:t>22. Pasiektų rezultatų, tikslų ir uždavinių analizė, numatytų vykdyti priemonių efektyvumas</w:t>
      </w:r>
    </w:p>
    <w:p w14:paraId="4BA53095" w14:textId="77777777" w:rsidR="00787226" w:rsidRPr="0056489B" w:rsidRDefault="00787226" w:rsidP="00787226">
      <w:pPr>
        <w:pStyle w:val="Pagrindinistekstas1"/>
        <w:ind w:firstLine="709"/>
        <w:rPr>
          <w:rFonts w:ascii="Times New Roman" w:hAnsi="Times New Roman"/>
          <w:color w:val="000000" w:themeColor="text1"/>
          <w:sz w:val="24"/>
          <w:szCs w:val="24"/>
          <w:lang w:val="lt-LT"/>
        </w:rPr>
      </w:pPr>
      <w:r w:rsidRPr="0056489B">
        <w:rPr>
          <w:rFonts w:ascii="Times New Roman" w:hAnsi="Times New Roman"/>
          <w:color w:val="000000" w:themeColor="text1"/>
          <w:sz w:val="24"/>
          <w:szCs w:val="24"/>
          <w:lang w:val="lt-LT"/>
        </w:rPr>
        <w:t>Pasiekti rezultatai, įgyvendinti tikslai ir uždaviniai bus analizuojami ir tikslinami pasitarimuose, bendrų susirinkimų metu, bendradarbiaujant su socialinių paslaugų įstaigų vadovais bei darbuotojais, seniūnijų socialiniais darbuotojais, nevyriausybinių organizacijų atstovais.</w:t>
      </w:r>
    </w:p>
    <w:p w14:paraId="1B45A7C9" w14:textId="77777777" w:rsidR="00787226" w:rsidRPr="0056489B" w:rsidRDefault="00787226" w:rsidP="00787226">
      <w:pPr>
        <w:pStyle w:val="Pagrindinistekstas1"/>
        <w:ind w:firstLine="709"/>
        <w:rPr>
          <w:rFonts w:ascii="Times New Roman" w:hAnsi="Times New Roman"/>
          <w:color w:val="000000" w:themeColor="text1"/>
          <w:sz w:val="24"/>
          <w:szCs w:val="24"/>
          <w:lang w:val="lt-LT"/>
        </w:rPr>
      </w:pPr>
      <w:r w:rsidRPr="0056489B">
        <w:rPr>
          <w:rFonts w:ascii="Times New Roman" w:hAnsi="Times New Roman"/>
          <w:color w:val="000000" w:themeColor="text1"/>
          <w:sz w:val="24"/>
          <w:szCs w:val="24"/>
          <w:lang w:val="lt-LT"/>
        </w:rPr>
        <w:t>Vertinant planą, bus analizuojama, ar pasiekti rezultatai, tikslai ir uždaviniai, ar įgyvendinamos visos priemonės laukiamiems rezultatams pasiekti, ar skirtos numatytos lėšos. Bus analizuojama, ar tenkinamas gyventojų poreikis socialinėms paslaugoms, jei ne – ieškoma alternatyvių paslaugų siekiant sumažinti poreikį kuriai nors paslaugų rūšiai. Taip pat bus kontroliuojama, ar visos plane numatytos priemonės įgyvendinamos, jei ne – analizuojamos priežastys.</w:t>
      </w:r>
    </w:p>
    <w:p w14:paraId="5A4293D3" w14:textId="77777777" w:rsidR="00787226" w:rsidRPr="0056489B" w:rsidRDefault="00787226" w:rsidP="00787226">
      <w:pPr>
        <w:pStyle w:val="Pagrindinistekstas1"/>
        <w:ind w:firstLine="709"/>
        <w:rPr>
          <w:rFonts w:ascii="Times New Roman" w:hAnsi="Times New Roman"/>
          <w:color w:val="000000" w:themeColor="text1"/>
          <w:sz w:val="24"/>
          <w:szCs w:val="24"/>
          <w:lang w:val="lt-LT"/>
        </w:rPr>
      </w:pPr>
      <w:r w:rsidRPr="0056489B">
        <w:rPr>
          <w:rFonts w:ascii="Times New Roman" w:hAnsi="Times New Roman"/>
          <w:color w:val="000000" w:themeColor="text1"/>
          <w:sz w:val="24"/>
          <w:szCs w:val="24"/>
          <w:lang w:val="lt-LT"/>
        </w:rPr>
        <w:t>Atliekant plano priežiūrą ar vertinant numatytų priemonių efektyvumą, bus vertinamas plano ir jo priemonių tikslingumas atsižvelgiant į kintančias aplinkybes ir veiksnius.</w:t>
      </w:r>
    </w:p>
    <w:p w14:paraId="472DDC45" w14:textId="77777777" w:rsidR="00787226" w:rsidRPr="0056489B" w:rsidRDefault="00787226" w:rsidP="00787226">
      <w:pPr>
        <w:pStyle w:val="Pagrindinistekstas1"/>
        <w:ind w:firstLine="709"/>
        <w:rPr>
          <w:rFonts w:ascii="Times New Roman" w:hAnsi="Times New Roman"/>
          <w:color w:val="000000" w:themeColor="text1"/>
          <w:sz w:val="24"/>
          <w:szCs w:val="24"/>
          <w:lang w:val="lt-LT"/>
        </w:rPr>
      </w:pPr>
      <w:r w:rsidRPr="0056489B">
        <w:rPr>
          <w:rFonts w:ascii="Times New Roman" w:hAnsi="Times New Roman"/>
          <w:color w:val="000000" w:themeColor="text1"/>
          <w:sz w:val="24"/>
          <w:szCs w:val="24"/>
          <w:lang w:val="lt-LT"/>
        </w:rPr>
        <w:t>Vertinant vykdomų numatytų priemonių efektyvumą, bus vadovaujamasi Socialinės apsaugos ir darbo ministro patvirtintais socialinių paslaugų efektyvumo vertinimo kriterijais.</w:t>
      </w:r>
    </w:p>
    <w:p w14:paraId="45681C02" w14:textId="77777777" w:rsidR="00787226" w:rsidRPr="0056489B" w:rsidRDefault="00787226" w:rsidP="00787226">
      <w:pPr>
        <w:ind w:firstLine="709"/>
        <w:jc w:val="center"/>
        <w:rPr>
          <w:color w:val="000000" w:themeColor="text1"/>
        </w:rPr>
      </w:pPr>
      <w:r w:rsidRPr="0056489B">
        <w:rPr>
          <w:color w:val="000000" w:themeColor="text1"/>
        </w:rPr>
        <w:t>______________________</w:t>
      </w:r>
    </w:p>
    <w:p w14:paraId="2CCD7036" w14:textId="13D678F2" w:rsidR="00A44C1E" w:rsidRPr="0056489B" w:rsidRDefault="00A44C1E">
      <w:pPr>
        <w:rPr>
          <w:color w:val="000000" w:themeColor="text1"/>
        </w:rPr>
      </w:pPr>
    </w:p>
    <w:sectPr w:rsidR="00A44C1E" w:rsidRPr="0056489B" w:rsidSect="00662FEC">
      <w:type w:val="continuous"/>
      <w:pgSz w:w="11906" w:h="16838" w:code="9"/>
      <w:pgMar w:top="1134" w:right="567" w:bottom="1134" w:left="1701" w:header="0" w:footer="488"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F24C1" w14:textId="77777777" w:rsidR="006D0E60" w:rsidRDefault="006D0E60">
      <w:r>
        <w:separator/>
      </w:r>
    </w:p>
  </w:endnote>
  <w:endnote w:type="continuationSeparator" w:id="0">
    <w:p w14:paraId="700633ED" w14:textId="77777777" w:rsidR="006D0E60" w:rsidRDefault="006D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w:charset w:val="BA"/>
    <w:family w:val="auto"/>
    <w:pitch w:val="variable"/>
  </w:font>
  <w:font w:name="Century Gothic">
    <w:panose1 w:val="020B0502020202020204"/>
    <w:charset w:val="BA"/>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93051" w14:textId="77777777" w:rsidR="00787226" w:rsidRDefault="0078722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EF7DE5" w14:textId="77777777" w:rsidR="00787226" w:rsidRDefault="0078722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9591994"/>
      <w:docPartObj>
        <w:docPartGallery w:val="Page Numbers (Bottom of Page)"/>
        <w:docPartUnique/>
      </w:docPartObj>
    </w:sdtPr>
    <w:sdtEndPr/>
    <w:sdtContent>
      <w:p w14:paraId="65485EFD" w14:textId="77777777" w:rsidR="00787226" w:rsidRDefault="00787226">
        <w:pPr>
          <w:pStyle w:val="Porat"/>
          <w:jc w:val="right"/>
        </w:pPr>
        <w:r>
          <w:fldChar w:fldCharType="begin"/>
        </w:r>
        <w:r>
          <w:instrText>PAGE   \* MERGEFORMAT</w:instrText>
        </w:r>
        <w:r>
          <w:fldChar w:fldCharType="separate"/>
        </w:r>
        <w:r>
          <w:rPr>
            <w:noProof/>
          </w:rPr>
          <w:t>29</w:t>
        </w:r>
        <w:r>
          <w:rPr>
            <w:noProof/>
          </w:rPr>
          <w:fldChar w:fldCharType="end"/>
        </w:r>
      </w:p>
    </w:sdtContent>
  </w:sdt>
  <w:p w14:paraId="24710AF2" w14:textId="77777777" w:rsidR="00787226" w:rsidRDefault="0078722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8546280"/>
      <w:docPartObj>
        <w:docPartGallery w:val="Page Numbers (Bottom of Page)"/>
        <w:docPartUnique/>
      </w:docPartObj>
    </w:sdtPr>
    <w:sdtEndPr/>
    <w:sdtContent>
      <w:p w14:paraId="666E606B" w14:textId="77777777" w:rsidR="00787226" w:rsidRDefault="00787226">
        <w:pPr>
          <w:pStyle w:val="Porat"/>
          <w:jc w:val="right"/>
        </w:pPr>
        <w:r>
          <w:fldChar w:fldCharType="begin"/>
        </w:r>
        <w:r>
          <w:instrText>PAGE   \* MERGEFORMAT</w:instrText>
        </w:r>
        <w:r>
          <w:fldChar w:fldCharType="separate"/>
        </w:r>
        <w:r>
          <w:rPr>
            <w:noProof/>
          </w:rPr>
          <w:t>1</w:t>
        </w:r>
        <w:r>
          <w:rPr>
            <w:noProof/>
          </w:rPr>
          <w:fldChar w:fldCharType="end"/>
        </w:r>
      </w:p>
    </w:sdtContent>
  </w:sdt>
  <w:p w14:paraId="3375D717" w14:textId="77777777" w:rsidR="00787226" w:rsidRDefault="0078722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5298339"/>
      <w:docPartObj>
        <w:docPartGallery w:val="Page Numbers (Bottom of Page)"/>
        <w:docPartUnique/>
      </w:docPartObj>
    </w:sdtPr>
    <w:sdtEndPr/>
    <w:sdtContent>
      <w:p w14:paraId="2CA54E09" w14:textId="77777777" w:rsidR="00787226" w:rsidRDefault="00787226">
        <w:pPr>
          <w:pStyle w:val="Porat"/>
          <w:jc w:val="right"/>
        </w:pPr>
        <w:r>
          <w:fldChar w:fldCharType="begin"/>
        </w:r>
        <w:r>
          <w:instrText>PAGE   \* MERGEFORMAT</w:instrText>
        </w:r>
        <w:r>
          <w:fldChar w:fldCharType="separate"/>
        </w:r>
        <w:r>
          <w:rPr>
            <w:noProof/>
          </w:rPr>
          <w:t>18</w:t>
        </w:r>
        <w:r>
          <w:rPr>
            <w:noProof/>
          </w:rPr>
          <w:fldChar w:fldCharType="end"/>
        </w:r>
      </w:p>
    </w:sdtContent>
  </w:sdt>
  <w:p w14:paraId="5CAF704E" w14:textId="77777777" w:rsidR="00787226" w:rsidRDefault="00787226">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5C8E6" w14:textId="77777777" w:rsidR="00787226" w:rsidRDefault="0078722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18C671" w14:textId="77777777" w:rsidR="00787226" w:rsidRDefault="0078722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FFBA7" w14:textId="77777777" w:rsidR="006D0E60" w:rsidRDefault="006D0E60">
      <w:r>
        <w:separator/>
      </w:r>
    </w:p>
  </w:footnote>
  <w:footnote w:type="continuationSeparator" w:id="0">
    <w:p w14:paraId="24EDBB0F" w14:textId="77777777" w:rsidR="006D0E60" w:rsidRDefault="006D0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F4E9" w14:textId="77777777" w:rsidR="00787226" w:rsidRDefault="007872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30</w:t>
    </w:r>
    <w:r>
      <w:rPr>
        <w:rStyle w:val="Puslapionumeris"/>
      </w:rPr>
      <w:fldChar w:fldCharType="end"/>
    </w:r>
  </w:p>
  <w:p w14:paraId="2A09590D" w14:textId="77777777" w:rsidR="00787226" w:rsidRDefault="007872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5ECC1" w14:textId="77777777" w:rsidR="00787226" w:rsidRDefault="00787226">
    <w:pPr>
      <w:pStyle w:val="Antrats"/>
      <w:rPr>
        <w:color w:val="000000" w:themeColor="text1"/>
        <w:sz w:val="22"/>
        <w:szCs w:val="22"/>
        <w:u w:val="single"/>
      </w:rPr>
    </w:pPr>
  </w:p>
  <w:p w14:paraId="48C89C40" w14:textId="77777777" w:rsidR="00787226" w:rsidRDefault="00787226">
    <w:pPr>
      <w:pStyle w:val="Antrats"/>
      <w:rPr>
        <w:color w:val="000000" w:themeColor="text1"/>
        <w:sz w:val="22"/>
        <w:szCs w:val="22"/>
        <w:u w:val="single"/>
      </w:rPr>
    </w:pPr>
  </w:p>
  <w:p w14:paraId="531F3211" w14:textId="2B810893" w:rsidR="00787226" w:rsidRPr="009A5DC2" w:rsidRDefault="00787226">
    <w:pPr>
      <w:pStyle w:val="Antrats"/>
      <w:rPr>
        <w:color w:val="000000" w:themeColor="text1"/>
        <w:sz w:val="22"/>
        <w:szCs w:val="22"/>
        <w:u w:val="single"/>
      </w:rPr>
    </w:pPr>
    <w:r w:rsidRPr="005D35BA">
      <w:rPr>
        <w:color w:val="000000" w:themeColor="text1"/>
        <w:sz w:val="22"/>
        <w:szCs w:val="22"/>
        <w:u w:val="single"/>
      </w:rPr>
      <w:t>P</w:t>
    </w:r>
    <w:r>
      <w:rPr>
        <w:color w:val="000000" w:themeColor="text1"/>
        <w:sz w:val="22"/>
        <w:szCs w:val="22"/>
        <w:u w:val="single"/>
      </w:rPr>
      <w:t>akruojo rajono savivaldybės 202</w:t>
    </w:r>
    <w:r w:rsidR="00FB1F06">
      <w:rPr>
        <w:color w:val="000000" w:themeColor="text1"/>
        <w:sz w:val="22"/>
        <w:szCs w:val="22"/>
        <w:u w:val="single"/>
      </w:rPr>
      <w:t>4</w:t>
    </w:r>
    <w:r w:rsidRPr="005D35BA">
      <w:rPr>
        <w:color w:val="000000" w:themeColor="text1"/>
        <w:sz w:val="22"/>
        <w:szCs w:val="22"/>
        <w:u w:val="single"/>
      </w:rPr>
      <w:t xml:space="preserve"> m. socialinių paslaugų planas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81230" w14:textId="77777777" w:rsidR="00787226" w:rsidRDefault="00787226" w:rsidP="00F01666">
    <w:pPr>
      <w:pStyle w:val="Antrats"/>
      <w:rPr>
        <w:color w:val="000000" w:themeColor="text1"/>
        <w:sz w:val="22"/>
        <w:szCs w:val="22"/>
        <w:u w:val="single"/>
      </w:rPr>
    </w:pPr>
  </w:p>
  <w:p w14:paraId="214E962E" w14:textId="4FA0795C" w:rsidR="00787226" w:rsidRPr="009A5DC2" w:rsidRDefault="00787226" w:rsidP="00F01666">
    <w:pPr>
      <w:pStyle w:val="Antrats"/>
      <w:rPr>
        <w:color w:val="000000" w:themeColor="text1"/>
        <w:sz w:val="22"/>
        <w:szCs w:val="22"/>
        <w:u w:val="single"/>
      </w:rPr>
    </w:pPr>
    <w:r w:rsidRPr="005D35BA">
      <w:rPr>
        <w:color w:val="000000" w:themeColor="text1"/>
        <w:sz w:val="22"/>
        <w:szCs w:val="22"/>
        <w:u w:val="single"/>
      </w:rPr>
      <w:t>P</w:t>
    </w:r>
    <w:r>
      <w:rPr>
        <w:color w:val="000000" w:themeColor="text1"/>
        <w:sz w:val="22"/>
        <w:szCs w:val="22"/>
        <w:u w:val="single"/>
      </w:rPr>
      <w:t>akruojo rajono savivaldybės 202</w:t>
    </w:r>
    <w:r w:rsidR="00FB1F06">
      <w:rPr>
        <w:color w:val="000000" w:themeColor="text1"/>
        <w:sz w:val="22"/>
        <w:szCs w:val="22"/>
        <w:u w:val="single"/>
      </w:rPr>
      <w:t>4</w:t>
    </w:r>
    <w:r w:rsidRPr="005D35BA">
      <w:rPr>
        <w:color w:val="000000" w:themeColor="text1"/>
        <w:sz w:val="22"/>
        <w:szCs w:val="22"/>
        <w:u w:val="single"/>
      </w:rPr>
      <w:t xml:space="preserve"> m. socialinių paslaugų planas</w:t>
    </w:r>
  </w:p>
  <w:p w14:paraId="5EE414E9" w14:textId="77777777" w:rsidR="00787226" w:rsidRPr="00F01666" w:rsidRDefault="00787226" w:rsidP="00F0166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9F60C" w14:textId="77777777" w:rsidR="00787226" w:rsidRDefault="007872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30</w:t>
    </w:r>
    <w:r>
      <w:rPr>
        <w:rStyle w:val="Puslapionumeris"/>
      </w:rPr>
      <w:fldChar w:fldCharType="end"/>
    </w:r>
  </w:p>
  <w:p w14:paraId="57211608" w14:textId="77777777" w:rsidR="00787226" w:rsidRDefault="0078722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0D1C4" w14:textId="77777777" w:rsidR="00787226" w:rsidRDefault="00787226">
    <w:pPr>
      <w:pStyle w:val="Antrats"/>
      <w:rPr>
        <w:color w:val="000000" w:themeColor="text1"/>
        <w:sz w:val="22"/>
        <w:szCs w:val="22"/>
        <w:u w:val="single"/>
      </w:rPr>
    </w:pPr>
  </w:p>
  <w:p w14:paraId="2E5C22BF" w14:textId="77777777" w:rsidR="00787226" w:rsidRDefault="00787226">
    <w:pPr>
      <w:pStyle w:val="Antrats"/>
      <w:rPr>
        <w:color w:val="000000" w:themeColor="text1"/>
        <w:sz w:val="22"/>
        <w:szCs w:val="22"/>
        <w:u w:val="single"/>
      </w:rPr>
    </w:pPr>
  </w:p>
  <w:p w14:paraId="1FADCB5C" w14:textId="07C3BCAC" w:rsidR="00787226" w:rsidRPr="009A5DC2" w:rsidRDefault="00787226">
    <w:pPr>
      <w:pStyle w:val="Antrats"/>
      <w:rPr>
        <w:color w:val="000000" w:themeColor="text1"/>
        <w:sz w:val="22"/>
        <w:szCs w:val="22"/>
        <w:u w:val="single"/>
      </w:rPr>
    </w:pPr>
    <w:r w:rsidRPr="005D35BA">
      <w:rPr>
        <w:color w:val="000000" w:themeColor="text1"/>
        <w:sz w:val="22"/>
        <w:szCs w:val="22"/>
        <w:u w:val="single"/>
      </w:rPr>
      <w:t>P</w:t>
    </w:r>
    <w:r>
      <w:rPr>
        <w:color w:val="000000" w:themeColor="text1"/>
        <w:sz w:val="22"/>
        <w:szCs w:val="22"/>
        <w:u w:val="single"/>
      </w:rPr>
      <w:t>akruojo rajono savivaldybės 202</w:t>
    </w:r>
    <w:r w:rsidR="00FB1F06">
      <w:rPr>
        <w:color w:val="000000" w:themeColor="text1"/>
        <w:sz w:val="22"/>
        <w:szCs w:val="22"/>
        <w:u w:val="single"/>
      </w:rPr>
      <w:t>4</w:t>
    </w:r>
    <w:r w:rsidRPr="005D35BA">
      <w:rPr>
        <w:color w:val="000000" w:themeColor="text1"/>
        <w:sz w:val="22"/>
        <w:szCs w:val="22"/>
        <w:u w:val="single"/>
      </w:rPr>
      <w:t xml:space="preserve"> m. socialinių paslaugų planas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533_"/>
      </v:shape>
    </w:pict>
  </w:numPicBullet>
  <w:abstractNum w:abstractNumId="0" w15:restartNumberingAfterBreak="0">
    <w:nsid w:val="0B19664B"/>
    <w:multiLevelType w:val="hybridMultilevel"/>
    <w:tmpl w:val="1BCA5BA6"/>
    <w:lvl w:ilvl="0" w:tplc="F71EF0C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DA14F5"/>
    <w:multiLevelType w:val="hybridMultilevel"/>
    <w:tmpl w:val="E3D89034"/>
    <w:lvl w:ilvl="0" w:tplc="A34E6DC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4C51DD9"/>
    <w:multiLevelType w:val="hybridMultilevel"/>
    <w:tmpl w:val="52C6E30A"/>
    <w:lvl w:ilvl="0" w:tplc="C7F2420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62719D0"/>
    <w:multiLevelType w:val="hybridMultilevel"/>
    <w:tmpl w:val="EE1EAA2E"/>
    <w:lvl w:ilvl="0" w:tplc="AFB42914">
      <w:start w:val="1"/>
      <w:numFmt w:val="bullet"/>
      <w:lvlText w:val=""/>
      <w:lvlPicBulletId w:val="0"/>
      <w:lvlJc w:val="left"/>
      <w:pPr>
        <w:tabs>
          <w:tab w:val="num" w:pos="360"/>
        </w:tabs>
        <w:ind w:left="36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A64A7A"/>
    <w:multiLevelType w:val="multilevel"/>
    <w:tmpl w:val="A35453EE"/>
    <w:lvl w:ilvl="0">
      <w:start w:val="1"/>
      <w:numFmt w:val="decimal"/>
      <w:lvlText w:val="%1."/>
      <w:lvlJc w:val="left"/>
      <w:pPr>
        <w:ind w:left="1146" w:hanging="360"/>
      </w:pPr>
      <w:rPr>
        <w:rFonts w:hint="default"/>
      </w:rPr>
    </w:lvl>
    <w:lvl w:ilvl="1">
      <w:start w:val="1"/>
      <w:numFmt w:val="decimal"/>
      <w:isLgl/>
      <w:lvlText w:val="%1.%2."/>
      <w:lvlJc w:val="left"/>
      <w:pPr>
        <w:ind w:left="1371" w:hanging="585"/>
      </w:pPr>
      <w:rPr>
        <w:rFonts w:hint="default"/>
      </w:rPr>
    </w:lvl>
    <w:lvl w:ilvl="2">
      <w:start w:val="1"/>
      <w:numFmt w:val="decimal"/>
      <w:isLgl/>
      <w:lvlText w:val="%1.%2.%3."/>
      <w:lvlJc w:val="left"/>
      <w:pPr>
        <w:ind w:left="1506" w:hanging="720"/>
      </w:pPr>
      <w:rPr>
        <w:rFonts w:hint="default"/>
        <w:b w:val="0"/>
        <w:color w:val="000000" w:themeColor="text1"/>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 w15:restartNumberingAfterBreak="0">
    <w:nsid w:val="4DBF5E67"/>
    <w:multiLevelType w:val="multilevel"/>
    <w:tmpl w:val="F4C618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353"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3E5845"/>
    <w:multiLevelType w:val="hybridMultilevel"/>
    <w:tmpl w:val="14C2CFAE"/>
    <w:lvl w:ilvl="0" w:tplc="AFB42914">
      <w:start w:val="1"/>
      <w:numFmt w:val="bullet"/>
      <w:lvlText w:val=""/>
      <w:lvlPicBulletId w:val="0"/>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8F577E"/>
    <w:multiLevelType w:val="hybridMultilevel"/>
    <w:tmpl w:val="DBFCFCEE"/>
    <w:lvl w:ilvl="0" w:tplc="DD7EE11E">
      <w:start w:val="2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58074445"/>
    <w:multiLevelType w:val="hybridMultilevel"/>
    <w:tmpl w:val="5F7EC966"/>
    <w:lvl w:ilvl="0" w:tplc="F4E8EA9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035B7A"/>
    <w:multiLevelType w:val="multilevel"/>
    <w:tmpl w:val="69FEBE36"/>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2"/>
      <w:numFmt w:val="decimal"/>
      <w:isLgl/>
      <w:lvlText w:val="%1.%2.%3."/>
      <w:lvlJc w:val="left"/>
      <w:pPr>
        <w:ind w:left="1428"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31365B7"/>
    <w:multiLevelType w:val="multilevel"/>
    <w:tmpl w:val="BEDCB282"/>
    <w:lvl w:ilvl="0">
      <w:start w:val="1"/>
      <w:numFmt w:val="decimal"/>
      <w:lvlText w:val="%1."/>
      <w:lvlJc w:val="left"/>
      <w:pPr>
        <w:ind w:left="720" w:hanging="360"/>
      </w:pPr>
      <w:rPr>
        <w:rFonts w:hint="default"/>
        <w:b/>
        <w:bCs w:val="0"/>
      </w:r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3D2D56"/>
    <w:multiLevelType w:val="hybridMultilevel"/>
    <w:tmpl w:val="44B8A022"/>
    <w:lvl w:ilvl="0" w:tplc="0044932A">
      <w:start w:val="2"/>
      <w:numFmt w:val="bullet"/>
      <w:lvlText w:val="–"/>
      <w:lvlJc w:val="left"/>
      <w:pPr>
        <w:ind w:left="720" w:hanging="360"/>
      </w:pPr>
      <w:rPr>
        <w:rFonts w:ascii="Times New Roman" w:eastAsia="Times New Roman" w:hAnsi="Times New Roman" w:cs="Times New Roman" w:hint="default"/>
        <w:color w:val="C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B011D5"/>
    <w:multiLevelType w:val="hybridMultilevel"/>
    <w:tmpl w:val="AD6CA6D0"/>
    <w:lvl w:ilvl="0" w:tplc="45FC506C">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629919">
    <w:abstractNumId w:val="6"/>
  </w:num>
  <w:num w:numId="2" w16cid:durableId="868031651">
    <w:abstractNumId w:val="0"/>
  </w:num>
  <w:num w:numId="3" w16cid:durableId="1594314734">
    <w:abstractNumId w:val="2"/>
  </w:num>
  <w:num w:numId="4" w16cid:durableId="240799702">
    <w:abstractNumId w:val="11"/>
  </w:num>
  <w:num w:numId="5" w16cid:durableId="1181551379">
    <w:abstractNumId w:val="8"/>
  </w:num>
  <w:num w:numId="6" w16cid:durableId="557085221">
    <w:abstractNumId w:val="12"/>
  </w:num>
  <w:num w:numId="7" w16cid:durableId="1098523224">
    <w:abstractNumId w:val="9"/>
  </w:num>
  <w:num w:numId="8" w16cid:durableId="184750536">
    <w:abstractNumId w:val="4"/>
  </w:num>
  <w:num w:numId="9" w16cid:durableId="715156271">
    <w:abstractNumId w:val="3"/>
  </w:num>
  <w:num w:numId="10" w16cid:durableId="1277828166">
    <w:abstractNumId w:val="7"/>
  </w:num>
  <w:num w:numId="11" w16cid:durableId="2137675426">
    <w:abstractNumId w:val="1"/>
  </w:num>
  <w:num w:numId="12" w16cid:durableId="1342927660">
    <w:abstractNumId w:val="10"/>
  </w:num>
  <w:num w:numId="13" w16cid:durableId="60630488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26"/>
    <w:rsid w:val="00000302"/>
    <w:rsid w:val="000355D3"/>
    <w:rsid w:val="00065213"/>
    <w:rsid w:val="000926BC"/>
    <w:rsid w:val="000C05D9"/>
    <w:rsid w:val="000C66AD"/>
    <w:rsid w:val="000D457B"/>
    <w:rsid w:val="00121252"/>
    <w:rsid w:val="00141AED"/>
    <w:rsid w:val="0015333A"/>
    <w:rsid w:val="0016464E"/>
    <w:rsid w:val="00166B7F"/>
    <w:rsid w:val="00181FFC"/>
    <w:rsid w:val="001A33D1"/>
    <w:rsid w:val="001A659F"/>
    <w:rsid w:val="001B4367"/>
    <w:rsid w:val="001B64DF"/>
    <w:rsid w:val="001E32C1"/>
    <w:rsid w:val="00211CF5"/>
    <w:rsid w:val="00212377"/>
    <w:rsid w:val="00217E43"/>
    <w:rsid w:val="00230232"/>
    <w:rsid w:val="00231FDF"/>
    <w:rsid w:val="0023494F"/>
    <w:rsid w:val="00242EEC"/>
    <w:rsid w:val="00247756"/>
    <w:rsid w:val="00260F76"/>
    <w:rsid w:val="00265A62"/>
    <w:rsid w:val="002804EC"/>
    <w:rsid w:val="00282321"/>
    <w:rsid w:val="002C0C43"/>
    <w:rsid w:val="002C4831"/>
    <w:rsid w:val="002D0219"/>
    <w:rsid w:val="002D5458"/>
    <w:rsid w:val="002E3F02"/>
    <w:rsid w:val="002F228B"/>
    <w:rsid w:val="002F2B74"/>
    <w:rsid w:val="00306BF2"/>
    <w:rsid w:val="00306D82"/>
    <w:rsid w:val="003159C6"/>
    <w:rsid w:val="00335A02"/>
    <w:rsid w:val="00367D81"/>
    <w:rsid w:val="00384582"/>
    <w:rsid w:val="003A08C1"/>
    <w:rsid w:val="003B02D9"/>
    <w:rsid w:val="003B5A03"/>
    <w:rsid w:val="003B76F2"/>
    <w:rsid w:val="003F59C9"/>
    <w:rsid w:val="00400679"/>
    <w:rsid w:val="00410D64"/>
    <w:rsid w:val="004146C8"/>
    <w:rsid w:val="0047234E"/>
    <w:rsid w:val="00473250"/>
    <w:rsid w:val="004762C5"/>
    <w:rsid w:val="00487C87"/>
    <w:rsid w:val="004A4BCD"/>
    <w:rsid w:val="004A7BC3"/>
    <w:rsid w:val="004B31A8"/>
    <w:rsid w:val="004C7904"/>
    <w:rsid w:val="004D02C7"/>
    <w:rsid w:val="004D410E"/>
    <w:rsid w:val="004E45E9"/>
    <w:rsid w:val="004E55BA"/>
    <w:rsid w:val="004F6A07"/>
    <w:rsid w:val="00506838"/>
    <w:rsid w:val="005077D5"/>
    <w:rsid w:val="005222AB"/>
    <w:rsid w:val="00532361"/>
    <w:rsid w:val="00542108"/>
    <w:rsid w:val="005433CF"/>
    <w:rsid w:val="00543809"/>
    <w:rsid w:val="00555F2B"/>
    <w:rsid w:val="0056489B"/>
    <w:rsid w:val="00574ABF"/>
    <w:rsid w:val="00577D10"/>
    <w:rsid w:val="00582499"/>
    <w:rsid w:val="00591E42"/>
    <w:rsid w:val="0059299F"/>
    <w:rsid w:val="005939CA"/>
    <w:rsid w:val="005A255A"/>
    <w:rsid w:val="005E5B42"/>
    <w:rsid w:val="005F2BB9"/>
    <w:rsid w:val="005F5B0D"/>
    <w:rsid w:val="00614467"/>
    <w:rsid w:val="006168BC"/>
    <w:rsid w:val="0062493A"/>
    <w:rsid w:val="00627205"/>
    <w:rsid w:val="00636068"/>
    <w:rsid w:val="00644087"/>
    <w:rsid w:val="00653DA1"/>
    <w:rsid w:val="00654F3E"/>
    <w:rsid w:val="0066467E"/>
    <w:rsid w:val="00680D09"/>
    <w:rsid w:val="00693F96"/>
    <w:rsid w:val="006A0B48"/>
    <w:rsid w:val="006B48F6"/>
    <w:rsid w:val="006D0E60"/>
    <w:rsid w:val="006D58FC"/>
    <w:rsid w:val="006E0616"/>
    <w:rsid w:val="00701ABE"/>
    <w:rsid w:val="00703AEE"/>
    <w:rsid w:val="00715D1C"/>
    <w:rsid w:val="00743D8D"/>
    <w:rsid w:val="007567F9"/>
    <w:rsid w:val="0076735D"/>
    <w:rsid w:val="007707A2"/>
    <w:rsid w:val="00773D45"/>
    <w:rsid w:val="00776410"/>
    <w:rsid w:val="00782403"/>
    <w:rsid w:val="00787226"/>
    <w:rsid w:val="007F114F"/>
    <w:rsid w:val="007F7244"/>
    <w:rsid w:val="008151C6"/>
    <w:rsid w:val="00830F63"/>
    <w:rsid w:val="0086434A"/>
    <w:rsid w:val="00885C54"/>
    <w:rsid w:val="008A3A40"/>
    <w:rsid w:val="008B4FDF"/>
    <w:rsid w:val="008C5A4C"/>
    <w:rsid w:val="008D5ADA"/>
    <w:rsid w:val="008F693D"/>
    <w:rsid w:val="00900FC5"/>
    <w:rsid w:val="00906F7C"/>
    <w:rsid w:val="009077A0"/>
    <w:rsid w:val="009321D7"/>
    <w:rsid w:val="0093376D"/>
    <w:rsid w:val="0093473E"/>
    <w:rsid w:val="00950BED"/>
    <w:rsid w:val="00966952"/>
    <w:rsid w:val="0098580B"/>
    <w:rsid w:val="009A4D9C"/>
    <w:rsid w:val="009A5298"/>
    <w:rsid w:val="009C1EE0"/>
    <w:rsid w:val="009D3E82"/>
    <w:rsid w:val="00A16EE7"/>
    <w:rsid w:val="00A2431C"/>
    <w:rsid w:val="00A306C4"/>
    <w:rsid w:val="00A36C41"/>
    <w:rsid w:val="00A44C1E"/>
    <w:rsid w:val="00A52486"/>
    <w:rsid w:val="00A60E45"/>
    <w:rsid w:val="00A66EB8"/>
    <w:rsid w:val="00A90C70"/>
    <w:rsid w:val="00AC7F1D"/>
    <w:rsid w:val="00AD5C2B"/>
    <w:rsid w:val="00AF3547"/>
    <w:rsid w:val="00B7150E"/>
    <w:rsid w:val="00B7673A"/>
    <w:rsid w:val="00B83DFD"/>
    <w:rsid w:val="00B92081"/>
    <w:rsid w:val="00BA6246"/>
    <w:rsid w:val="00BA705C"/>
    <w:rsid w:val="00BB5C3F"/>
    <w:rsid w:val="00BC01B8"/>
    <w:rsid w:val="00BC500B"/>
    <w:rsid w:val="00BE6877"/>
    <w:rsid w:val="00BF6B8F"/>
    <w:rsid w:val="00C02835"/>
    <w:rsid w:val="00C06A3F"/>
    <w:rsid w:val="00C20F36"/>
    <w:rsid w:val="00C21852"/>
    <w:rsid w:val="00C25904"/>
    <w:rsid w:val="00C26E6C"/>
    <w:rsid w:val="00C6197D"/>
    <w:rsid w:val="00C74B5E"/>
    <w:rsid w:val="00C96C90"/>
    <w:rsid w:val="00C973A0"/>
    <w:rsid w:val="00CA3344"/>
    <w:rsid w:val="00CA6B5E"/>
    <w:rsid w:val="00CE0B97"/>
    <w:rsid w:val="00CF6707"/>
    <w:rsid w:val="00D07401"/>
    <w:rsid w:val="00D10E22"/>
    <w:rsid w:val="00D1319E"/>
    <w:rsid w:val="00D163B1"/>
    <w:rsid w:val="00D22F2E"/>
    <w:rsid w:val="00D37F41"/>
    <w:rsid w:val="00D42D32"/>
    <w:rsid w:val="00D5038D"/>
    <w:rsid w:val="00D57447"/>
    <w:rsid w:val="00D61218"/>
    <w:rsid w:val="00D755A8"/>
    <w:rsid w:val="00D90DA1"/>
    <w:rsid w:val="00D92636"/>
    <w:rsid w:val="00D97F3F"/>
    <w:rsid w:val="00DD488D"/>
    <w:rsid w:val="00DD61BC"/>
    <w:rsid w:val="00DE3D21"/>
    <w:rsid w:val="00DE5E83"/>
    <w:rsid w:val="00DE7569"/>
    <w:rsid w:val="00DF02CC"/>
    <w:rsid w:val="00DF1D11"/>
    <w:rsid w:val="00DF677C"/>
    <w:rsid w:val="00E16171"/>
    <w:rsid w:val="00E23518"/>
    <w:rsid w:val="00E32709"/>
    <w:rsid w:val="00E37236"/>
    <w:rsid w:val="00E84DB0"/>
    <w:rsid w:val="00EA40B3"/>
    <w:rsid w:val="00EC294F"/>
    <w:rsid w:val="00EC34DB"/>
    <w:rsid w:val="00ED4897"/>
    <w:rsid w:val="00ED72F9"/>
    <w:rsid w:val="00EE4D77"/>
    <w:rsid w:val="00F44CC7"/>
    <w:rsid w:val="00F51F95"/>
    <w:rsid w:val="00F66D23"/>
    <w:rsid w:val="00F71984"/>
    <w:rsid w:val="00F76501"/>
    <w:rsid w:val="00F779E7"/>
    <w:rsid w:val="00FA74EF"/>
    <w:rsid w:val="00FB17D7"/>
    <w:rsid w:val="00FB1F06"/>
    <w:rsid w:val="00FC23B9"/>
    <w:rsid w:val="00FE216A"/>
    <w:rsid w:val="00FE46C4"/>
    <w:rsid w:val="00FE5015"/>
    <w:rsid w:val="00FF60F3"/>
    <w:rsid w:val="00FF65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0754F89C"/>
  <w15:chartTrackingRefBased/>
  <w15:docId w15:val="{F566802C-7A1B-458E-B357-4D8D0E15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7226"/>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qFormat/>
    <w:rsid w:val="00787226"/>
    <w:pPr>
      <w:keepNext/>
      <w:spacing w:before="240" w:after="60"/>
      <w:outlineLvl w:val="0"/>
    </w:pPr>
    <w:rPr>
      <w:rFonts w:ascii="Arial" w:hAnsi="Arial" w:cs="Arial"/>
      <w:b/>
      <w:bCs/>
      <w:kern w:val="32"/>
      <w:sz w:val="32"/>
      <w:szCs w:val="32"/>
      <w:lang w:val="de-DE"/>
    </w:rPr>
  </w:style>
  <w:style w:type="paragraph" w:styleId="Antrat2">
    <w:name w:val="heading 2"/>
    <w:basedOn w:val="prastasis"/>
    <w:next w:val="prastasis"/>
    <w:link w:val="Antrat2Diagrama"/>
    <w:uiPriority w:val="9"/>
    <w:unhideWhenUsed/>
    <w:qFormat/>
    <w:rsid w:val="007872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87226"/>
    <w:rPr>
      <w:rFonts w:ascii="Arial" w:eastAsia="Times New Roman" w:hAnsi="Arial" w:cs="Arial"/>
      <w:b/>
      <w:bCs/>
      <w:kern w:val="32"/>
      <w:sz w:val="32"/>
      <w:szCs w:val="32"/>
      <w:lang w:val="de-DE" w:eastAsia="lt-LT"/>
      <w14:ligatures w14:val="none"/>
    </w:rPr>
  </w:style>
  <w:style w:type="character" w:customStyle="1" w:styleId="Antrat2Diagrama">
    <w:name w:val="Antraštė 2 Diagrama"/>
    <w:basedOn w:val="Numatytasispastraiposriftas"/>
    <w:link w:val="Antrat2"/>
    <w:uiPriority w:val="9"/>
    <w:rsid w:val="00787226"/>
    <w:rPr>
      <w:rFonts w:asciiTheme="majorHAnsi" w:eastAsiaTheme="majorEastAsia" w:hAnsiTheme="majorHAnsi" w:cstheme="majorBidi"/>
      <w:color w:val="2F5496" w:themeColor="accent1" w:themeShade="BF"/>
      <w:kern w:val="0"/>
      <w:sz w:val="26"/>
      <w:szCs w:val="26"/>
      <w:lang w:eastAsia="lt-LT"/>
      <w14:ligatures w14:val="none"/>
    </w:rPr>
  </w:style>
  <w:style w:type="paragraph" w:styleId="Pagrindiniotekstotrauka">
    <w:name w:val="Body Text Indent"/>
    <w:basedOn w:val="prastasis"/>
    <w:link w:val="PagrindiniotekstotraukaDiagrama"/>
    <w:uiPriority w:val="99"/>
    <w:rsid w:val="00787226"/>
    <w:pPr>
      <w:ind w:firstLine="360"/>
      <w:jc w:val="both"/>
    </w:pPr>
    <w:rPr>
      <w:color w:val="000000"/>
    </w:rPr>
  </w:style>
  <w:style w:type="character" w:customStyle="1" w:styleId="PagrindiniotekstotraukaDiagrama">
    <w:name w:val="Pagrindinio teksto įtrauka Diagrama"/>
    <w:basedOn w:val="Numatytasispastraiposriftas"/>
    <w:link w:val="Pagrindiniotekstotrauka"/>
    <w:uiPriority w:val="99"/>
    <w:rsid w:val="00787226"/>
    <w:rPr>
      <w:rFonts w:ascii="Times New Roman" w:eastAsia="Times New Roman" w:hAnsi="Times New Roman" w:cs="Times New Roman"/>
      <w:color w:val="000000"/>
      <w:kern w:val="0"/>
      <w:sz w:val="24"/>
      <w:szCs w:val="24"/>
      <w:lang w:eastAsia="lt-LT"/>
      <w14:ligatures w14:val="none"/>
    </w:rPr>
  </w:style>
  <w:style w:type="paragraph" w:styleId="prastasiniatinklio">
    <w:name w:val="Normal (Web)"/>
    <w:basedOn w:val="prastasis"/>
    <w:link w:val="prastasiniatinklioDiagrama"/>
    <w:rsid w:val="00787226"/>
    <w:pPr>
      <w:spacing w:before="100" w:beforeAutospacing="1" w:after="100" w:afterAutospacing="1"/>
    </w:pPr>
  </w:style>
  <w:style w:type="paragraph" w:styleId="Pagrindinistekstas">
    <w:name w:val="Body Text"/>
    <w:basedOn w:val="prastasis"/>
    <w:link w:val="PagrindinistekstasDiagrama"/>
    <w:rsid w:val="00787226"/>
    <w:pPr>
      <w:jc w:val="both"/>
    </w:pPr>
    <w:rPr>
      <w:sz w:val="28"/>
    </w:rPr>
  </w:style>
  <w:style w:type="character" w:customStyle="1" w:styleId="PagrindinistekstasDiagrama">
    <w:name w:val="Pagrindinis tekstas Diagrama"/>
    <w:basedOn w:val="Numatytasispastraiposriftas"/>
    <w:link w:val="Pagrindinistekstas"/>
    <w:rsid w:val="00787226"/>
    <w:rPr>
      <w:rFonts w:ascii="Times New Roman" w:eastAsia="Times New Roman" w:hAnsi="Times New Roman" w:cs="Times New Roman"/>
      <w:kern w:val="0"/>
      <w:sz w:val="28"/>
      <w:szCs w:val="24"/>
      <w:lang w:eastAsia="lt-LT"/>
      <w14:ligatures w14:val="none"/>
    </w:rPr>
  </w:style>
  <w:style w:type="paragraph" w:styleId="Porat">
    <w:name w:val="footer"/>
    <w:basedOn w:val="prastasis"/>
    <w:link w:val="PoratDiagrama"/>
    <w:uiPriority w:val="99"/>
    <w:rsid w:val="00787226"/>
    <w:pPr>
      <w:tabs>
        <w:tab w:val="center" w:pos="4986"/>
        <w:tab w:val="right" w:pos="9972"/>
      </w:tabs>
    </w:pPr>
  </w:style>
  <w:style w:type="character" w:customStyle="1" w:styleId="PoratDiagrama">
    <w:name w:val="Poraštė Diagrama"/>
    <w:basedOn w:val="Numatytasispastraiposriftas"/>
    <w:link w:val="Porat"/>
    <w:uiPriority w:val="99"/>
    <w:rsid w:val="00787226"/>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rsid w:val="00787226"/>
    <w:rPr>
      <w:strike w:val="0"/>
      <w:dstrike w:val="0"/>
      <w:color w:val="0C5E9C"/>
      <w:u w:val="none"/>
      <w:effect w:val="none"/>
    </w:rPr>
  </w:style>
  <w:style w:type="paragraph" w:styleId="Antrats">
    <w:name w:val="header"/>
    <w:basedOn w:val="prastasis"/>
    <w:link w:val="AntratsDiagrama"/>
    <w:uiPriority w:val="99"/>
    <w:rsid w:val="00787226"/>
    <w:pPr>
      <w:tabs>
        <w:tab w:val="center" w:pos="4320"/>
        <w:tab w:val="right" w:pos="8640"/>
      </w:tabs>
    </w:pPr>
    <w:rPr>
      <w:lang w:eastAsia="en-US"/>
    </w:rPr>
  </w:style>
  <w:style w:type="character" w:customStyle="1" w:styleId="AntratsDiagrama">
    <w:name w:val="Antraštės Diagrama"/>
    <w:basedOn w:val="Numatytasispastraiposriftas"/>
    <w:link w:val="Antrats"/>
    <w:uiPriority w:val="99"/>
    <w:rsid w:val="00787226"/>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787226"/>
  </w:style>
  <w:style w:type="paragraph" w:customStyle="1" w:styleId="istatymas">
    <w:name w:val="istatymas"/>
    <w:basedOn w:val="prastasis"/>
    <w:rsid w:val="00787226"/>
    <w:pPr>
      <w:spacing w:before="100" w:beforeAutospacing="1" w:after="100" w:afterAutospacing="1"/>
    </w:pPr>
  </w:style>
  <w:style w:type="paragraph" w:customStyle="1" w:styleId="pavadinimas1">
    <w:name w:val="pavadinimas1"/>
    <w:basedOn w:val="prastasis"/>
    <w:rsid w:val="00787226"/>
    <w:pPr>
      <w:snapToGrid w:val="0"/>
      <w:ind w:left="850"/>
    </w:pPr>
    <w:rPr>
      <w:rFonts w:ascii="TimesLT" w:hAnsi="TimesLT"/>
      <w:b/>
      <w:bCs/>
      <w:caps/>
      <w:sz w:val="22"/>
      <w:szCs w:val="22"/>
    </w:rPr>
  </w:style>
  <w:style w:type="paragraph" w:styleId="Pagrindiniotekstotrauka2">
    <w:name w:val="Body Text Indent 2"/>
    <w:basedOn w:val="prastasis"/>
    <w:link w:val="Pagrindiniotekstotrauka2Diagrama"/>
    <w:rsid w:val="00787226"/>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787226"/>
    <w:rPr>
      <w:rFonts w:ascii="Times New Roman" w:eastAsia="Times New Roman" w:hAnsi="Times New Roman" w:cs="Times New Roman"/>
      <w:kern w:val="0"/>
      <w:sz w:val="24"/>
      <w:szCs w:val="24"/>
      <w:lang w:eastAsia="lt-LT"/>
      <w14:ligatures w14:val="none"/>
    </w:rPr>
  </w:style>
  <w:style w:type="paragraph" w:styleId="Pagrindinistekstas3">
    <w:name w:val="Body Text 3"/>
    <w:basedOn w:val="prastasis"/>
    <w:link w:val="Pagrindinistekstas3Diagrama"/>
    <w:uiPriority w:val="99"/>
    <w:rsid w:val="00787226"/>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87226"/>
    <w:rPr>
      <w:rFonts w:ascii="Times New Roman" w:eastAsia="Times New Roman" w:hAnsi="Times New Roman" w:cs="Times New Roman"/>
      <w:kern w:val="0"/>
      <w:sz w:val="16"/>
      <w:szCs w:val="16"/>
      <w:lang w:eastAsia="lt-LT"/>
      <w14:ligatures w14:val="none"/>
    </w:rPr>
  </w:style>
  <w:style w:type="paragraph" w:styleId="Pagrindiniotekstotrauka3">
    <w:name w:val="Body Text Indent 3"/>
    <w:basedOn w:val="prastasis"/>
    <w:link w:val="Pagrindiniotekstotrauka3Diagrama"/>
    <w:rsid w:val="00787226"/>
    <w:pPr>
      <w:ind w:firstLine="720"/>
      <w:jc w:val="both"/>
    </w:pPr>
    <w:rPr>
      <w:color w:val="000000"/>
    </w:rPr>
  </w:style>
  <w:style w:type="character" w:customStyle="1" w:styleId="Pagrindiniotekstotrauka3Diagrama">
    <w:name w:val="Pagrindinio teksto įtrauka 3 Diagrama"/>
    <w:basedOn w:val="Numatytasispastraiposriftas"/>
    <w:link w:val="Pagrindiniotekstotrauka3"/>
    <w:rsid w:val="00787226"/>
    <w:rPr>
      <w:rFonts w:ascii="Times New Roman" w:eastAsia="Times New Roman" w:hAnsi="Times New Roman" w:cs="Times New Roman"/>
      <w:color w:val="000000"/>
      <w:kern w:val="0"/>
      <w:sz w:val="24"/>
      <w:szCs w:val="24"/>
      <w:lang w:eastAsia="lt-LT"/>
      <w14:ligatures w14:val="none"/>
    </w:rPr>
  </w:style>
  <w:style w:type="paragraph" w:customStyle="1" w:styleId="Pagrindinistekstas1">
    <w:name w:val="Pagrindinis tekstas1"/>
    <w:rsid w:val="0078722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
    <w:name w:val="CentrBold"/>
    <w:rsid w:val="00787226"/>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MAZAS">
    <w:name w:val="MAZAS"/>
    <w:rsid w:val="00787226"/>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MAZAS"/>
    <w:rsid w:val="00787226"/>
    <w:pPr>
      <w:ind w:firstLine="0"/>
      <w:jc w:val="center"/>
    </w:pPr>
    <w:rPr>
      <w:color w:val="auto"/>
      <w:sz w:val="12"/>
      <w:szCs w:val="12"/>
    </w:rPr>
  </w:style>
  <w:style w:type="character" w:customStyle="1" w:styleId="DebesliotekstasDiagrama">
    <w:name w:val="Debesėlio tekstas Diagrama"/>
    <w:basedOn w:val="Numatytasispastraiposriftas"/>
    <w:link w:val="Debesliotekstas"/>
    <w:uiPriority w:val="99"/>
    <w:semiHidden/>
    <w:rsid w:val="00787226"/>
    <w:rPr>
      <w:rFonts w:ascii="Tahoma" w:eastAsia="Times New Roman" w:hAnsi="Tahoma" w:cs="Tahoma"/>
      <w:sz w:val="16"/>
      <w:szCs w:val="16"/>
      <w:lang w:eastAsia="lt-LT"/>
    </w:rPr>
  </w:style>
  <w:style w:type="paragraph" w:styleId="Debesliotekstas">
    <w:name w:val="Balloon Text"/>
    <w:basedOn w:val="prastasis"/>
    <w:link w:val="DebesliotekstasDiagrama"/>
    <w:uiPriority w:val="99"/>
    <w:semiHidden/>
    <w:unhideWhenUsed/>
    <w:rsid w:val="00787226"/>
    <w:rPr>
      <w:rFonts w:ascii="Tahoma" w:hAnsi="Tahoma" w:cs="Tahoma"/>
      <w:kern w:val="2"/>
      <w:sz w:val="16"/>
      <w:szCs w:val="16"/>
      <w14:ligatures w14:val="standardContextual"/>
    </w:rPr>
  </w:style>
  <w:style w:type="character" w:customStyle="1" w:styleId="DebesliotekstasDiagrama1">
    <w:name w:val="Debesėlio tekstas Diagrama1"/>
    <w:basedOn w:val="Numatytasispastraiposriftas"/>
    <w:uiPriority w:val="99"/>
    <w:semiHidden/>
    <w:rsid w:val="00787226"/>
    <w:rPr>
      <w:rFonts w:ascii="Segoe UI" w:eastAsia="Times New Roman" w:hAnsi="Segoe UI" w:cs="Segoe UI"/>
      <w:kern w:val="0"/>
      <w:sz w:val="18"/>
      <w:szCs w:val="18"/>
      <w:lang w:eastAsia="lt-LT"/>
      <w14:ligatures w14:val="none"/>
    </w:rPr>
  </w:style>
  <w:style w:type="paragraph" w:styleId="Sraopastraipa">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prastasis"/>
    <w:link w:val="SraopastraipaDiagrama"/>
    <w:uiPriority w:val="99"/>
    <w:qFormat/>
    <w:rsid w:val="00787226"/>
    <w:pPr>
      <w:ind w:left="720"/>
      <w:contextualSpacing/>
    </w:pPr>
  </w:style>
  <w:style w:type="table" w:styleId="Lentelstinklelis">
    <w:name w:val="Table Grid"/>
    <w:basedOn w:val="prastojilentel"/>
    <w:uiPriority w:val="39"/>
    <w:rsid w:val="00787226"/>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7872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787226"/>
    <w:rPr>
      <w:rFonts w:ascii="Courier New" w:eastAsia="Times New Roman" w:hAnsi="Courier New" w:cs="Courier New"/>
      <w:kern w:val="0"/>
      <w:sz w:val="20"/>
      <w:szCs w:val="20"/>
      <w:lang w:eastAsia="lt-LT"/>
      <w14:ligatures w14:val="none"/>
    </w:rPr>
  </w:style>
  <w:style w:type="character" w:customStyle="1" w:styleId="Pagrindinistekstas2Diagrama">
    <w:name w:val="Pagrindinis tekstas 2 Diagrama"/>
    <w:basedOn w:val="Numatytasispastraiposriftas"/>
    <w:link w:val="Pagrindinistekstas2"/>
    <w:uiPriority w:val="99"/>
    <w:semiHidden/>
    <w:rsid w:val="00787226"/>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semiHidden/>
    <w:unhideWhenUsed/>
    <w:rsid w:val="00787226"/>
    <w:pPr>
      <w:spacing w:after="120" w:line="480" w:lineRule="auto"/>
    </w:pPr>
    <w:rPr>
      <w:kern w:val="2"/>
      <w14:ligatures w14:val="standardContextual"/>
    </w:rPr>
  </w:style>
  <w:style w:type="character" w:customStyle="1" w:styleId="Pagrindinistekstas2Diagrama1">
    <w:name w:val="Pagrindinis tekstas 2 Diagrama1"/>
    <w:basedOn w:val="Numatytasispastraiposriftas"/>
    <w:uiPriority w:val="99"/>
    <w:semiHidden/>
    <w:rsid w:val="00787226"/>
    <w:rPr>
      <w:rFonts w:ascii="Times New Roman" w:eastAsia="Times New Roman" w:hAnsi="Times New Roman" w:cs="Times New Roman"/>
      <w:kern w:val="0"/>
      <w:sz w:val="24"/>
      <w:szCs w:val="24"/>
      <w:lang w:eastAsia="lt-LT"/>
      <w14:ligatures w14:val="none"/>
    </w:rPr>
  </w:style>
  <w:style w:type="character" w:customStyle="1" w:styleId="TekstoChar">
    <w:name w:val="Teksto Char"/>
    <w:basedOn w:val="Numatytasispastraiposriftas"/>
    <w:link w:val="Teksto"/>
    <w:rsid w:val="00787226"/>
  </w:style>
  <w:style w:type="paragraph" w:customStyle="1" w:styleId="Teksto">
    <w:name w:val="Teksto"/>
    <w:basedOn w:val="prastasis"/>
    <w:link w:val="TekstoChar"/>
    <w:rsid w:val="00787226"/>
    <w:pPr>
      <w:spacing w:before="120" w:after="120"/>
      <w:ind w:firstLine="720"/>
      <w:jc w:val="both"/>
    </w:pPr>
    <w:rPr>
      <w:rFonts w:asciiTheme="minorHAnsi" w:eastAsiaTheme="minorHAnsi" w:hAnsiTheme="minorHAnsi" w:cstheme="minorBidi"/>
      <w:kern w:val="2"/>
      <w:sz w:val="22"/>
      <w:szCs w:val="22"/>
      <w:lang w:eastAsia="en-US"/>
      <w14:ligatures w14:val="standardContextual"/>
    </w:rPr>
  </w:style>
  <w:style w:type="character" w:customStyle="1" w:styleId="prastasiniatinklioDiagrama">
    <w:name w:val="Įprastas (žiniatinklio) Diagrama"/>
    <w:link w:val="prastasiniatinklio"/>
    <w:rsid w:val="00787226"/>
    <w:rPr>
      <w:rFonts w:ascii="Times New Roman" w:eastAsia="Times New Roman" w:hAnsi="Times New Roman" w:cs="Times New Roman"/>
      <w:kern w:val="0"/>
      <w:sz w:val="24"/>
      <w:szCs w:val="24"/>
      <w:lang w:eastAsia="lt-LT"/>
      <w14:ligatures w14:val="none"/>
    </w:rPr>
  </w:style>
  <w:style w:type="paragraph" w:styleId="Betarp">
    <w:name w:val="No Spacing"/>
    <w:uiPriority w:val="99"/>
    <w:qFormat/>
    <w:rsid w:val="00787226"/>
    <w:pPr>
      <w:spacing w:after="0"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787226"/>
    <w:rPr>
      <w:sz w:val="16"/>
      <w:szCs w:val="16"/>
    </w:rPr>
  </w:style>
  <w:style w:type="paragraph" w:styleId="Komentarotekstas">
    <w:name w:val="annotation text"/>
    <w:basedOn w:val="prastasis"/>
    <w:link w:val="KomentarotekstasDiagrama"/>
    <w:uiPriority w:val="99"/>
    <w:semiHidden/>
    <w:unhideWhenUsed/>
    <w:rsid w:val="00787226"/>
    <w:rPr>
      <w:sz w:val="20"/>
      <w:szCs w:val="20"/>
    </w:rPr>
  </w:style>
  <w:style w:type="character" w:customStyle="1" w:styleId="KomentarotekstasDiagrama">
    <w:name w:val="Komentaro tekstas Diagrama"/>
    <w:basedOn w:val="Numatytasispastraiposriftas"/>
    <w:link w:val="Komentarotekstas"/>
    <w:uiPriority w:val="99"/>
    <w:semiHidden/>
    <w:rsid w:val="00787226"/>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87226"/>
    <w:rPr>
      <w:b/>
      <w:bCs/>
    </w:rPr>
  </w:style>
  <w:style w:type="character" w:customStyle="1" w:styleId="KomentarotemaDiagrama">
    <w:name w:val="Komentaro tema Diagrama"/>
    <w:basedOn w:val="KomentarotekstasDiagrama"/>
    <w:link w:val="Komentarotema"/>
    <w:uiPriority w:val="99"/>
    <w:semiHidden/>
    <w:rsid w:val="00787226"/>
    <w:rPr>
      <w:rFonts w:ascii="Times New Roman" w:eastAsia="Times New Roman" w:hAnsi="Times New Roman" w:cs="Times New Roman"/>
      <w:b/>
      <w:bCs/>
      <w:kern w:val="0"/>
      <w:sz w:val="20"/>
      <w:szCs w:val="20"/>
      <w:lang w:eastAsia="lt-LT"/>
      <w14:ligatures w14:val="none"/>
    </w:rPr>
  </w:style>
  <w:style w:type="paragraph" w:styleId="Paantrat">
    <w:name w:val="Subtitle"/>
    <w:basedOn w:val="prastasis"/>
    <w:link w:val="PaantratDiagrama"/>
    <w:uiPriority w:val="99"/>
    <w:qFormat/>
    <w:rsid w:val="00787226"/>
    <w:pPr>
      <w:jc w:val="center"/>
    </w:pPr>
    <w:rPr>
      <w:rFonts w:eastAsiaTheme="minorHAnsi"/>
      <w:b/>
      <w:caps/>
      <w:color w:val="000000"/>
      <w:lang w:eastAsia="en-US"/>
    </w:rPr>
  </w:style>
  <w:style w:type="character" w:customStyle="1" w:styleId="PaantratDiagrama">
    <w:name w:val="Paantraštė Diagrama"/>
    <w:basedOn w:val="Numatytasispastraiposriftas"/>
    <w:link w:val="Paantrat"/>
    <w:uiPriority w:val="99"/>
    <w:rsid w:val="00787226"/>
    <w:rPr>
      <w:rFonts w:ascii="Times New Roman" w:hAnsi="Times New Roman" w:cs="Times New Roman"/>
      <w:b/>
      <w:caps/>
      <w:color w:val="000000"/>
      <w:kern w:val="0"/>
      <w:sz w:val="24"/>
      <w:szCs w:val="24"/>
      <w14:ligatures w14:val="none"/>
    </w:rPr>
  </w:style>
  <w:style w:type="paragraph" w:customStyle="1" w:styleId="Standard">
    <w:name w:val="Standard"/>
    <w:rsid w:val="00787226"/>
    <w:pPr>
      <w:widowControl w:val="0"/>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styleId="Grietas">
    <w:name w:val="Strong"/>
    <w:basedOn w:val="Numatytasispastraiposriftas"/>
    <w:uiPriority w:val="22"/>
    <w:qFormat/>
    <w:rsid w:val="00787226"/>
    <w:rPr>
      <w:b/>
      <w:bCs/>
    </w:rPr>
  </w:style>
  <w:style w:type="paragraph" w:styleId="Pataisymai">
    <w:name w:val="Revision"/>
    <w:hidden/>
    <w:uiPriority w:val="99"/>
    <w:semiHidden/>
    <w:rsid w:val="00787226"/>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Bullet List Diagrama,FooterText Diagrama,List Paragraph1 Diagrama,Colorful List Accent 1 Diagrama,numbered Diagrama,Paragraphe de liste1 Diagrama,列出段落 Diagrama,列出段落1 Diagrama,Bulletr List Paragraph Diagrama,リスト段落1 Diagrama"/>
    <w:link w:val="Sraopastraipa"/>
    <w:uiPriority w:val="99"/>
    <w:qFormat/>
    <w:rsid w:val="00787226"/>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825160">
      <w:bodyDiv w:val="1"/>
      <w:marLeft w:val="0"/>
      <w:marRight w:val="0"/>
      <w:marTop w:val="0"/>
      <w:marBottom w:val="0"/>
      <w:divBdr>
        <w:top w:val="none" w:sz="0" w:space="0" w:color="auto"/>
        <w:left w:val="none" w:sz="0" w:space="0" w:color="auto"/>
        <w:bottom w:val="none" w:sz="0" w:space="0" w:color="auto"/>
        <w:right w:val="none" w:sz="0" w:space="0" w:color="auto"/>
      </w:divBdr>
    </w:div>
    <w:div w:id="189092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8"/>
              <c:tx>
                <c:rich>
                  <a:bodyPr/>
                  <a:lstStyle/>
                  <a:p>
                    <a:r>
                      <a:rPr lang="en-US"/>
                      <a:t>18827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C8F-471F-9E62-27F2AF4C9EF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gyventojai!$B$7:$B$17</c:f>
              <c:strCache>
                <c:ptCount val="11"/>
                <c:pt idx="0">
                  <c:v>2013</c:v>
                </c:pt>
                <c:pt idx="1">
                  <c:v>2014</c:v>
                </c:pt>
                <c:pt idx="2">
                  <c:v>2015</c:v>
                </c:pt>
                <c:pt idx="3">
                  <c:v>2016</c:v>
                </c:pt>
                <c:pt idx="4">
                  <c:v>2017</c:v>
                </c:pt>
                <c:pt idx="5">
                  <c:v>2018</c:v>
                </c:pt>
                <c:pt idx="6">
                  <c:v>2019</c:v>
                </c:pt>
                <c:pt idx="7">
                  <c:v>2020</c:v>
                </c:pt>
                <c:pt idx="8">
                  <c:v>2021</c:v>
                </c:pt>
                <c:pt idx="9">
                  <c:v>2022</c:v>
                </c:pt>
                <c:pt idx="10">
                  <c:v>2023</c:v>
                </c:pt>
              </c:strCache>
            </c:strRef>
          </c:cat>
          <c:val>
            <c:numRef>
              <c:f>gyventojai!$C$7:$C$17</c:f>
              <c:numCache>
                <c:formatCode>General</c:formatCode>
                <c:ptCount val="11"/>
                <c:pt idx="0">
                  <c:v>22549</c:v>
                </c:pt>
                <c:pt idx="1">
                  <c:v>21979</c:v>
                </c:pt>
                <c:pt idx="2">
                  <c:v>21555</c:v>
                </c:pt>
                <c:pt idx="3">
                  <c:v>20956</c:v>
                </c:pt>
                <c:pt idx="4">
                  <c:v>20311</c:v>
                </c:pt>
                <c:pt idx="5">
                  <c:v>19546</c:v>
                </c:pt>
                <c:pt idx="6">
                  <c:v>19071</c:v>
                </c:pt>
                <c:pt idx="7">
                  <c:v>18607</c:v>
                </c:pt>
                <c:pt idx="8">
                  <c:v>18827</c:v>
                </c:pt>
                <c:pt idx="9">
                  <c:v>18497</c:v>
                </c:pt>
                <c:pt idx="10">
                  <c:v>18120</c:v>
                </c:pt>
              </c:numCache>
            </c:numRef>
          </c:val>
          <c:extLst>
            <c:ext xmlns:c16="http://schemas.microsoft.com/office/drawing/2014/chart" uri="{C3380CC4-5D6E-409C-BE32-E72D297353CC}">
              <c16:uniqueId val="{00000001-6397-43D4-8030-AC6A64E2A7F4}"/>
            </c:ext>
          </c:extLst>
        </c:ser>
        <c:dLbls>
          <c:dLblPos val="outEnd"/>
          <c:showLegendKey val="0"/>
          <c:showVal val="1"/>
          <c:showCatName val="0"/>
          <c:showSerName val="0"/>
          <c:showPercent val="0"/>
          <c:showBubbleSize val="0"/>
        </c:dLbls>
        <c:gapWidth val="164"/>
        <c:overlap val="-22"/>
        <c:axId val="315171024"/>
        <c:axId val="315166320"/>
      </c:barChart>
      <c:catAx>
        <c:axId val="31517102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166320"/>
        <c:crosses val="autoZero"/>
        <c:auto val="1"/>
        <c:lblAlgn val="ctr"/>
        <c:lblOffset val="100"/>
        <c:noMultiLvlLbl val="0"/>
      </c:catAx>
      <c:valAx>
        <c:axId val="3151663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171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lt-LT"/>
              <a:t>Per metus parengtos globėjų (rūpintojų) ir įtėvių šeimos</a:t>
            </a:r>
          </a:p>
        </c:rich>
      </c:tx>
      <c:layout>
        <c:manualLayout>
          <c:xMode val="edge"/>
          <c:yMode val="edge"/>
          <c:x val="0.13821138211382114"/>
          <c:y val="2.197802197802198E-2"/>
        </c:manualLayout>
      </c:layout>
      <c:overlay val="0"/>
      <c:spPr>
        <a:noFill/>
        <a:ln w="25400">
          <a:noFill/>
        </a:ln>
      </c:spPr>
    </c:title>
    <c:autoTitleDeleted val="0"/>
    <c:view3D>
      <c:rotX val="15"/>
      <c:hPercent val="2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4715447154471545E-2"/>
          <c:y val="0.24175824175824176"/>
          <c:w val="0.93495934959349591"/>
          <c:h val="0.5714285714285714"/>
        </c:manualLayout>
      </c:layout>
      <c:bar3DChart>
        <c:barDir val="col"/>
        <c:grouping val="clustered"/>
        <c:varyColors val="0"/>
        <c:dLbls>
          <c:showLegendKey val="0"/>
          <c:showVal val="0"/>
          <c:showCatName val="0"/>
          <c:showSerName val="0"/>
          <c:showPercent val="0"/>
          <c:showBubbleSize val="0"/>
        </c:dLbls>
        <c:gapWidth val="150"/>
        <c:gapDepth val="0"/>
        <c:shape val="box"/>
        <c:axId val="315171416"/>
        <c:axId val="315167104"/>
        <c:axId val="0"/>
      </c:bar3DChart>
      <c:catAx>
        <c:axId val="31517141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315167104"/>
        <c:crosses val="autoZero"/>
        <c:auto val="1"/>
        <c:lblAlgn val="ctr"/>
        <c:lblOffset val="100"/>
        <c:tickLblSkip val="1"/>
        <c:tickMarkSkip val="1"/>
        <c:noMultiLvlLbl val="0"/>
      </c:catAx>
      <c:valAx>
        <c:axId val="31516710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315171416"/>
        <c:crosses val="autoZero"/>
        <c:crossBetween val="between"/>
      </c:valAx>
      <c:spPr>
        <a:noFill/>
        <a:ln w="25400">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4343400" cy="153924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2189</TotalTime>
  <Pages>32</Pages>
  <Words>13945</Words>
  <Characters>79490</Characters>
  <Application>Microsoft Office Word</Application>
  <DocSecurity>0</DocSecurity>
  <Lines>662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 Sav</dc:creator>
  <cp:keywords/>
  <dc:description/>
  <cp:lastModifiedBy>Vartotojas</cp:lastModifiedBy>
  <cp:revision>94</cp:revision>
  <cp:lastPrinted>2024-04-05T11:36:00Z</cp:lastPrinted>
  <dcterms:created xsi:type="dcterms:W3CDTF">2024-01-03T12:54:00Z</dcterms:created>
  <dcterms:modified xsi:type="dcterms:W3CDTF">2024-04-08T07:08:00Z</dcterms:modified>
</cp:coreProperties>
</file>