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0C1BF" w14:textId="222FDA1D" w:rsidR="00E842A7" w:rsidRPr="003A1A29" w:rsidRDefault="00E842A7" w:rsidP="00E21DBC">
      <w:pPr>
        <w:tabs>
          <w:tab w:val="left" w:pos="38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CE7CD" w14:textId="42F6B7FA" w:rsidR="00E842A7" w:rsidRPr="003A1A29" w:rsidRDefault="00E842A7" w:rsidP="008405A9">
      <w:pPr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3A1A2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374C9D6" wp14:editId="526FDD06">
            <wp:extent cx="590550" cy="714375"/>
            <wp:effectExtent l="0" t="0" r="0" b="9525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6E9BC" w14:textId="77777777" w:rsidR="00811256" w:rsidRDefault="00E842A7" w:rsidP="00811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29">
        <w:rPr>
          <w:rFonts w:ascii="Times New Roman" w:hAnsi="Times New Roman" w:cs="Times New Roman"/>
          <w:b/>
          <w:sz w:val="24"/>
          <w:szCs w:val="24"/>
        </w:rPr>
        <w:t>PAKRUOJO RAJONO SAVIVALDYBĖ</w:t>
      </w:r>
      <w:r w:rsidR="008112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15C4AA" w14:textId="72256EC1" w:rsidR="00E842A7" w:rsidRPr="003A1A29" w:rsidRDefault="00811256" w:rsidP="00811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TARYBOS NARYS SAULIUS SKIKAS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E842A7" w:rsidRPr="003A1A29" w14:paraId="0E6599B5" w14:textId="77777777" w:rsidTr="00C5789A">
        <w:trPr>
          <w:trHeight w:val="441"/>
        </w:trPr>
        <w:tc>
          <w:tcPr>
            <w:tcW w:w="9648" w:type="dxa"/>
          </w:tcPr>
          <w:p w14:paraId="3D26A3C5" w14:textId="34D84A37" w:rsidR="00E842A7" w:rsidRPr="003A1A29" w:rsidRDefault="00E842A7" w:rsidP="008405A9">
            <w:pPr>
              <w:pStyle w:val="Pagrindiniotekstotrauka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A1A29">
              <w:rPr>
                <w:rFonts w:ascii="Times New Roman" w:hAnsi="Times New Roman"/>
                <w:szCs w:val="24"/>
              </w:rPr>
              <w:t>Kęstučio g. 4, 83152 Pakruojis, tel. (8 421)  69 090, faks. (8 421)  69 090, el. p. </w:t>
            </w:r>
            <w:hyperlink r:id="rId6" w:history="1">
              <w:r w:rsidRPr="003A1A29">
                <w:rPr>
                  <w:rStyle w:val="Hipersaitas"/>
                  <w:rFonts w:ascii="Times New Roman" w:hAnsi="Times New Roman"/>
                  <w:szCs w:val="24"/>
                </w:rPr>
                <w:t>savivaldybe@pakruojis.lt</w:t>
              </w:r>
            </w:hyperlink>
          </w:p>
        </w:tc>
      </w:tr>
    </w:tbl>
    <w:p w14:paraId="52D994DD" w14:textId="77777777" w:rsidR="00E842A7" w:rsidRPr="003A1A29" w:rsidRDefault="00E842A7" w:rsidP="003A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4AAA" w14:textId="15C01654" w:rsidR="00D760EB" w:rsidRPr="003A1A29" w:rsidRDefault="00E842A7" w:rsidP="003A1A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A29">
        <w:rPr>
          <w:rFonts w:ascii="Times New Roman" w:hAnsi="Times New Roman" w:cs="Times New Roman"/>
          <w:b/>
          <w:bCs/>
          <w:sz w:val="24"/>
          <w:szCs w:val="24"/>
        </w:rPr>
        <w:t>Pakruojo rajono savivaldybės tarybos nario 2023 metų</w:t>
      </w:r>
    </w:p>
    <w:p w14:paraId="69F78BAE" w14:textId="12046977" w:rsidR="00E842A7" w:rsidRPr="00C37183" w:rsidRDefault="00811256" w:rsidP="00C371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Sauliaus Skiko </w:t>
      </w:r>
      <w:r w:rsidR="00E842A7" w:rsidRPr="003A1A29">
        <w:rPr>
          <w:rFonts w:ascii="Times New Roman" w:hAnsi="Times New Roman" w:cs="Times New Roman"/>
          <w:b/>
          <w:bCs/>
          <w:sz w:val="24"/>
          <w:szCs w:val="24"/>
        </w:rPr>
        <w:t>veiklos ataskaita</w:t>
      </w:r>
    </w:p>
    <w:p w14:paraId="14329029" w14:textId="77777777" w:rsidR="00DB7D7D" w:rsidRDefault="00EA0666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42A7" w:rsidRPr="00EA0666">
        <w:rPr>
          <w:rFonts w:ascii="Times New Roman" w:hAnsi="Times New Roman" w:cs="Times New Roman"/>
          <w:sz w:val="24"/>
          <w:szCs w:val="24"/>
        </w:rPr>
        <w:t xml:space="preserve">2023 metais Pakruojo rajono savivaldybės taryba, kurios narys esu, dirbo </w:t>
      </w:r>
      <w:r w:rsidR="00E842A7" w:rsidRPr="00EA0666">
        <w:rPr>
          <w:rFonts w:ascii="Times New Roman" w:eastAsia="Times New Roman" w:hAnsi="Times New Roman" w:cs="Times New Roman"/>
          <w:sz w:val="24"/>
          <w:szCs w:val="24"/>
        </w:rPr>
        <w:t xml:space="preserve">patvirtinto </w:t>
      </w:r>
      <w:r w:rsidR="00E842A7" w:rsidRPr="00EA0666">
        <w:rPr>
          <w:rFonts w:ascii="Times New Roman" w:hAnsi="Times New Roman" w:cs="Times New Roman"/>
          <w:sz w:val="24"/>
          <w:szCs w:val="24"/>
        </w:rPr>
        <w:t xml:space="preserve">Pakruojo rajono savivaldybės </w:t>
      </w:r>
      <w:r w:rsidR="00E842A7" w:rsidRPr="00EA0666">
        <w:rPr>
          <w:rFonts w:ascii="Times New Roman" w:eastAsia="Times New Roman" w:hAnsi="Times New Roman" w:cs="Times New Roman"/>
          <w:sz w:val="24"/>
          <w:szCs w:val="24"/>
        </w:rPr>
        <w:t>tarybos 2023 m. rugpjūčio 24 sprendimu Nr. T-261</w:t>
      </w:r>
      <w:r w:rsidR="00E842A7" w:rsidRPr="00EA0666">
        <w:rPr>
          <w:rFonts w:ascii="Times New Roman" w:hAnsi="Times New Roman" w:cs="Times New Roman"/>
          <w:sz w:val="24"/>
          <w:szCs w:val="24"/>
        </w:rPr>
        <w:t xml:space="preserve"> Reglamento nustatyta tvarka, savo įgaliojimus įgyvendinau kolegialiai tarybos posėdžiuose priimdamas sprendimus, </w:t>
      </w:r>
      <w:r w:rsidR="00241DBB" w:rsidRPr="00EA0666">
        <w:rPr>
          <w:rFonts w:ascii="Times New Roman" w:hAnsi="Times New Roman" w:cs="Times New Roman"/>
          <w:sz w:val="24"/>
          <w:szCs w:val="24"/>
        </w:rPr>
        <w:t>dalyvaudamas susitikimuose, renginiuose</w:t>
      </w:r>
      <w:r w:rsidR="00E842A7" w:rsidRPr="00EA0666">
        <w:rPr>
          <w:rFonts w:ascii="Times New Roman" w:hAnsi="Times New Roman" w:cs="Times New Roman"/>
          <w:sz w:val="24"/>
          <w:szCs w:val="24"/>
        </w:rPr>
        <w:t>.</w:t>
      </w:r>
      <w:r w:rsidR="00255852" w:rsidRPr="00EA0666">
        <w:rPr>
          <w:rFonts w:ascii="Times New Roman" w:hAnsi="Times New Roman" w:cs="Times New Roman"/>
          <w:sz w:val="24"/>
          <w:szCs w:val="24"/>
        </w:rPr>
        <w:t xml:space="preserve"> </w:t>
      </w:r>
      <w:r w:rsidR="00A42890" w:rsidRPr="00EA0666">
        <w:rPr>
          <w:rFonts w:ascii="Times New Roman" w:hAnsi="Times New Roman" w:cs="Times New Roman"/>
          <w:sz w:val="24"/>
          <w:szCs w:val="24"/>
        </w:rPr>
        <w:t>Pakruojo rajono savivaldybės tarybos nario p</w:t>
      </w:r>
      <w:r w:rsidR="00255852" w:rsidRPr="00EA0666">
        <w:rPr>
          <w:rFonts w:ascii="Times New Roman" w:hAnsi="Times New Roman" w:cs="Times New Roman"/>
          <w:sz w:val="24"/>
          <w:szCs w:val="24"/>
        </w:rPr>
        <w:t>riesaiką daviau</w:t>
      </w:r>
      <w:r w:rsidR="00A42890" w:rsidRPr="00EA0666">
        <w:rPr>
          <w:rFonts w:ascii="Times New Roman" w:hAnsi="Times New Roman" w:cs="Times New Roman"/>
          <w:sz w:val="24"/>
          <w:szCs w:val="24"/>
        </w:rPr>
        <w:t xml:space="preserve"> 2023 m. </w:t>
      </w:r>
      <w:r w:rsidR="00255852" w:rsidRPr="00EA0666">
        <w:rPr>
          <w:rFonts w:ascii="Times New Roman" w:hAnsi="Times New Roman" w:cs="Times New Roman"/>
          <w:sz w:val="24"/>
          <w:szCs w:val="24"/>
        </w:rPr>
        <w:t>rugsėjo 28 d.</w:t>
      </w:r>
    </w:p>
    <w:p w14:paraId="0B03A95C" w14:textId="77777777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95C04" w14:textId="206CA735" w:rsidR="002B438D" w:rsidRDefault="00DB7D7D" w:rsidP="002B438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A95522E" wp14:editId="2F29EF19">
            <wp:extent cx="5494642" cy="3962400"/>
            <wp:effectExtent l="0" t="0" r="0" b="0"/>
            <wp:docPr id="195305405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54055" name="Paveikslėlis 19530540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633" cy="397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2110B" w14:textId="48BD23AC" w:rsidR="002B438D" w:rsidRDefault="00DB7D7D" w:rsidP="00D63D19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Priesaika 2023 m. rugsėjo 28 d. Pakruojo rajono savivaldybės tarybos metu</w:t>
      </w:r>
      <w:r w:rsidR="00D63D19">
        <w:rPr>
          <w:rFonts w:ascii="Times New Roman" w:hAnsi="Times New Roman" w:cs="Times New Roman"/>
          <w:sz w:val="24"/>
          <w:szCs w:val="24"/>
        </w:rPr>
        <w:t>.</w:t>
      </w:r>
    </w:p>
    <w:p w14:paraId="0023B6CF" w14:textId="4D44C483" w:rsidR="00D77668" w:rsidRDefault="002B438D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66919" w:rsidRPr="00EA0666">
        <w:rPr>
          <w:rFonts w:ascii="Times New Roman" w:hAnsi="Times New Roman" w:cs="Times New Roman"/>
          <w:sz w:val="24"/>
          <w:szCs w:val="24"/>
        </w:rPr>
        <w:t xml:space="preserve">Priklausau </w:t>
      </w:r>
      <w:r w:rsidR="00433942" w:rsidRPr="00EA0666">
        <w:rPr>
          <w:rFonts w:ascii="Times New Roman" w:hAnsi="Times New Roman" w:cs="Times New Roman"/>
          <w:sz w:val="24"/>
          <w:szCs w:val="24"/>
        </w:rPr>
        <w:t xml:space="preserve">Švietimo, kultūros ir sporto komitetui, kuriame sprendžiami klausimai, svarstomi sprendimo projektai susiję su </w:t>
      </w:r>
      <w:r w:rsidR="000847E1" w:rsidRPr="00EA0666">
        <w:rPr>
          <w:rFonts w:ascii="Times New Roman" w:hAnsi="Times New Roman" w:cs="Times New Roman"/>
          <w:sz w:val="24"/>
          <w:szCs w:val="24"/>
        </w:rPr>
        <w:t>rajono švietimo, kultūros bei sporto temomis.</w:t>
      </w:r>
      <w:r w:rsidR="00EA0666" w:rsidRPr="00EA0666">
        <w:rPr>
          <w:rFonts w:ascii="Times New Roman" w:hAnsi="Times New Roman" w:cs="Times New Roman"/>
          <w:sz w:val="24"/>
          <w:szCs w:val="24"/>
        </w:rPr>
        <w:t xml:space="preserve"> </w:t>
      </w:r>
      <w:r w:rsidR="00EA0666" w:rsidRPr="00EA0666">
        <w:rPr>
          <w:rFonts w:ascii="Times New Roman" w:hAnsi="Times New Roman" w:cs="Times New Roman"/>
          <w:bCs/>
          <w:sz w:val="24"/>
          <w:szCs w:val="24"/>
        </w:rPr>
        <w:t>Švietimo, kultūros ir sporto komitetas</w:t>
      </w:r>
      <w:r w:rsidR="00EA0666" w:rsidRPr="00EA0666">
        <w:rPr>
          <w:rFonts w:ascii="Times New Roman" w:hAnsi="Times New Roman" w:cs="Times New Roman"/>
          <w:sz w:val="24"/>
          <w:szCs w:val="24"/>
        </w:rPr>
        <w:t xml:space="preserve"> įgaliotas</w:t>
      </w:r>
      <w:r w:rsidR="00EA0666" w:rsidRPr="00CB179F">
        <w:rPr>
          <w:rFonts w:ascii="Times New Roman" w:hAnsi="Times New Roman" w:cs="Times New Roman"/>
          <w:sz w:val="24"/>
          <w:szCs w:val="24"/>
        </w:rPr>
        <w:t xml:space="preserve"> preliminariai nagrinėti savivaldybės tarybai teikiamus klausimus, teikti išvadas bei pasiūlymus, kontroliuoti, kaip laikomasi įstatymų ir vykdomi savivaldybės tarybos, mero sprendimai, pagal sritis: švietimo, kultūros, sporto, turizmo ir kitos sritys, susijusios su išvardytomis.</w:t>
      </w:r>
      <w:r w:rsidR="00EA06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0666" w:rsidRPr="00CB179F">
        <w:rPr>
          <w:rFonts w:ascii="Times New Roman" w:hAnsi="Times New Roman" w:cs="Times New Roman"/>
          <w:sz w:val="24"/>
          <w:szCs w:val="24"/>
        </w:rPr>
        <w:t xml:space="preserve">Švietimo, kultūros ir sporto komitetas 2023 m. į posėdžius rinkosi 9 kartus, juose preliminariai apsvarstė 213 sprendimų </w:t>
      </w:r>
      <w:r w:rsidR="00EA0666" w:rsidRPr="007C55E9">
        <w:rPr>
          <w:rFonts w:ascii="Times New Roman" w:hAnsi="Times New Roman" w:cs="Times New Roman"/>
          <w:sz w:val="24"/>
          <w:szCs w:val="24"/>
        </w:rPr>
        <w:t xml:space="preserve">projektų. </w:t>
      </w:r>
      <w:r w:rsidR="000847E1" w:rsidRPr="0054711D">
        <w:rPr>
          <w:rFonts w:ascii="Times New Roman" w:hAnsi="Times New Roman" w:cs="Times New Roman"/>
          <w:sz w:val="24"/>
          <w:szCs w:val="28"/>
        </w:rPr>
        <w:t xml:space="preserve">Per 2023 metus nepraleidau nei vieno </w:t>
      </w:r>
      <w:r w:rsidR="00B96B86" w:rsidRPr="0054711D">
        <w:rPr>
          <w:rFonts w:ascii="Times New Roman" w:hAnsi="Times New Roman" w:cs="Times New Roman"/>
          <w:sz w:val="24"/>
          <w:szCs w:val="28"/>
        </w:rPr>
        <w:t xml:space="preserve">tarybos ir komiteto posėdžio. </w:t>
      </w:r>
    </w:p>
    <w:p w14:paraId="6B0EE14D" w14:textId="5BBED519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5108FF9E" wp14:editId="76504776">
            <wp:simplePos x="0" y="0"/>
            <wp:positionH relativeFrom="column">
              <wp:posOffset>514350</wp:posOffset>
            </wp:positionH>
            <wp:positionV relativeFrom="paragraph">
              <wp:posOffset>182880</wp:posOffset>
            </wp:positionV>
            <wp:extent cx="5067300" cy="4453866"/>
            <wp:effectExtent l="0" t="0" r="0" b="4445"/>
            <wp:wrapNone/>
            <wp:docPr id="27597547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75475" name="Paveikslėlis 2759754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140" cy="445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1B84F" w14:textId="578EF0F1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51A15BBD" w14:textId="65FE2E21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32822EEA" w14:textId="4ACDF465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2D300582" w14:textId="78E7FE50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68A69051" w14:textId="35C9C0CF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3D6DE8C1" w14:textId="192135D8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216BFB21" w14:textId="21C7EA55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4C7E0F7C" w14:textId="29B090DE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7236C4E8" w14:textId="05243D47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6B427369" w14:textId="5DF9AD67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49E4F1E8" w14:textId="3CAE5130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66189A96" w14:textId="4279F528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735AC3A5" w14:textId="54F2EB5C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2104DC8E" w14:textId="6D163325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2B58C64B" w14:textId="476E81C4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50A38B1D" w14:textId="55BE1F10" w:rsidR="00D63D19" w:rsidRDefault="00D63D19" w:rsidP="0054711D">
      <w:pPr>
        <w:pStyle w:val="Sraopastraipa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14:paraId="0A0B7036" w14:textId="77777777" w:rsidR="00D63D19" w:rsidRDefault="00D63D19" w:rsidP="00D63D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4FFC62" w14:textId="6DF86788" w:rsidR="00D63D19" w:rsidRPr="002B438D" w:rsidRDefault="00D63D19" w:rsidP="00D63D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Švietimo, kultūros ir sporto komiteto nariais vizito Linkuvos gimnazijoje metu.</w:t>
      </w:r>
    </w:p>
    <w:p w14:paraId="11CE2A98" w14:textId="77777777" w:rsidR="00D63D19" w:rsidRDefault="00D63D19" w:rsidP="00D63D19">
      <w:pPr>
        <w:pStyle w:val="Betarp"/>
        <w:tabs>
          <w:tab w:val="left" w:pos="851"/>
        </w:tabs>
        <w:rPr>
          <w:rFonts w:cs="Times New Roman"/>
          <w:szCs w:val="24"/>
        </w:rPr>
      </w:pPr>
    </w:p>
    <w:p w14:paraId="2A77E512" w14:textId="2D44B6A0" w:rsidR="007D5EBC" w:rsidRPr="003A1A29" w:rsidRDefault="00D63D19" w:rsidP="00D63D19">
      <w:pPr>
        <w:pStyle w:val="Betarp"/>
        <w:tabs>
          <w:tab w:val="left" w:pos="851"/>
        </w:tabs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 w:rsidR="007D5EBC">
        <w:rPr>
          <w:rFonts w:cs="Times New Roman"/>
          <w:szCs w:val="24"/>
        </w:rPr>
        <w:t xml:space="preserve">2023 m. atstovaudamas Švietimo, kultūros ir sporto komitetui dalyvavau šiuose susitikimuose: </w:t>
      </w:r>
    </w:p>
    <w:p w14:paraId="3317FA2C" w14:textId="1F98DEDB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rugsėjo 20 d. Susitikimas su Pakruojo rajono savivaldybės administracijos</w:t>
      </w:r>
      <w:r w:rsidR="001625B4" w:rsidRPr="001625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skyriaus vedėja Irena Mažuliene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07FB4F0" w14:textId="565906B8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rugsėjo 25 d. Susitikimas su Pakruojo „Atžalyno gimnazijos“ direktore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9DC2CEE" w14:textId="6FE08D41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2023 m. rugsėjo 29 d. Susitikimas su Pakruojo „Žemynos“ progimnazijos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direktoriumi bei pavaduotojomis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EDBC130" w14:textId="606C68F8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spalio 17 d. Susitikimas su Linkuvos gimnazijos administracija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BBF0DEF" w14:textId="541C42D5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spalio 18 d. Susitikimas su TŪM (Tūkstantmečio mokyklų projekto)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komanda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938CCC9" w14:textId="4A0A904C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spalio 19 d. Susitikimas su Pakruojo rajono sporto centro direktore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F502DEC" w14:textId="1AE5EB84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lapkričio 8 d. Susitikimas su Balsių pagrindinės mokyklos administracija bei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mokytojų bendruomene (aplankytas ir Klovainių skyrius)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AC6C923" w14:textId="63F19588" w:rsidR="001625B4" w:rsidRPr="001625B4" w:rsidRDefault="00241DBB" w:rsidP="001625B4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lapkričio 29 d. Susitikimas su Lygumų pagrindinės mokyklos administracija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bei mokytojų bendruomene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0099AB" w14:textId="347CE1B4" w:rsidR="00C37183" w:rsidRPr="00C37183" w:rsidRDefault="00241DBB" w:rsidP="00C37183">
      <w:pPr>
        <w:pStyle w:val="Sraopastraipa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gruodžio 14 d. Susitikimas su Linkuvos gimnazijos administracija</w:t>
      </w:r>
      <w:r w:rsidR="001625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5E26225" w14:textId="51F26DEB" w:rsidR="00D11E42" w:rsidRDefault="00083790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ECD66C" wp14:editId="5A9B507F">
            <wp:simplePos x="0" y="0"/>
            <wp:positionH relativeFrom="column">
              <wp:posOffset>304800</wp:posOffset>
            </wp:positionH>
            <wp:positionV relativeFrom="paragraph">
              <wp:posOffset>133350</wp:posOffset>
            </wp:positionV>
            <wp:extent cx="4913952" cy="3263265"/>
            <wp:effectExtent l="0" t="0" r="1270" b="0"/>
            <wp:wrapNone/>
            <wp:docPr id="1523592477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92477" name="Paveikslėlis 15235924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952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78603" w14:textId="783CDCE0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689180" w14:textId="0C924B95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A11ECFA" w14:textId="35187DBB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B83FC6" w14:textId="1DAD9189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08A4EE" w14:textId="016273A2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58F2644" w14:textId="0702F4ED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70FBFE9" w14:textId="1BFCA908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575DC3" w14:textId="5474BBC6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83CA9CB" w14:textId="1F257818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FFE5D1" w14:textId="5D7C12ED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913F89" w14:textId="7E2D3170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4F03516" w14:textId="4907D88E" w:rsidR="002B438D" w:rsidRDefault="00083790" w:rsidP="00083790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499BBB88" w14:textId="77777777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D4FDD6" w14:textId="03F4AC8E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8F0511D" w14:textId="77777777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F78CDF" w14:textId="76C38738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F26BB64" w14:textId="658AD8ED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A5FFC0" w14:textId="6B461D5A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E54640" w14:textId="77777777" w:rsidR="002B438D" w:rsidRDefault="002B438D" w:rsidP="005471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81FC750" w14:textId="598693B8" w:rsidR="002B438D" w:rsidRDefault="00083790" w:rsidP="00E21D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2023 m. sporto renginyje. </w:t>
      </w:r>
    </w:p>
    <w:p w14:paraId="1EBC420D" w14:textId="373EA119" w:rsidR="00083790" w:rsidRDefault="00BD5A04" w:rsidP="00083790">
      <w:pPr>
        <w:pStyle w:val="prastasiniatinklio"/>
        <w:ind w:firstLine="129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spalio 26 d. sprendimu Nr. </w:t>
      </w:r>
      <w:r w:rsidR="0042400D">
        <w:rPr>
          <w:rFonts w:ascii="Times New Roman" w:hAnsi="Times New Roman" w:cs="Times New Roman"/>
          <w:sz w:val="24"/>
          <w:szCs w:val="24"/>
        </w:rPr>
        <w:t xml:space="preserve">T-306 </w:t>
      </w:r>
      <w:r w:rsidR="0042400D" w:rsidRPr="007C55E9">
        <w:rPr>
          <w:rFonts w:ascii="Times New Roman" w:hAnsi="Times New Roman" w:cs="Times New Roman"/>
          <w:i/>
          <w:iCs/>
          <w:sz w:val="24"/>
          <w:szCs w:val="28"/>
        </w:rPr>
        <w:t>Dėl Pakruojo rajono savivaldybės tarybos 2023 m. birželio 29 d. sprendimo Nr. T-199 „Dėl Pakruojo rajono savivaldybės jaunimo reikalų tarybos sudarymo“ pakeitimo</w:t>
      </w:r>
      <w:r w:rsidR="0042400D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45E8E">
        <w:rPr>
          <w:rFonts w:ascii="Times New Roman" w:hAnsi="Times New Roman" w:cs="Times New Roman"/>
          <w:sz w:val="24"/>
          <w:szCs w:val="28"/>
        </w:rPr>
        <w:t xml:space="preserve">tapau Pakruojo rajono savivaldybės tarybos Jaunimo reikalų tarybos nariu. </w:t>
      </w:r>
      <w:r w:rsidR="00A552C8">
        <w:rPr>
          <w:rFonts w:ascii="Times New Roman" w:hAnsi="Times New Roman" w:cs="Times New Roman"/>
          <w:sz w:val="24"/>
          <w:szCs w:val="28"/>
        </w:rPr>
        <w:t xml:space="preserve">Sudalyvavau šios tarybos posėdyje 2023 m. gruodžio 8 d., kuriame </w:t>
      </w:r>
      <w:r w:rsidR="00100892">
        <w:rPr>
          <w:rFonts w:ascii="Times New Roman" w:hAnsi="Times New Roman" w:cs="Times New Roman"/>
          <w:sz w:val="24"/>
          <w:szCs w:val="28"/>
        </w:rPr>
        <w:t>buvau išrinktas Jaunimo reikalų tarybos pirmininko pavaduotoju</w:t>
      </w:r>
      <w:r w:rsidR="007E56F5">
        <w:rPr>
          <w:rFonts w:ascii="Times New Roman" w:hAnsi="Times New Roman" w:cs="Times New Roman"/>
          <w:sz w:val="24"/>
          <w:szCs w:val="28"/>
        </w:rPr>
        <w:t>. Posėdžio metu buvo apsvarstyti 7 klausimai</w:t>
      </w:r>
      <w:r w:rsidR="00587824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4D0E5B3A" w14:textId="77777777" w:rsidR="00E21DBC" w:rsidRPr="00083790" w:rsidRDefault="00E21DBC" w:rsidP="00083790">
      <w:pPr>
        <w:pStyle w:val="prastasiniatinklio"/>
        <w:ind w:firstLine="1296"/>
        <w:jc w:val="both"/>
        <w:rPr>
          <w:rFonts w:ascii="Times New Roman" w:hAnsi="Times New Roman" w:cs="Times New Roman"/>
          <w:sz w:val="24"/>
          <w:szCs w:val="28"/>
        </w:rPr>
      </w:pPr>
    </w:p>
    <w:p w14:paraId="48DE1A65" w14:textId="78B714A5" w:rsidR="008405A9" w:rsidRPr="003A1A29" w:rsidRDefault="008405A9" w:rsidP="008405A9">
      <w:pPr>
        <w:pStyle w:val="prastasiniatinkli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Pakruojo rajono savivaldybės tarybos narys</w:t>
      </w:r>
      <w:r>
        <w:rPr>
          <w:rFonts w:ascii="Times New Roman" w:hAnsi="Times New Roman" w:cs="Times New Roman"/>
          <w:sz w:val="24"/>
          <w:szCs w:val="24"/>
        </w:rPr>
        <w:tab/>
      </w:r>
      <w:r w:rsidR="001625B4">
        <w:rPr>
          <w:rFonts w:ascii="Times New Roman" w:hAnsi="Times New Roman" w:cs="Times New Roman"/>
          <w:sz w:val="24"/>
          <w:szCs w:val="24"/>
        </w:rPr>
        <w:t xml:space="preserve">                                        Saulius Skikas </w:t>
      </w:r>
    </w:p>
    <w:sectPr w:rsidR="008405A9" w:rsidRPr="003A1A2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45288"/>
    <w:multiLevelType w:val="hybridMultilevel"/>
    <w:tmpl w:val="350217B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527897"/>
    <w:multiLevelType w:val="hybridMultilevel"/>
    <w:tmpl w:val="77CEA5FE"/>
    <w:lvl w:ilvl="0" w:tplc="042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E17956"/>
    <w:multiLevelType w:val="hybridMultilevel"/>
    <w:tmpl w:val="836058DA"/>
    <w:lvl w:ilvl="0" w:tplc="0427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7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840FFE"/>
    <w:multiLevelType w:val="hybridMultilevel"/>
    <w:tmpl w:val="AE50E7F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0413"/>
    <w:multiLevelType w:val="hybridMultilevel"/>
    <w:tmpl w:val="DBDC143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49999">
    <w:abstractNumId w:val="2"/>
  </w:num>
  <w:num w:numId="2" w16cid:durableId="1164662626">
    <w:abstractNumId w:val="0"/>
  </w:num>
  <w:num w:numId="3" w16cid:durableId="360932971">
    <w:abstractNumId w:val="1"/>
  </w:num>
  <w:num w:numId="4" w16cid:durableId="522671893">
    <w:abstractNumId w:val="4"/>
  </w:num>
  <w:num w:numId="5" w16cid:durableId="153426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A7"/>
    <w:rsid w:val="00073A5C"/>
    <w:rsid w:val="00083790"/>
    <w:rsid w:val="000847E1"/>
    <w:rsid w:val="00100892"/>
    <w:rsid w:val="001625B4"/>
    <w:rsid w:val="00241DBB"/>
    <w:rsid w:val="00255852"/>
    <w:rsid w:val="002B438D"/>
    <w:rsid w:val="00366919"/>
    <w:rsid w:val="003A1A29"/>
    <w:rsid w:val="0042400D"/>
    <w:rsid w:val="00433942"/>
    <w:rsid w:val="0054711D"/>
    <w:rsid w:val="00587824"/>
    <w:rsid w:val="00727A62"/>
    <w:rsid w:val="007D5EBC"/>
    <w:rsid w:val="007E56F5"/>
    <w:rsid w:val="00811256"/>
    <w:rsid w:val="008405A9"/>
    <w:rsid w:val="00845E8E"/>
    <w:rsid w:val="00865D0C"/>
    <w:rsid w:val="008735BD"/>
    <w:rsid w:val="00A42890"/>
    <w:rsid w:val="00A552C8"/>
    <w:rsid w:val="00B564D7"/>
    <w:rsid w:val="00B96B86"/>
    <w:rsid w:val="00BD5A04"/>
    <w:rsid w:val="00C22CF5"/>
    <w:rsid w:val="00C37183"/>
    <w:rsid w:val="00D11E42"/>
    <w:rsid w:val="00D63D19"/>
    <w:rsid w:val="00D760EB"/>
    <w:rsid w:val="00D77668"/>
    <w:rsid w:val="00DB7D7D"/>
    <w:rsid w:val="00E21DBC"/>
    <w:rsid w:val="00E44310"/>
    <w:rsid w:val="00E842A7"/>
    <w:rsid w:val="00E86F51"/>
    <w:rsid w:val="00EA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9680"/>
  <w15:chartTrackingRefBased/>
  <w15:docId w15:val="{BAC70127-98E6-4026-8361-B264A885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aliases w:val="Antraštė1"/>
    <w:basedOn w:val="prastasis"/>
    <w:next w:val="prastasis"/>
    <w:link w:val="Antrat2Diagrama"/>
    <w:uiPriority w:val="9"/>
    <w:unhideWhenUsed/>
    <w:qFormat/>
    <w:rsid w:val="00E842A7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8"/>
      <w:szCs w:val="26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E842A7"/>
    <w:pPr>
      <w:spacing w:after="0" w:line="240" w:lineRule="auto"/>
      <w:ind w:firstLine="567"/>
    </w:pPr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842A7"/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basedOn w:val="Numatytasispastraiposriftas"/>
    <w:rsid w:val="00E842A7"/>
    <w:rPr>
      <w:color w:val="0000FF"/>
      <w:u w:val="single"/>
    </w:rPr>
  </w:style>
  <w:style w:type="paragraph" w:styleId="Sraopastraip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prastasis"/>
    <w:link w:val="SraopastraipaDiagrama"/>
    <w:qFormat/>
    <w:rsid w:val="00E842A7"/>
    <w:pPr>
      <w:ind w:left="720"/>
      <w:contextualSpacing/>
    </w:pPr>
    <w:rPr>
      <w:kern w:val="0"/>
      <w14:ligatures w14:val="none"/>
    </w:rPr>
  </w:style>
  <w:style w:type="paragraph" w:styleId="Betarp">
    <w:name w:val="No Spacing"/>
    <w:aliases w:val="pastraipa1"/>
    <w:basedOn w:val="prastasis"/>
    <w:link w:val="BetarpDiagrama"/>
    <w:uiPriority w:val="99"/>
    <w:qFormat/>
    <w:rsid w:val="00E842A7"/>
    <w:pPr>
      <w:spacing w:after="0" w:line="360" w:lineRule="auto"/>
      <w:jc w:val="both"/>
    </w:pPr>
    <w:rPr>
      <w:rFonts w:ascii="Times New Roman" w:eastAsia="Calibri" w:hAnsi="Times New Roman"/>
      <w:kern w:val="0"/>
      <w:sz w:val="24"/>
      <w:szCs w:val="20"/>
      <w:lang w:eastAsia="lt-LT"/>
      <w14:ligatures w14:val="none"/>
    </w:rPr>
  </w:style>
  <w:style w:type="character" w:customStyle="1" w:styleId="BetarpDiagrama">
    <w:name w:val="Be tarpų Diagrama"/>
    <w:aliases w:val="pastraipa1 Diagrama"/>
    <w:link w:val="Betarp"/>
    <w:uiPriority w:val="99"/>
    <w:locked/>
    <w:rsid w:val="00E842A7"/>
    <w:rPr>
      <w:rFonts w:ascii="Times New Roman" w:eastAsia="Calibri" w:hAnsi="Times New Roman"/>
      <w:kern w:val="0"/>
      <w:sz w:val="24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let List Diagrama,FooterText Diagrama,List Paragraph1 Diagrama,Colorful List Accent 1 Diagrama,numbered Diagrama,Paragraphe de liste1 Diagrama,列出段落 Diagrama,列出段落1 Diagrama,Bulletr List Paragraph Diagrama,リスト段落1 Diagrama"/>
    <w:link w:val="Sraopastraipa"/>
    <w:uiPriority w:val="99"/>
    <w:qFormat/>
    <w:rsid w:val="00E842A7"/>
    <w:rPr>
      <w:kern w:val="0"/>
      <w14:ligatures w14:val="none"/>
    </w:rPr>
  </w:style>
  <w:style w:type="character" w:customStyle="1" w:styleId="Antrat2Diagrama">
    <w:name w:val="Antraštė 2 Diagrama"/>
    <w:aliases w:val="Antraštė1 Diagrama"/>
    <w:basedOn w:val="Numatytasispastraiposriftas"/>
    <w:link w:val="Antrat2"/>
    <w:uiPriority w:val="9"/>
    <w:qFormat/>
    <w:rsid w:val="00E842A7"/>
    <w:rPr>
      <w:rFonts w:ascii="Times New Roman" w:eastAsiaTheme="majorEastAsia" w:hAnsi="Times New Roman" w:cstheme="majorBidi"/>
      <w:color w:val="000000" w:themeColor="text1"/>
      <w:kern w:val="0"/>
      <w:sz w:val="28"/>
      <w:szCs w:val="26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qFormat/>
    <w:rsid w:val="003A1A29"/>
    <w:pPr>
      <w:spacing w:after="120"/>
    </w:pPr>
    <w:rPr>
      <w:kern w:val="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3A1A29"/>
    <w:rPr>
      <w:kern w:val="0"/>
      <w14:ligatures w14:val="none"/>
    </w:rPr>
  </w:style>
  <w:style w:type="paragraph" w:customStyle="1" w:styleId="Default">
    <w:name w:val="Default"/>
    <w:link w:val="DefaultChar"/>
    <w:qFormat/>
    <w:rsid w:val="003A1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14:ligatures w14:val="none"/>
    </w:rPr>
  </w:style>
  <w:style w:type="character" w:customStyle="1" w:styleId="DefaultChar">
    <w:name w:val="Default Char"/>
    <w:link w:val="Default"/>
    <w:locked/>
    <w:rsid w:val="003A1A29"/>
    <w:rPr>
      <w:rFonts w:ascii="Times New Roman" w:eastAsia="Calibri" w:hAnsi="Times New Roman" w:cs="Times New Roman"/>
      <w:color w:val="000000"/>
      <w:kern w:val="0"/>
      <w:sz w:val="24"/>
      <w14:ligatures w14:val="none"/>
    </w:rPr>
  </w:style>
  <w:style w:type="paragraph" w:styleId="prastasiniatinklio">
    <w:name w:val="Normal (Web)"/>
    <w:basedOn w:val="prastasis"/>
    <w:uiPriority w:val="99"/>
    <w:qFormat/>
    <w:rsid w:val="003A1A29"/>
    <w:pPr>
      <w:spacing w:before="150" w:after="150" w:line="384" w:lineRule="auto"/>
    </w:pPr>
    <w:rPr>
      <w:rFonts w:eastAsia="Times New Roman"/>
      <w:kern w:val="0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3A1A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valdybe@pakruojis.l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INIDA</cp:lastModifiedBy>
  <cp:revision>2</cp:revision>
  <dcterms:created xsi:type="dcterms:W3CDTF">2024-06-07T12:35:00Z</dcterms:created>
  <dcterms:modified xsi:type="dcterms:W3CDTF">2024-06-07T12:35:00Z</dcterms:modified>
</cp:coreProperties>
</file>