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80" w:type="dxa"/>
        <w:tblInd w:w="4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</w:tblGrid>
      <w:tr w:rsidR="00F713AC" w:rsidTr="008B6673">
        <w:trPr>
          <w:trHeight w:val="702"/>
        </w:trPr>
        <w:tc>
          <w:tcPr>
            <w:tcW w:w="5580" w:type="dxa"/>
          </w:tcPr>
          <w:p w:rsidR="00F713AC" w:rsidRDefault="00F713AC" w:rsidP="008B6673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>Pakruojo rajono savivaldybės jaunimo užimtumo</w:t>
            </w:r>
          </w:p>
          <w:p w:rsidR="00F713AC" w:rsidRDefault="00F713AC" w:rsidP="008B6673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 xml:space="preserve">vasarą ir integracijos į darbo rinką programos </w:t>
            </w:r>
          </w:p>
          <w:p w:rsidR="00F713AC" w:rsidRDefault="00F713AC" w:rsidP="008B6673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>2</w:t>
            </w:r>
            <w:r>
              <w:rPr>
                <w:rFonts w:eastAsia="Arial Unicode MS"/>
                <w:color w:val="000000"/>
                <w:szCs w:val="24"/>
              </w:rPr>
              <w:t xml:space="preserve"> priedas</w:t>
            </w:r>
          </w:p>
        </w:tc>
      </w:tr>
    </w:tbl>
    <w:p w:rsidR="00F713AC" w:rsidRDefault="00F713AC" w:rsidP="00F713AC">
      <w:pPr>
        <w:widowControl w:val="0"/>
        <w:tabs>
          <w:tab w:val="left" w:pos="1293"/>
        </w:tabs>
        <w:suppressAutoHyphens/>
        <w:ind w:firstLine="5022"/>
        <w:jc w:val="both"/>
        <w:textAlignment w:val="baseline"/>
        <w:rPr>
          <w:rFonts w:eastAsia="Arial Unicode MS"/>
          <w:color w:val="000000"/>
          <w:szCs w:val="24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371" w:lineRule="exact"/>
        <w:jc w:val="center"/>
        <w:textAlignment w:val="baseline"/>
        <w:rPr>
          <w:sz w:val="22"/>
          <w:szCs w:val="22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159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suppressAutoHyphens/>
        <w:jc w:val="center"/>
        <w:textAlignment w:val="baseline"/>
        <w:rPr>
          <w:sz w:val="20"/>
        </w:rPr>
      </w:pPr>
      <w:r>
        <w:rPr>
          <w:b/>
          <w:bCs/>
          <w:color w:val="212529"/>
          <w:sz w:val="23"/>
          <w:szCs w:val="23"/>
        </w:rPr>
        <w:t>________________</w:t>
      </w:r>
    </w:p>
    <w:p w:rsidR="00F713AC" w:rsidRDefault="00F713AC" w:rsidP="00F713AC">
      <w:pPr>
        <w:widowControl w:val="0"/>
        <w:suppressAutoHyphens/>
        <w:ind w:right="300" w:firstLine="424"/>
        <w:jc w:val="center"/>
        <w:textAlignment w:val="baseline"/>
        <w:rPr>
          <w:sz w:val="20"/>
        </w:rPr>
      </w:pPr>
      <w:r>
        <w:rPr>
          <w:bCs/>
          <w:color w:val="212529"/>
          <w:sz w:val="20"/>
        </w:rPr>
        <w:t>(Data)</w: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67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ind w:firstLine="1134"/>
        <w:jc w:val="both"/>
        <w:textAlignment w:val="baseline"/>
        <w:rPr>
          <w:sz w:val="20"/>
        </w:rPr>
      </w:pPr>
      <w:r>
        <w:rPr>
          <w:color w:val="212529"/>
          <w:szCs w:val="24"/>
        </w:rPr>
        <w:t>Aš, ___________________________________________________________________</w:t>
      </w:r>
      <w:r>
        <w:rPr>
          <w:color w:val="212529"/>
          <w:szCs w:val="24"/>
        </w:rPr>
        <w:t>________</w:t>
      </w:r>
    </w:p>
    <w:p w:rsidR="00F713AC" w:rsidRDefault="00F713AC" w:rsidP="00F713AC">
      <w:pPr>
        <w:widowControl w:val="0"/>
        <w:tabs>
          <w:tab w:val="left" w:pos="1293"/>
        </w:tabs>
        <w:suppressAutoHyphens/>
        <w:ind w:left="3060"/>
        <w:textAlignment w:val="baseline"/>
        <w:rPr>
          <w:sz w:val="20"/>
        </w:rPr>
      </w:pPr>
      <w:r>
        <w:rPr>
          <w:color w:val="212529"/>
          <w:sz w:val="22"/>
          <w:szCs w:val="22"/>
        </w:rPr>
        <w:t>(vardas, pavardė, asmens kodas ir gimimo data)</w: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287" w:lineRule="exact"/>
        <w:jc w:val="both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36" w:lineRule="auto"/>
        <w:ind w:firstLine="1134"/>
        <w:jc w:val="both"/>
        <w:textAlignment w:val="baseline"/>
        <w:rPr>
          <w:sz w:val="20"/>
        </w:rPr>
      </w:pPr>
      <w:r>
        <w:rPr>
          <w:b/>
          <w:bCs/>
          <w:color w:val="212529"/>
          <w:szCs w:val="24"/>
        </w:rPr>
        <w:t>sutinku</w:t>
      </w:r>
      <w:r>
        <w:rPr>
          <w:color w:val="212529"/>
          <w:szCs w:val="24"/>
        </w:rPr>
        <w:t xml:space="preserve">, kad duomenų valdytojas – </w:t>
      </w:r>
      <w:r>
        <w:rPr>
          <w:color w:val="000000"/>
          <w:szCs w:val="24"/>
        </w:rPr>
        <w:t>Pakruojo rajono savivaldybės administracija –</w:t>
      </w:r>
      <w:r>
        <w:rPr>
          <w:color w:val="212529"/>
          <w:szCs w:val="24"/>
        </w:rPr>
        <w:t>tvarkytų mano asmens duomenis: vardą, pavardę, asmens kodą ir gimimo datą, siekdamas:</w: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2" w:lineRule="exact"/>
        <w:ind w:firstLine="1134"/>
        <w:jc w:val="both"/>
        <w:textAlignment w:val="baseline"/>
        <w:rPr>
          <w:sz w:val="20"/>
        </w:rPr>
      </w:pPr>
    </w:p>
    <w:p w:rsidR="00F713AC" w:rsidRDefault="00F713AC" w:rsidP="00F713AC">
      <w:pPr>
        <w:tabs>
          <w:tab w:val="left" w:pos="1060"/>
          <w:tab w:val="left" w:pos="1134"/>
          <w:tab w:val="left" w:pos="1418"/>
        </w:tabs>
        <w:suppressAutoHyphens/>
        <w:ind w:firstLine="1134"/>
        <w:jc w:val="both"/>
        <w:rPr>
          <w:color w:val="212529"/>
          <w:szCs w:val="24"/>
        </w:rPr>
      </w:pPr>
      <w:r>
        <w:rPr>
          <w:color w:val="212529"/>
          <w:szCs w:val="24"/>
        </w:rPr>
        <w:t>1.</w:t>
      </w:r>
      <w:r>
        <w:rPr>
          <w:color w:val="212529"/>
          <w:szCs w:val="24"/>
        </w:rPr>
        <w:tab/>
        <w:t>patikrinti deklaruotą gyvenamąją vietą;</w:t>
      </w:r>
    </w:p>
    <w:p w:rsidR="00F713AC" w:rsidRDefault="00F713AC" w:rsidP="00F713AC">
      <w:pPr>
        <w:tabs>
          <w:tab w:val="left" w:pos="1060"/>
          <w:tab w:val="left" w:pos="1134"/>
          <w:tab w:val="left" w:pos="1418"/>
        </w:tabs>
        <w:suppressAutoHyphens/>
        <w:ind w:firstLine="1134"/>
        <w:jc w:val="both"/>
        <w:rPr>
          <w:color w:val="212529"/>
          <w:szCs w:val="24"/>
        </w:rPr>
      </w:pPr>
      <w:r>
        <w:rPr>
          <w:color w:val="212529"/>
          <w:szCs w:val="24"/>
        </w:rPr>
        <w:t>2.</w:t>
      </w:r>
      <w:r>
        <w:rPr>
          <w:color w:val="212529"/>
          <w:szCs w:val="24"/>
        </w:rPr>
        <w:tab/>
        <w:t>patikrinti moksleivio statusą.</w:t>
      </w:r>
    </w:p>
    <w:p w:rsidR="00F713AC" w:rsidRDefault="00F713AC" w:rsidP="00F713AC">
      <w:pPr>
        <w:widowControl w:val="0"/>
        <w:tabs>
          <w:tab w:val="left" w:pos="1134"/>
          <w:tab w:val="left" w:pos="1293"/>
          <w:tab w:val="left" w:pos="1418"/>
        </w:tabs>
        <w:suppressAutoHyphens/>
        <w:spacing w:line="234" w:lineRule="auto"/>
        <w:ind w:firstLine="1134"/>
        <w:jc w:val="both"/>
        <w:textAlignment w:val="baseline"/>
        <w:rPr>
          <w:sz w:val="20"/>
        </w:rPr>
      </w:pPr>
      <w:r>
        <w:rPr>
          <w:color w:val="212529"/>
          <w:szCs w:val="24"/>
        </w:rPr>
        <w:t xml:space="preserve">Tvarkomi duomenys bus saugomi 12 mėnesių nuo sutikimo davimo dienos. Pasibaigus sutikimo galiojimo terminui, sutikimas bus </w:t>
      </w:r>
      <w:r>
        <w:rPr>
          <w:color w:val="000000"/>
          <w:szCs w:val="24"/>
        </w:rPr>
        <w:t>pa</w:t>
      </w:r>
      <w:r>
        <w:rPr>
          <w:color w:val="212529"/>
          <w:szCs w:val="24"/>
        </w:rPr>
        <w:t>naikintas įstatymo nustatyta tvarka.</w:t>
      </w:r>
    </w:p>
    <w:p w:rsidR="00F713AC" w:rsidRDefault="00F713AC" w:rsidP="00F713AC">
      <w:pPr>
        <w:widowControl w:val="0"/>
        <w:tabs>
          <w:tab w:val="left" w:pos="1134"/>
          <w:tab w:val="left" w:pos="1293"/>
          <w:tab w:val="left" w:pos="1418"/>
        </w:tabs>
        <w:suppressAutoHyphens/>
        <w:spacing w:line="278" w:lineRule="exact"/>
        <w:ind w:firstLine="1134"/>
        <w:jc w:val="both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0"/>
        </w:tabs>
        <w:suppressAutoHyphens/>
        <w:ind w:firstLine="1134"/>
        <w:jc w:val="both"/>
        <w:textAlignment w:val="baseline"/>
        <w:rPr>
          <w:color w:val="000000"/>
          <w:sz w:val="20"/>
        </w:rPr>
      </w:pPr>
      <w:r>
        <w:rPr>
          <w:color w:val="000000"/>
          <w:szCs w:val="24"/>
        </w:rPr>
        <w:t xml:space="preserve">Esu </w:t>
      </w:r>
      <w:r>
        <w:rPr>
          <w:b/>
          <w:bCs/>
          <w:color w:val="000000"/>
          <w:szCs w:val="24"/>
        </w:rPr>
        <w:t>informuotas (-a)</w:t>
      </w:r>
      <w:r>
        <w:rPr>
          <w:color w:val="000000"/>
          <w:szCs w:val="24"/>
        </w:rPr>
        <w:t>, kad pagal ES Bendrojo duomenų apsaugos reglamento (toliau – BDAR) 15, 16, 17, 21 straipsniuose įtvirtintas asmens duomenų subjekto teises ir nustatytą tvarką, turiu teisę:</w:t>
      </w:r>
    </w:p>
    <w:p w:rsidR="00F713AC" w:rsidRDefault="00F713AC" w:rsidP="00F713AC">
      <w:pPr>
        <w:widowControl w:val="0"/>
        <w:tabs>
          <w:tab w:val="left" w:pos="1134"/>
          <w:tab w:val="left" w:pos="1293"/>
          <w:tab w:val="left" w:pos="1418"/>
        </w:tabs>
        <w:suppressAutoHyphens/>
        <w:spacing w:line="2" w:lineRule="exact"/>
        <w:ind w:firstLine="1134"/>
        <w:jc w:val="both"/>
        <w:textAlignment w:val="baseline"/>
        <w:rPr>
          <w:sz w:val="20"/>
        </w:rPr>
      </w:pPr>
    </w:p>
    <w:p w:rsidR="00F713AC" w:rsidRDefault="00F713AC" w:rsidP="00F713AC">
      <w:pPr>
        <w:tabs>
          <w:tab w:val="left" w:pos="1060"/>
          <w:tab w:val="left" w:pos="1134"/>
          <w:tab w:val="left" w:pos="1418"/>
        </w:tabs>
        <w:suppressAutoHyphens/>
        <w:ind w:firstLine="1134"/>
        <w:jc w:val="both"/>
        <w:rPr>
          <w:color w:val="212529"/>
          <w:szCs w:val="24"/>
        </w:rPr>
      </w:pPr>
      <w:r>
        <w:rPr>
          <w:color w:val="212529"/>
          <w:szCs w:val="24"/>
        </w:rPr>
        <w:t>1.</w:t>
      </w:r>
      <w:r>
        <w:rPr>
          <w:color w:val="212529"/>
          <w:szCs w:val="24"/>
        </w:rPr>
        <w:tab/>
        <w:t>žinoti (būti informuotas) apie mano asmens duomenų tvarkymą;</w:t>
      </w:r>
    </w:p>
    <w:p w:rsidR="00F713AC" w:rsidRDefault="00F713AC" w:rsidP="00F713AC">
      <w:pPr>
        <w:tabs>
          <w:tab w:val="left" w:pos="1060"/>
          <w:tab w:val="left" w:pos="1134"/>
          <w:tab w:val="left" w:pos="1418"/>
        </w:tabs>
        <w:suppressAutoHyphens/>
        <w:ind w:firstLine="1134"/>
        <w:jc w:val="both"/>
        <w:rPr>
          <w:color w:val="212529"/>
          <w:szCs w:val="24"/>
        </w:rPr>
      </w:pPr>
      <w:r>
        <w:rPr>
          <w:color w:val="212529"/>
          <w:szCs w:val="24"/>
        </w:rPr>
        <w:t>2.</w:t>
      </w:r>
      <w:r>
        <w:rPr>
          <w:color w:val="212529"/>
          <w:szCs w:val="24"/>
        </w:rPr>
        <w:tab/>
        <w:t>susipažinti su savo asmens duomenimis ir kaip jie yra tvarkomi;</w:t>
      </w:r>
    </w:p>
    <w:p w:rsidR="00F713AC" w:rsidRDefault="00F713AC" w:rsidP="00F713AC">
      <w:pPr>
        <w:widowControl w:val="0"/>
        <w:tabs>
          <w:tab w:val="left" w:pos="1134"/>
          <w:tab w:val="left" w:pos="1293"/>
          <w:tab w:val="left" w:pos="1418"/>
        </w:tabs>
        <w:suppressAutoHyphens/>
        <w:spacing w:line="12" w:lineRule="exact"/>
        <w:ind w:firstLine="1134"/>
        <w:jc w:val="both"/>
        <w:textAlignment w:val="baseline"/>
        <w:rPr>
          <w:color w:val="212529"/>
          <w:szCs w:val="24"/>
        </w:rPr>
      </w:pPr>
    </w:p>
    <w:p w:rsidR="00F713AC" w:rsidRDefault="00F713AC" w:rsidP="00F713AC">
      <w:pPr>
        <w:tabs>
          <w:tab w:val="left" w:pos="1134"/>
          <w:tab w:val="left" w:pos="1418"/>
        </w:tabs>
        <w:suppressAutoHyphens/>
        <w:spacing w:line="236" w:lineRule="auto"/>
        <w:ind w:firstLine="1134"/>
        <w:jc w:val="both"/>
        <w:rPr>
          <w:color w:val="212529"/>
          <w:szCs w:val="24"/>
        </w:rPr>
      </w:pPr>
      <w:r>
        <w:rPr>
          <w:color w:val="212529"/>
          <w:szCs w:val="24"/>
        </w:rPr>
        <w:t>3.</w:t>
      </w:r>
      <w:r>
        <w:rPr>
          <w:color w:val="212529"/>
          <w:szCs w:val="24"/>
        </w:rPr>
        <w:tab/>
        <w:t>reikalauti, sunaikinti mano asmens duomenis arba sustabdyti mano asmens duomenų tvarkymo veiksmus, kai duomenys tvarkomi nesilaikant BDAR ir kitų asmens duomenų tvarkymą reglamentuojančių teisės aktų nuostatų;</w:t>
      </w:r>
    </w:p>
    <w:p w:rsidR="00F713AC" w:rsidRDefault="00F713AC" w:rsidP="00F713AC">
      <w:pPr>
        <w:widowControl w:val="0"/>
        <w:tabs>
          <w:tab w:val="left" w:pos="1134"/>
          <w:tab w:val="left" w:pos="1293"/>
          <w:tab w:val="left" w:pos="1418"/>
        </w:tabs>
        <w:suppressAutoHyphens/>
        <w:spacing w:line="13" w:lineRule="exact"/>
        <w:ind w:firstLine="1134"/>
        <w:jc w:val="both"/>
        <w:textAlignment w:val="baseline"/>
        <w:rPr>
          <w:color w:val="212529"/>
          <w:szCs w:val="24"/>
        </w:rPr>
      </w:pPr>
    </w:p>
    <w:p w:rsidR="00F713AC" w:rsidRDefault="00F713AC" w:rsidP="00F713AC">
      <w:pPr>
        <w:tabs>
          <w:tab w:val="left" w:pos="1060"/>
          <w:tab w:val="left" w:pos="1134"/>
          <w:tab w:val="left" w:pos="1418"/>
          <w:tab w:val="left" w:pos="1843"/>
        </w:tabs>
        <w:suppressAutoHyphens/>
        <w:ind w:firstLine="1134"/>
        <w:jc w:val="both"/>
        <w:rPr>
          <w:color w:val="212529"/>
          <w:sz w:val="23"/>
          <w:szCs w:val="23"/>
        </w:rPr>
      </w:pPr>
      <w:r>
        <w:rPr>
          <w:color w:val="212529"/>
          <w:sz w:val="23"/>
          <w:szCs w:val="23"/>
        </w:rPr>
        <w:t>4.</w:t>
      </w:r>
      <w:r>
        <w:rPr>
          <w:color w:val="212529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reikalauti, kad </w:t>
      </w:r>
      <w:r>
        <w:rPr>
          <w:color w:val="000000"/>
          <w:szCs w:val="24"/>
        </w:rPr>
        <w:t xml:space="preserve">mano kontaktiniai duomenys nebūtų perduoti trečiosioms šalims naudoti </w:t>
      </w:r>
      <w:r>
        <w:rPr>
          <w:color w:val="212529"/>
          <w:szCs w:val="24"/>
        </w:rPr>
        <w:t>tyrimo ir</w:t>
      </w:r>
      <w:r>
        <w:rPr>
          <w:color w:val="212529"/>
          <w:sz w:val="23"/>
          <w:szCs w:val="23"/>
        </w:rPr>
        <w:t xml:space="preserve"> apklausos </w:t>
      </w:r>
      <w:r>
        <w:rPr>
          <w:color w:val="212529"/>
          <w:szCs w:val="24"/>
        </w:rPr>
        <w:t>tikslais.</w: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234" w:lineRule="auto"/>
        <w:ind w:firstLine="1134"/>
        <w:jc w:val="both"/>
        <w:textAlignment w:val="baseline"/>
        <w:rPr>
          <w:sz w:val="20"/>
        </w:rPr>
      </w:pPr>
      <w:r>
        <w:rPr>
          <w:color w:val="212529"/>
          <w:szCs w:val="24"/>
        </w:rPr>
        <w:t>Man yra žinomos mano, kaip duomenų subjekto, teisės, nustatytos Lietuvos Respublikos asmens duomenų teisinės apsaugos įstatyme.</w: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" w:lineRule="exact"/>
        <w:textAlignment w:val="baseline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3DABEA8" wp14:editId="09D119E9">
                <wp:simplePos x="0" y="0"/>
                <wp:positionH relativeFrom="column">
                  <wp:posOffset>166370</wp:posOffset>
                </wp:positionH>
                <wp:positionV relativeFrom="paragraph">
                  <wp:posOffset>1063625</wp:posOffset>
                </wp:positionV>
                <wp:extent cx="2160905" cy="0"/>
                <wp:effectExtent l="8255" t="8890" r="12065" b="10160"/>
                <wp:wrapNone/>
                <wp:docPr id="2027112787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090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D18F3" id="Shape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83.75pt" to="183.2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" o:allowincell="f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DBC22F" wp14:editId="4AB543F0">
                <wp:simplePos x="0" y="0"/>
                <wp:positionH relativeFrom="column">
                  <wp:posOffset>2506345</wp:posOffset>
                </wp:positionH>
                <wp:positionV relativeFrom="paragraph">
                  <wp:posOffset>1063625</wp:posOffset>
                </wp:positionV>
                <wp:extent cx="2095500" cy="0"/>
                <wp:effectExtent l="14605" t="8890" r="13970" b="10160"/>
                <wp:wrapNone/>
                <wp:docPr id="338899746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63B9F" id="Shape 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5pt,83.75pt" to="362.3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" o:allowincell="f" strokeweight=".33864mm">
                <v:stroke joinstyle="miter"/>
                <o:lock v:ext="edit" shapetype="f"/>
              </v:line>
            </w:pict>
          </mc:Fallback>
        </mc:AlternateContent>
      </w: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  <w:bookmarkStart w:id="0" w:name="_GoBack"/>
    </w:p>
    <w:bookmarkEnd w:id="0"/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00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spacing w:line="257" w:lineRule="exact"/>
        <w:textAlignment w:val="baseline"/>
        <w:rPr>
          <w:sz w:val="20"/>
        </w:rPr>
      </w:pPr>
    </w:p>
    <w:p w:rsidR="00F713AC" w:rsidRDefault="00F713AC" w:rsidP="00F713AC">
      <w:pPr>
        <w:widowControl w:val="0"/>
        <w:tabs>
          <w:tab w:val="left" w:pos="1293"/>
          <w:tab w:val="left" w:pos="5140"/>
        </w:tabs>
        <w:suppressAutoHyphens/>
        <w:ind w:left="1140"/>
        <w:textAlignment w:val="baseline"/>
        <w:rPr>
          <w:sz w:val="20"/>
        </w:rPr>
      </w:pPr>
      <w:r>
        <w:rPr>
          <w:color w:val="212529"/>
          <w:szCs w:val="24"/>
        </w:rPr>
        <w:t>(vardas, pavardė)</w:t>
      </w:r>
      <w:r>
        <w:rPr>
          <w:sz w:val="20"/>
        </w:rPr>
        <w:tab/>
      </w:r>
      <w:r>
        <w:rPr>
          <w:color w:val="212529"/>
          <w:sz w:val="23"/>
          <w:szCs w:val="23"/>
        </w:rPr>
        <w:t>(parašas)</w:t>
      </w:r>
    </w:p>
    <w:p w:rsidR="00F713AC" w:rsidRDefault="00F713AC" w:rsidP="00F713AC">
      <w:pPr>
        <w:widowControl w:val="0"/>
        <w:tabs>
          <w:tab w:val="left" w:pos="1293"/>
        </w:tabs>
        <w:suppressAutoHyphens/>
        <w:textAlignment w:val="baseline"/>
        <w:rPr>
          <w:szCs w:val="24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textAlignment w:val="baseline"/>
        <w:rPr>
          <w:szCs w:val="24"/>
        </w:rPr>
      </w:pPr>
    </w:p>
    <w:p w:rsidR="00F713AC" w:rsidRDefault="00F713AC" w:rsidP="00F713AC">
      <w:pPr>
        <w:widowControl w:val="0"/>
        <w:tabs>
          <w:tab w:val="left" w:pos="1293"/>
        </w:tabs>
        <w:suppressAutoHyphens/>
        <w:jc w:val="center"/>
        <w:textAlignment w:val="baseline"/>
        <w:rPr>
          <w:szCs w:val="24"/>
        </w:rPr>
      </w:pPr>
    </w:p>
    <w:p w:rsidR="00C238C3" w:rsidRDefault="00027034"/>
    <w:sectPr w:rsidR="00C238C3" w:rsidSect="00F713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14"/>
    <w:rsid w:val="00027034"/>
    <w:rsid w:val="00501D14"/>
    <w:rsid w:val="006A0390"/>
    <w:rsid w:val="007A6F3D"/>
    <w:rsid w:val="00A1316E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9A45-5D60-434C-BED4-D0634C4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13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7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DijanaS</dc:creator>
  <cp:keywords/>
  <dc:description/>
  <cp:lastModifiedBy>DijanaS</cp:lastModifiedBy>
  <cp:revision>3</cp:revision>
  <dcterms:created xsi:type="dcterms:W3CDTF">2026-03-23T14:58:00Z</dcterms:created>
  <dcterms:modified xsi:type="dcterms:W3CDTF">2026-03-23T14:59:00Z</dcterms:modified>
</cp:coreProperties>
</file>